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A" w:rsidRDefault="00B415AA" w:rsidP="00BE14F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37E25" w:rsidRPr="00B415AA" w:rsidRDefault="00F37E25" w:rsidP="00F37E25">
      <w:pPr>
        <w:contextualSpacing/>
        <w:jc w:val="center"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АННОТАЦИЯ</w:t>
      </w:r>
    </w:p>
    <w:p w:rsidR="00F37E25" w:rsidRPr="00B415AA" w:rsidRDefault="00F37E25" w:rsidP="00F37E2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Pr="00B415AA">
        <w:rPr>
          <w:sz w:val="24"/>
          <w:szCs w:val="24"/>
        </w:rPr>
        <w:t>рактики</w:t>
      </w:r>
    </w:p>
    <w:p w:rsidR="00F37E25" w:rsidRPr="00B415AA" w:rsidRDefault="00F37E25" w:rsidP="00F37E25">
      <w:pPr>
        <w:spacing w:line="240" w:lineRule="auto"/>
        <w:jc w:val="center"/>
        <w:rPr>
          <w:sz w:val="24"/>
          <w:szCs w:val="24"/>
        </w:rPr>
      </w:pPr>
      <w:r w:rsidRPr="00B415AA">
        <w:rPr>
          <w:sz w:val="24"/>
          <w:szCs w:val="24"/>
        </w:rPr>
        <w:t>«ПЕДАГОГИЧЕСКАЯ ПРАКТИКА» (Б</w:t>
      </w:r>
      <w:proofErr w:type="gramStart"/>
      <w:r w:rsidRPr="00B415AA">
        <w:rPr>
          <w:sz w:val="24"/>
          <w:szCs w:val="24"/>
        </w:rPr>
        <w:t>2</w:t>
      </w:r>
      <w:proofErr w:type="gramEnd"/>
      <w:r w:rsidRPr="00B415AA">
        <w:rPr>
          <w:sz w:val="24"/>
          <w:szCs w:val="24"/>
        </w:rPr>
        <w:t>.П.1)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</w:p>
    <w:p w:rsidR="00F37E25" w:rsidRPr="00B415AA" w:rsidRDefault="00F37E25" w:rsidP="00F37E25">
      <w:pPr>
        <w:contextualSpacing/>
        <w:rPr>
          <w:sz w:val="24"/>
          <w:szCs w:val="24"/>
        </w:rPr>
      </w:pP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Направление подготовки – 27.04.03 «Системный анализ и управление»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Квалификация (степень) выпускника – магистр</w:t>
      </w:r>
    </w:p>
    <w:p w:rsidR="00F37E25" w:rsidRPr="00B415AA" w:rsidRDefault="00F37E25" w:rsidP="00F37E25">
      <w:pPr>
        <w:contextualSpacing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F37E25" w:rsidRPr="00B415AA" w:rsidRDefault="00F37E25" w:rsidP="00F37E25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1. Вид практики, способы и формы ее проведения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 xml:space="preserve">Вид практики - </w:t>
      </w:r>
      <w:proofErr w:type="gramStart"/>
      <w:r>
        <w:rPr>
          <w:sz w:val="24"/>
          <w:szCs w:val="24"/>
        </w:rPr>
        <w:t>производственная</w:t>
      </w:r>
      <w:proofErr w:type="gramEnd"/>
    </w:p>
    <w:p w:rsidR="00F37E25" w:rsidRDefault="00F37E25" w:rsidP="00F37E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практики - </w:t>
      </w:r>
      <w:r w:rsidRPr="00F37E25">
        <w:rPr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 xml:space="preserve">Способ проведения практики - </w:t>
      </w:r>
      <w:proofErr w:type="gramStart"/>
      <w:r>
        <w:rPr>
          <w:sz w:val="24"/>
          <w:szCs w:val="24"/>
        </w:rPr>
        <w:t>с</w:t>
      </w:r>
      <w:r w:rsidRPr="00B415AA">
        <w:rPr>
          <w:sz w:val="24"/>
          <w:szCs w:val="24"/>
        </w:rPr>
        <w:t>тационарная</w:t>
      </w:r>
      <w:proofErr w:type="gramEnd"/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Форма проведения практики –</w:t>
      </w:r>
      <w:r>
        <w:rPr>
          <w:sz w:val="24"/>
          <w:szCs w:val="24"/>
        </w:rPr>
        <w:t xml:space="preserve"> </w:t>
      </w:r>
      <w:r w:rsidRPr="00C731AF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практики.</w:t>
      </w:r>
    </w:p>
    <w:p w:rsidR="00F37E25" w:rsidRPr="00B415AA" w:rsidRDefault="00F37E25" w:rsidP="00F37E25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Прохождение практики направлено на формирование следующих компетенций: ОК-2, ОПК-4, ОПК-5, ПК-4, ПК-7, ПК-8.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В результате прохождения практики обучающийся должен:</w:t>
      </w:r>
    </w:p>
    <w:p w:rsidR="00F37E25" w:rsidRPr="00B415AA" w:rsidRDefault="00F37E25" w:rsidP="00F37E25">
      <w:pPr>
        <w:spacing w:line="240" w:lineRule="auto"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ЗНАТЬ: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Основные понятия дисциплин, изученных в магистратуре, их связь между собой и способы практического применения;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Принципы планирования и правила проведения учебного занятия;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Базовые основы педагогики и психологии. 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УМЕТЬ: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Планировать и проводить учебное занятие, грамотно и понятно излагать необходимые теоретические сведения, терпеливо и подробно пояснять способы практического решения поставленных перед студентами учебных задач;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Поддерживать дисциплину и мотивацию аудитории на протяжении всего времени занятия;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Оценивать результаты занятия.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ВЛАДЕТЬ: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Навыками построения логики изложения теоретических сведений и поиска или формулирования подходящих задач для их практического освоения;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Навыками удержания внимания аудитории, грамотной речью и </w:t>
      </w:r>
      <w:proofErr w:type="gramStart"/>
      <w:r w:rsidRPr="00B415AA">
        <w:rPr>
          <w:sz w:val="24"/>
          <w:szCs w:val="24"/>
        </w:rPr>
        <w:t>поставленным</w:t>
      </w:r>
      <w:proofErr w:type="gramEnd"/>
      <w:r w:rsidRPr="00B415AA">
        <w:rPr>
          <w:sz w:val="24"/>
          <w:szCs w:val="24"/>
        </w:rPr>
        <w:t xml:space="preserve"> почерком для демонстрации материала с помощью доски; 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Навыками использования современных средств обучения, в том числе интерактивных, в том числе навыками построения обучающих презентаций.</w:t>
      </w:r>
    </w:p>
    <w:p w:rsidR="00BB1044" w:rsidRPr="00B415AA" w:rsidRDefault="00BB1044" w:rsidP="00BB1044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3. Содержание практики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Первая-вторая неделя: 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повторение и обобщение теоретического материала, необходимого для подготовки занятий (тематика и вид занятий, а также источники информации определяются научным руководителем);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подготовка авторских материалов к занятию (презентаций, типовых заданий, контрольных работ, тестов);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изучение правил проведения занятий разных видов, последовательность действий преподавателя, правил оформления журнала;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подготовка плана занятий.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Третья неделя:</w:t>
      </w:r>
    </w:p>
    <w:p w:rsidR="00BB1044" w:rsidRPr="00B415AA" w:rsidRDefault="00BB1044" w:rsidP="00BB1044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Проведение занятий согласно плану, оформление журнала.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Четвертая неделя: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Анализ результатов проведения занятий;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Проверка контрольных работ и тестов (если занятие было практическим и в ходе него студентам выдавалась контрольная работа или тест);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Оформление отчета по педагогической практике.</w:t>
      </w:r>
    </w:p>
    <w:p w:rsidR="00BB1044" w:rsidRPr="00B415AA" w:rsidRDefault="00BB1044" w:rsidP="00BB1044">
      <w:pPr>
        <w:contextualSpacing/>
        <w:outlineLvl w:val="0"/>
        <w:rPr>
          <w:sz w:val="24"/>
          <w:szCs w:val="24"/>
        </w:rPr>
      </w:pPr>
    </w:p>
    <w:p w:rsidR="00BB1044" w:rsidRPr="00B415AA" w:rsidRDefault="00BB1044" w:rsidP="00BB1044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4. Объем практики и ее продолжительность</w:t>
      </w:r>
    </w:p>
    <w:p w:rsidR="00BB1044" w:rsidRPr="00B415AA" w:rsidRDefault="00BB1044" w:rsidP="00BB1044">
      <w:pPr>
        <w:contextualSpacing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Для очной и заочной форм обучения:</w:t>
      </w:r>
    </w:p>
    <w:p w:rsidR="00BB1044" w:rsidRPr="00B415AA" w:rsidRDefault="00BB1044" w:rsidP="00BB1044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Объем практики – 6 зачетных единиц (216</w:t>
      </w:r>
      <w:r w:rsidR="00B415AA" w:rsidRPr="00B415AA">
        <w:rPr>
          <w:sz w:val="24"/>
          <w:szCs w:val="24"/>
        </w:rPr>
        <w:t xml:space="preserve">час., 4 </w:t>
      </w:r>
      <w:proofErr w:type="spellStart"/>
      <w:r w:rsidR="00B415AA" w:rsidRPr="00B415AA">
        <w:rPr>
          <w:sz w:val="24"/>
          <w:szCs w:val="24"/>
        </w:rPr>
        <w:t>нед</w:t>
      </w:r>
      <w:proofErr w:type="spellEnd"/>
      <w:r w:rsidR="00B415AA" w:rsidRPr="00B415AA">
        <w:rPr>
          <w:sz w:val="24"/>
          <w:szCs w:val="24"/>
        </w:rPr>
        <w:t>.)</w:t>
      </w:r>
    </w:p>
    <w:p w:rsidR="00BB1044" w:rsidRPr="006375DF" w:rsidRDefault="00BB1044" w:rsidP="00BB1044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Форма контроля знаний – Зачет с оценкой.</w:t>
      </w:r>
    </w:p>
    <w:p w:rsidR="00BB1044" w:rsidRPr="0095427B" w:rsidRDefault="00BB1044" w:rsidP="00BB1044">
      <w:pPr>
        <w:widowControl/>
        <w:spacing w:line="240" w:lineRule="auto"/>
        <w:ind w:firstLine="851"/>
      </w:pPr>
    </w:p>
    <w:p w:rsidR="00483025" w:rsidRPr="0095427B" w:rsidRDefault="00483025" w:rsidP="00BB1044">
      <w:pPr>
        <w:contextualSpacing/>
      </w:pPr>
    </w:p>
    <w:sectPr w:rsidR="00483025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3754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90737"/>
    <w:rsid w:val="00294080"/>
    <w:rsid w:val="00294C03"/>
    <w:rsid w:val="002A1A35"/>
    <w:rsid w:val="002E0DFE"/>
    <w:rsid w:val="002E1FE1"/>
    <w:rsid w:val="002F6403"/>
    <w:rsid w:val="0031788C"/>
    <w:rsid w:val="00322E18"/>
    <w:rsid w:val="00324F90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3E50AA"/>
    <w:rsid w:val="004109CF"/>
    <w:rsid w:val="004413C7"/>
    <w:rsid w:val="00443E82"/>
    <w:rsid w:val="004622CE"/>
    <w:rsid w:val="00463E4A"/>
    <w:rsid w:val="00467271"/>
    <w:rsid w:val="004728D4"/>
    <w:rsid w:val="00483025"/>
    <w:rsid w:val="0048304E"/>
    <w:rsid w:val="0048379C"/>
    <w:rsid w:val="00485395"/>
    <w:rsid w:val="00490574"/>
    <w:rsid w:val="004929B4"/>
    <w:rsid w:val="004C3FFE"/>
    <w:rsid w:val="004C4122"/>
    <w:rsid w:val="004D09FC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14C1"/>
    <w:rsid w:val="00613208"/>
    <w:rsid w:val="00616619"/>
    <w:rsid w:val="006338D7"/>
    <w:rsid w:val="00657268"/>
    <w:rsid w:val="006622A4"/>
    <w:rsid w:val="00670B8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B74FF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18D2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73A15"/>
    <w:rsid w:val="00974682"/>
    <w:rsid w:val="00985000"/>
    <w:rsid w:val="0098550A"/>
    <w:rsid w:val="009A3C08"/>
    <w:rsid w:val="009B66A3"/>
    <w:rsid w:val="009D66E8"/>
    <w:rsid w:val="009E5E2B"/>
    <w:rsid w:val="009F1D98"/>
    <w:rsid w:val="009F761D"/>
    <w:rsid w:val="00A06EE7"/>
    <w:rsid w:val="00A15FA9"/>
    <w:rsid w:val="00A16963"/>
    <w:rsid w:val="00A17B31"/>
    <w:rsid w:val="00A23D86"/>
    <w:rsid w:val="00A24680"/>
    <w:rsid w:val="00A246FC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37F7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15AA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1044"/>
    <w:rsid w:val="00BB2834"/>
    <w:rsid w:val="00BB4F84"/>
    <w:rsid w:val="00BC0A74"/>
    <w:rsid w:val="00BC1DFB"/>
    <w:rsid w:val="00BD1997"/>
    <w:rsid w:val="00BD4749"/>
    <w:rsid w:val="00BE14F5"/>
    <w:rsid w:val="00BE1890"/>
    <w:rsid w:val="00BE1C33"/>
    <w:rsid w:val="00BE4E4C"/>
    <w:rsid w:val="00BF2A17"/>
    <w:rsid w:val="00BF49EC"/>
    <w:rsid w:val="00BF58CD"/>
    <w:rsid w:val="00C03E36"/>
    <w:rsid w:val="00C0489D"/>
    <w:rsid w:val="00C12BE3"/>
    <w:rsid w:val="00C228D2"/>
    <w:rsid w:val="00C2781E"/>
    <w:rsid w:val="00C31C43"/>
    <w:rsid w:val="00C33624"/>
    <w:rsid w:val="00C37D9F"/>
    <w:rsid w:val="00C40432"/>
    <w:rsid w:val="00C44115"/>
    <w:rsid w:val="00C50101"/>
    <w:rsid w:val="00C51C84"/>
    <w:rsid w:val="00C573A9"/>
    <w:rsid w:val="00C64284"/>
    <w:rsid w:val="00C72B30"/>
    <w:rsid w:val="00C731AF"/>
    <w:rsid w:val="00C85F2D"/>
    <w:rsid w:val="00C8619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7688"/>
    <w:rsid w:val="00E015D0"/>
    <w:rsid w:val="00E05466"/>
    <w:rsid w:val="00E12422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37E25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E2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8</cp:revision>
  <cp:lastPrinted>2017-03-21T08:16:00Z</cp:lastPrinted>
  <dcterms:created xsi:type="dcterms:W3CDTF">2017-03-19T08:07:00Z</dcterms:created>
  <dcterms:modified xsi:type="dcterms:W3CDTF">2017-12-11T13:13:00Z</dcterms:modified>
</cp:coreProperties>
</file>