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217E7B">
      <w:pPr>
        <w:jc w:val="center"/>
        <w:rPr>
          <w:rFonts w:eastAsia="Times New Roman"/>
        </w:rPr>
      </w:pPr>
      <w:r w:rsidRPr="00217E7B">
        <w:rPr>
          <w:rFonts w:eastAsia="Times New Roman"/>
        </w:rPr>
        <w:t xml:space="preserve"> «</w:t>
      </w:r>
      <w:r w:rsidR="003F0B06">
        <w:rPr>
          <w:rFonts w:eastAsia="Times New Roman"/>
        </w:rPr>
        <w:t>ПОЛИТОЛОГИЯ</w:t>
      </w:r>
      <w:r w:rsidRPr="00217E7B">
        <w:rPr>
          <w:rFonts w:eastAsia="Times New Roman"/>
        </w:rPr>
        <w:t>»</w:t>
      </w: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7B54F5" w:rsidRPr="007B54F5" w:rsidRDefault="00217E7B" w:rsidP="007B54F5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Направление подготовки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 xml:space="preserve">– </w:t>
      </w:r>
      <w:r w:rsidRPr="00217E7B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423528">
        <w:rPr>
          <w:rFonts w:eastAsia="Times New Roman"/>
          <w:bCs/>
          <w:sz w:val="24"/>
          <w:szCs w:val="24"/>
          <w:lang w:eastAsia="ru-RU"/>
        </w:rPr>
        <w:t>23</w:t>
      </w:r>
      <w:r w:rsidR="000E6DC2">
        <w:rPr>
          <w:rFonts w:eastAsia="Times New Roman"/>
          <w:bCs/>
          <w:sz w:val="24"/>
          <w:szCs w:val="24"/>
          <w:lang w:eastAsia="ru-RU"/>
        </w:rPr>
        <w:t>.0</w:t>
      </w:r>
      <w:r w:rsidR="00423528">
        <w:rPr>
          <w:rFonts w:eastAsia="Times New Roman"/>
          <w:bCs/>
          <w:sz w:val="24"/>
          <w:szCs w:val="24"/>
          <w:lang w:eastAsia="ru-RU"/>
        </w:rPr>
        <w:t>5</w:t>
      </w:r>
      <w:r w:rsidR="000E6DC2">
        <w:rPr>
          <w:rFonts w:eastAsia="Times New Roman"/>
          <w:bCs/>
          <w:sz w:val="24"/>
          <w:szCs w:val="24"/>
          <w:lang w:eastAsia="ru-RU"/>
        </w:rPr>
        <w:t>.0</w:t>
      </w:r>
      <w:r w:rsidR="00423528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="0064727D" w:rsidRPr="0064727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«</w:t>
      </w:r>
      <w:r w:rsidR="00423528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E6DC2">
        <w:rPr>
          <w:rFonts w:eastAsia="Times New Roman"/>
          <w:bCs/>
          <w:sz w:val="24"/>
          <w:szCs w:val="24"/>
          <w:lang w:eastAsia="ru-RU"/>
        </w:rPr>
        <w:t>»</w:t>
      </w:r>
    </w:p>
    <w:p w:rsidR="00CB0A79" w:rsidRPr="003042C6" w:rsidRDefault="00217E7B" w:rsidP="00CB0A79">
      <w:pPr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 xml:space="preserve">–  </w:t>
      </w:r>
      <w:r w:rsidR="00423528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423528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E163BC" w:rsidRPr="00E163BC" w:rsidRDefault="00451809" w:rsidP="007B54F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Профиль</w:t>
      </w:r>
      <w:r w:rsidR="00CB0A79" w:rsidRPr="00CB0A79">
        <w:rPr>
          <w:rFonts w:eastAsia="Times New Roman"/>
          <w:sz w:val="24"/>
          <w:szCs w:val="24"/>
          <w:lang w:eastAsia="ru-RU"/>
        </w:rPr>
        <w:t xml:space="preserve"> </w:t>
      </w:r>
      <w:r w:rsidR="00992584">
        <w:rPr>
          <w:rFonts w:eastAsia="Times New Roman"/>
          <w:sz w:val="24"/>
          <w:szCs w:val="24"/>
          <w:lang w:eastAsia="ru-RU"/>
        </w:rPr>
        <w:t xml:space="preserve">– </w:t>
      </w:r>
      <w:r w:rsidR="007B54F5" w:rsidRPr="007B54F5">
        <w:rPr>
          <w:rFonts w:eastAsia="Times New Roman"/>
          <w:sz w:val="24"/>
          <w:szCs w:val="24"/>
          <w:lang w:eastAsia="ru-RU"/>
        </w:rPr>
        <w:t>«</w:t>
      </w:r>
      <w:r w:rsidR="00D62910">
        <w:rPr>
          <w:rFonts w:eastAsia="Times New Roman"/>
          <w:sz w:val="24"/>
          <w:szCs w:val="24"/>
          <w:lang w:eastAsia="ru-RU"/>
        </w:rPr>
        <w:t>Пассажирский комплекс железнодорожного транспорта</w:t>
      </w:r>
      <w:r w:rsidR="00B85723">
        <w:rPr>
          <w:rFonts w:eastAsia="Times New Roman"/>
          <w:sz w:val="24"/>
          <w:szCs w:val="24"/>
          <w:lang w:eastAsia="ru-RU"/>
        </w:rPr>
        <w:t>»</w:t>
      </w:r>
      <w:r w:rsidR="007B54F5" w:rsidRPr="007B54F5">
        <w:rPr>
          <w:rFonts w:eastAsia="Times New Roman"/>
          <w:sz w:val="24"/>
          <w:szCs w:val="24"/>
          <w:lang w:eastAsia="ru-RU"/>
        </w:rPr>
        <w:t xml:space="preserve"> 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Pr="00217E7B" w:rsidRDefault="0064727D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</w:t>
      </w:r>
      <w:r w:rsidR="00B85723">
        <w:rPr>
          <w:rFonts w:eastAsia="Times New Roman"/>
          <w:sz w:val="24"/>
          <w:szCs w:val="24"/>
          <w:lang w:eastAsia="ru-RU"/>
        </w:rPr>
        <w:t>Политология</w:t>
      </w:r>
      <w:r>
        <w:rPr>
          <w:rFonts w:eastAsia="Times New Roman"/>
          <w:sz w:val="24"/>
          <w:szCs w:val="24"/>
          <w:lang w:eastAsia="ru-RU"/>
        </w:rPr>
        <w:t>» (Б1.</w:t>
      </w:r>
      <w:r w:rsidR="00A93E70">
        <w:rPr>
          <w:rFonts w:eastAsia="Times New Roman"/>
          <w:sz w:val="24"/>
          <w:szCs w:val="24"/>
          <w:lang w:eastAsia="ru-RU"/>
        </w:rPr>
        <w:t>Б.</w:t>
      </w:r>
      <w:r w:rsidR="00423528">
        <w:rPr>
          <w:rFonts w:eastAsia="Times New Roman"/>
          <w:sz w:val="24"/>
          <w:szCs w:val="24"/>
          <w:lang w:eastAsia="ru-RU"/>
        </w:rPr>
        <w:t>11</w:t>
      </w:r>
      <w:r w:rsidR="00217E7B" w:rsidRPr="00217E7B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A93E70">
        <w:rPr>
          <w:rFonts w:eastAsia="Times New Roman"/>
          <w:sz w:val="24"/>
          <w:szCs w:val="24"/>
          <w:lang w:eastAsia="ru-RU"/>
        </w:rPr>
        <w:t>базовой</w:t>
      </w:r>
      <w:r w:rsidR="007E2D8C">
        <w:rPr>
          <w:rFonts w:eastAsia="Times New Roman"/>
          <w:sz w:val="24"/>
          <w:szCs w:val="24"/>
          <w:lang w:eastAsia="ru-RU"/>
        </w:rPr>
        <w:t xml:space="preserve"> </w:t>
      </w:r>
      <w:r w:rsidR="00217E7B" w:rsidRPr="00217E7B">
        <w:rPr>
          <w:rFonts w:eastAsia="Times New Roman"/>
          <w:sz w:val="24"/>
          <w:szCs w:val="24"/>
          <w:lang w:eastAsia="ru-RU"/>
        </w:rPr>
        <w:t>части и является обязательной дисциплиной</w:t>
      </w:r>
      <w:r w:rsidR="007E2D8C">
        <w:rPr>
          <w:rFonts w:eastAsia="Times New Roman"/>
          <w:sz w:val="24"/>
          <w:szCs w:val="24"/>
          <w:lang w:eastAsia="ru-RU"/>
        </w:rPr>
        <w:t>.</w:t>
      </w:r>
    </w:p>
    <w:p w:rsid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B85723" w:rsidRDefault="00B85723" w:rsidP="00B85723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 умения аргументировано описывать изучаемые явления;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B85723" w:rsidRPr="00970880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B85723" w:rsidRDefault="00B85723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B85723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>следующих  компетенций</w:t>
      </w:r>
      <w:proofErr w:type="gramEnd"/>
      <w:r w:rsidRPr="00D22E88">
        <w:rPr>
          <w:rFonts w:eastAsia="Times New Roman"/>
          <w:sz w:val="24"/>
          <w:szCs w:val="24"/>
          <w:lang w:eastAsia="ru-RU"/>
        </w:rPr>
        <w:t xml:space="preserve">: </w:t>
      </w:r>
    </w:p>
    <w:p w:rsidR="00B85723" w:rsidRDefault="00B85723" w:rsidP="00B85723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CE0E18">
        <w:rPr>
          <w:rStyle w:val="FontStyle48"/>
          <w:szCs w:val="28"/>
        </w:rPr>
        <w:t>1</w:t>
      </w:r>
      <w:r w:rsidR="00451809">
        <w:rPr>
          <w:rStyle w:val="FontStyle48"/>
          <w:szCs w:val="28"/>
        </w:rPr>
        <w:t>, ОК-</w:t>
      </w:r>
      <w:r w:rsidR="00423528">
        <w:rPr>
          <w:rStyle w:val="FontStyle48"/>
          <w:szCs w:val="28"/>
        </w:rPr>
        <w:t>7, ОК-10</w:t>
      </w:r>
      <w:r>
        <w:rPr>
          <w:rStyle w:val="FontStyle48"/>
          <w:szCs w:val="28"/>
        </w:rPr>
        <w:t>.</w:t>
      </w:r>
    </w:p>
    <w:p w:rsidR="00B85723" w:rsidRPr="00D22E88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B85723" w:rsidRPr="00D22E88" w:rsidRDefault="00B85723" w:rsidP="00B85723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B85723" w:rsidRPr="001B5AEE" w:rsidRDefault="00B85723" w:rsidP="00B85723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самостоятельно</w:t>
      </w:r>
      <w:proofErr w:type="gramEnd"/>
      <w:r w:rsidRPr="001B5AEE">
        <w:rPr>
          <w:sz w:val="24"/>
          <w:szCs w:val="24"/>
          <w:lang w:eastAsia="ru-RU"/>
        </w:rPr>
        <w:t xml:space="preserve"> анализировать социально-политическую и научную литературу;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понимать</w:t>
      </w:r>
      <w:proofErr w:type="gramEnd"/>
      <w:r w:rsidRPr="001B5AEE">
        <w:rPr>
          <w:sz w:val="24"/>
          <w:szCs w:val="24"/>
          <w:lang w:eastAsia="ru-RU"/>
        </w:rPr>
        <w:t xml:space="preserve"> и объяснять феномены современной политической жизни;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аргументировано</w:t>
      </w:r>
      <w:proofErr w:type="gramEnd"/>
      <w:r w:rsidRPr="001B5AEE">
        <w:rPr>
          <w:sz w:val="24"/>
          <w:szCs w:val="24"/>
          <w:lang w:eastAsia="ru-RU"/>
        </w:rPr>
        <w:t xml:space="preserve"> формировать собственную точку зрения при анализе политических явлений;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толерантно</w:t>
      </w:r>
      <w:proofErr w:type="gramEnd"/>
      <w:r w:rsidRPr="001B5AEE">
        <w:rPr>
          <w:sz w:val="24"/>
          <w:szCs w:val="24"/>
          <w:lang w:eastAsia="ru-RU"/>
        </w:rPr>
        <w:t xml:space="preserve"> относиться к политическим установкам других людей.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методикой</w:t>
      </w:r>
      <w:proofErr w:type="gramEnd"/>
      <w:r w:rsidRPr="001B5AEE">
        <w:rPr>
          <w:sz w:val="24"/>
          <w:szCs w:val="24"/>
          <w:lang w:eastAsia="ru-RU"/>
        </w:rPr>
        <w:t xml:space="preserve"> переговорного процесса;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отстаивать интересы гражданского общества;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получением нового политологического знания;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ведения дискуссии и полемики;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критического восприятия информации.</w:t>
      </w:r>
    </w:p>
    <w:p w:rsidR="00B85723" w:rsidRPr="00D22E88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B85723" w:rsidRDefault="00D62910" w:rsidP="00B85723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Международная политика</w:t>
      </w:r>
      <w:r w:rsidR="00B85723">
        <w:rPr>
          <w:sz w:val="24"/>
          <w:szCs w:val="24"/>
          <w:lang w:eastAsia="ru-RU"/>
        </w:rPr>
        <w:t>.</w:t>
      </w:r>
    </w:p>
    <w:p w:rsidR="00B85723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8E6304" w:rsidRPr="00D22E88" w:rsidRDefault="008E6304" w:rsidP="008E6304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Очное обучение:</w:t>
      </w:r>
    </w:p>
    <w:p w:rsidR="008E6304" w:rsidRPr="00F41318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8E6304" w:rsidRPr="00F41318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E6304" w:rsidRPr="00F41318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E6304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>
        <w:rPr>
          <w:sz w:val="24"/>
          <w:szCs w:val="24"/>
          <w:lang w:eastAsia="ru-RU"/>
        </w:rPr>
        <w:t>31</w:t>
      </w:r>
      <w:r w:rsidRPr="00F41318">
        <w:rPr>
          <w:sz w:val="24"/>
          <w:szCs w:val="24"/>
          <w:lang w:eastAsia="ru-RU"/>
        </w:rPr>
        <w:t xml:space="preserve"> час.</w:t>
      </w:r>
    </w:p>
    <w:p w:rsidR="008E6304" w:rsidRPr="00F41318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8E6304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FD0BE2">
        <w:rPr>
          <w:sz w:val="24"/>
          <w:szCs w:val="24"/>
          <w:lang w:eastAsia="ru-RU"/>
        </w:rPr>
        <w:t>–</w:t>
      </w:r>
      <w:r w:rsidRPr="00F41318">
        <w:rPr>
          <w:sz w:val="24"/>
          <w:szCs w:val="24"/>
          <w:lang w:eastAsia="ru-RU"/>
        </w:rPr>
        <w:t xml:space="preserve"> зачет</w:t>
      </w:r>
    </w:p>
    <w:p w:rsidR="00CE0E18" w:rsidRPr="00D22E88" w:rsidRDefault="00CE0E18" w:rsidP="00CE0E18">
      <w:pPr>
        <w:spacing w:after="200" w:line="276" w:lineRule="auto"/>
        <w:rPr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b/>
          <w:bCs/>
          <w:sz w:val="24"/>
          <w:szCs w:val="24"/>
          <w:lang w:eastAsia="ru-RU"/>
        </w:rPr>
        <w:t>Заочное обучение:</w:t>
      </w:r>
    </w:p>
    <w:p w:rsidR="00CE0E18" w:rsidRPr="00F41318" w:rsidRDefault="00CE0E18" w:rsidP="00CE0E18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CE0E18" w:rsidRPr="00F41318" w:rsidRDefault="00CE0E18" w:rsidP="00CE0E18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</w:p>
    <w:p w:rsidR="00CE0E18" w:rsidRPr="00F41318" w:rsidRDefault="00CE0E18" w:rsidP="00CE0E18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</w:p>
    <w:p w:rsidR="00CE0E18" w:rsidRDefault="00CE0E18" w:rsidP="00CE0E18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>
        <w:rPr>
          <w:sz w:val="24"/>
          <w:szCs w:val="24"/>
          <w:lang w:eastAsia="ru-RU"/>
        </w:rPr>
        <w:t>60</w:t>
      </w:r>
      <w:r w:rsidRPr="00F41318">
        <w:rPr>
          <w:sz w:val="24"/>
          <w:szCs w:val="24"/>
          <w:lang w:eastAsia="ru-RU"/>
        </w:rPr>
        <w:t xml:space="preserve"> час.</w:t>
      </w:r>
    </w:p>
    <w:p w:rsidR="00CE0E18" w:rsidRPr="00F41318" w:rsidRDefault="00CE0E18" w:rsidP="00CE0E18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4 час.</w:t>
      </w:r>
    </w:p>
    <w:p w:rsidR="00CE0E18" w:rsidRPr="00F41318" w:rsidRDefault="00CE0E18" w:rsidP="00CE0E18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</w:p>
    <w:p w:rsidR="00451809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p w:rsidR="00451809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p w:rsidR="00451809" w:rsidRPr="00F41318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sectPr w:rsidR="00451809" w:rsidRPr="00F41318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27CA"/>
    <w:rsid w:val="00067AB3"/>
    <w:rsid w:val="000B4DD1"/>
    <w:rsid w:val="000D3248"/>
    <w:rsid w:val="000E0751"/>
    <w:rsid w:val="000E65F5"/>
    <w:rsid w:val="000E6DC2"/>
    <w:rsid w:val="00153846"/>
    <w:rsid w:val="00195208"/>
    <w:rsid w:val="001B453A"/>
    <w:rsid w:val="001C3F5B"/>
    <w:rsid w:val="001D4495"/>
    <w:rsid w:val="0020509A"/>
    <w:rsid w:val="00217E7B"/>
    <w:rsid w:val="002354AD"/>
    <w:rsid w:val="002942FF"/>
    <w:rsid w:val="002B76E9"/>
    <w:rsid w:val="00311788"/>
    <w:rsid w:val="0031215D"/>
    <w:rsid w:val="003162E1"/>
    <w:rsid w:val="0034382F"/>
    <w:rsid w:val="00355971"/>
    <w:rsid w:val="00371273"/>
    <w:rsid w:val="003E6F64"/>
    <w:rsid w:val="003F0B06"/>
    <w:rsid w:val="003F4EEF"/>
    <w:rsid w:val="0040322F"/>
    <w:rsid w:val="00411039"/>
    <w:rsid w:val="00422608"/>
    <w:rsid w:val="00423528"/>
    <w:rsid w:val="004412A4"/>
    <w:rsid w:val="00443C3B"/>
    <w:rsid w:val="00451809"/>
    <w:rsid w:val="004F651D"/>
    <w:rsid w:val="00524B15"/>
    <w:rsid w:val="0053783F"/>
    <w:rsid w:val="005E1C34"/>
    <w:rsid w:val="005F05F4"/>
    <w:rsid w:val="0064727D"/>
    <w:rsid w:val="0066496B"/>
    <w:rsid w:val="00671686"/>
    <w:rsid w:val="006722F2"/>
    <w:rsid w:val="00690E64"/>
    <w:rsid w:val="006F4139"/>
    <w:rsid w:val="007845A6"/>
    <w:rsid w:val="007B54F5"/>
    <w:rsid w:val="007D153D"/>
    <w:rsid w:val="007E1EB4"/>
    <w:rsid w:val="007E2D8C"/>
    <w:rsid w:val="007E599A"/>
    <w:rsid w:val="007F2B30"/>
    <w:rsid w:val="00880949"/>
    <w:rsid w:val="008A38D3"/>
    <w:rsid w:val="008A5692"/>
    <w:rsid w:val="008C74F8"/>
    <w:rsid w:val="008E2CE8"/>
    <w:rsid w:val="008E6304"/>
    <w:rsid w:val="00970880"/>
    <w:rsid w:val="00992584"/>
    <w:rsid w:val="009C672C"/>
    <w:rsid w:val="00A4277D"/>
    <w:rsid w:val="00A64246"/>
    <w:rsid w:val="00A93E70"/>
    <w:rsid w:val="00AC5EC8"/>
    <w:rsid w:val="00AE1E21"/>
    <w:rsid w:val="00B00375"/>
    <w:rsid w:val="00B224E1"/>
    <w:rsid w:val="00B7605C"/>
    <w:rsid w:val="00B85723"/>
    <w:rsid w:val="00B87B0E"/>
    <w:rsid w:val="00BB1624"/>
    <w:rsid w:val="00BF6C65"/>
    <w:rsid w:val="00C357AA"/>
    <w:rsid w:val="00C3595B"/>
    <w:rsid w:val="00C81948"/>
    <w:rsid w:val="00CB0A79"/>
    <w:rsid w:val="00CC300C"/>
    <w:rsid w:val="00CE0E18"/>
    <w:rsid w:val="00CE7D23"/>
    <w:rsid w:val="00D22E88"/>
    <w:rsid w:val="00D2439D"/>
    <w:rsid w:val="00D565E3"/>
    <w:rsid w:val="00D62910"/>
    <w:rsid w:val="00D7577E"/>
    <w:rsid w:val="00DA1F5C"/>
    <w:rsid w:val="00DB14F7"/>
    <w:rsid w:val="00DD19B0"/>
    <w:rsid w:val="00E02FE8"/>
    <w:rsid w:val="00E146EC"/>
    <w:rsid w:val="00E163BC"/>
    <w:rsid w:val="00E42636"/>
    <w:rsid w:val="00E84500"/>
    <w:rsid w:val="00E96579"/>
    <w:rsid w:val="00EB0D28"/>
    <w:rsid w:val="00F25810"/>
    <w:rsid w:val="00F3287E"/>
    <w:rsid w:val="00F36B94"/>
    <w:rsid w:val="00F56572"/>
    <w:rsid w:val="00F57533"/>
    <w:rsid w:val="00F9130B"/>
    <w:rsid w:val="00FA6635"/>
    <w:rsid w:val="00FD0BE2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F37D4F-9648-4794-A9CD-9B756C6B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Анатолий</cp:lastModifiedBy>
  <cp:revision>3</cp:revision>
  <cp:lastPrinted>2016-05-11T09:35:00Z</cp:lastPrinted>
  <dcterms:created xsi:type="dcterms:W3CDTF">2018-01-03T17:32:00Z</dcterms:created>
  <dcterms:modified xsi:type="dcterms:W3CDTF">2018-01-03T17:34:00Z</dcterms:modified>
</cp:coreProperties>
</file>