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ВПО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9A7CD8">
        <w:rPr>
          <w:sz w:val="28"/>
          <w:szCs w:val="28"/>
        </w:rPr>
        <w:t>Физика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CE49A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«ФИЗИКА. Дополнительные разделы» (Б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</w:t>
      </w:r>
      <w:r w:rsidR="00A379F4">
        <w:rPr>
          <w:sz w:val="28"/>
          <w:szCs w:val="28"/>
        </w:rPr>
        <w:t>.</w:t>
      </w:r>
      <w:r>
        <w:rPr>
          <w:sz w:val="28"/>
          <w:szCs w:val="28"/>
        </w:rPr>
        <w:t>ДВ.3</w:t>
      </w:r>
      <w:r w:rsidR="002E6F31">
        <w:rPr>
          <w:sz w:val="28"/>
          <w:szCs w:val="28"/>
        </w:rPr>
        <w:t>.1</w:t>
      </w:r>
      <w:r w:rsidR="008649D8" w:rsidRPr="00D2714B">
        <w:rPr>
          <w:sz w:val="28"/>
          <w:szCs w:val="28"/>
        </w:rPr>
        <w:t>)</w:t>
      </w:r>
    </w:p>
    <w:p w:rsidR="008649D8" w:rsidRPr="00D2714B" w:rsidRDefault="001F0C1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8649D8" w:rsidRPr="00D2714B" w:rsidRDefault="0019799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97991">
        <w:rPr>
          <w:sz w:val="28"/>
          <w:szCs w:val="28"/>
        </w:rPr>
        <w:t>13</w:t>
      </w:r>
      <w:r w:rsidR="00AC1FCA">
        <w:rPr>
          <w:sz w:val="28"/>
          <w:szCs w:val="28"/>
        </w:rPr>
        <w:t>.03</w:t>
      </w:r>
      <w:r w:rsidR="00457E71">
        <w:rPr>
          <w:sz w:val="28"/>
          <w:szCs w:val="28"/>
        </w:rPr>
        <w:t>.0</w:t>
      </w:r>
      <w:r w:rsidR="00457E71" w:rsidRPr="006A0B98">
        <w:rPr>
          <w:sz w:val="28"/>
          <w:szCs w:val="28"/>
        </w:rPr>
        <w:t>2</w:t>
      </w:r>
      <w:r w:rsidR="001F0C14">
        <w:rPr>
          <w:sz w:val="28"/>
          <w:szCs w:val="28"/>
        </w:rPr>
        <w:t xml:space="preserve"> «</w:t>
      </w:r>
      <w:r w:rsidR="00457E71">
        <w:rPr>
          <w:sz w:val="28"/>
          <w:szCs w:val="28"/>
        </w:rPr>
        <w:t>Электроэнергетика и электротехника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C1143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8649D8" w:rsidRPr="00D2714B">
        <w:rPr>
          <w:sz w:val="28"/>
          <w:szCs w:val="28"/>
        </w:rPr>
        <w:t xml:space="preserve"> </w:t>
      </w:r>
    </w:p>
    <w:p w:rsidR="00CF506D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457E71">
        <w:rPr>
          <w:sz w:val="28"/>
          <w:szCs w:val="28"/>
        </w:rPr>
        <w:t>Менеджмент в электротехнике и электроэнергетике</w:t>
      </w:r>
      <w:r w:rsidRPr="00D2714B">
        <w:rPr>
          <w:sz w:val="28"/>
          <w:szCs w:val="28"/>
        </w:rPr>
        <w:t>»</w:t>
      </w:r>
      <w:r w:rsidR="00CF506D">
        <w:rPr>
          <w:sz w:val="28"/>
          <w:szCs w:val="28"/>
        </w:rPr>
        <w:t>,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</w:t>
      </w:r>
      <w:r w:rsidR="00C11436">
        <w:rPr>
          <w:sz w:val="28"/>
          <w:szCs w:val="28"/>
        </w:rPr>
        <w:t>я – 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65D51" w:rsidRDefault="00D65D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65D51" w:rsidRDefault="00D65D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65D51" w:rsidRDefault="00D65D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65D51" w:rsidRDefault="00D65D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65D51" w:rsidRDefault="00D65D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65D51" w:rsidRDefault="00D65D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65D51" w:rsidRDefault="00D65D5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C1143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8649D8" w:rsidRPr="00D2714B" w:rsidRDefault="008649D8" w:rsidP="00D65D51">
      <w:pPr>
        <w:widowControl/>
        <w:spacing w:line="240" w:lineRule="auto"/>
        <w:ind w:firstLine="0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rPr>
          <w:sz w:val="28"/>
          <w:szCs w:val="28"/>
        </w:rPr>
      </w:pPr>
    </w:p>
    <w:p w:rsidR="00523CD5" w:rsidRPr="00104003" w:rsidRDefault="00104003" w:rsidP="00104003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br w:type="page"/>
      </w: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5.6pt;margin-top:-55.65pt;width:595.5pt;height:841.5pt;z-index:-3">
            <v:imagedata r:id="rId6" o:title="IMG_0024"/>
          </v:shape>
        </w:pict>
      </w:r>
      <w:r>
        <w:rPr>
          <w:sz w:val="28"/>
          <w:szCs w:val="28"/>
          <w:lang w:eastAsia="en-US"/>
        </w:rPr>
        <w:br w:type="page"/>
      </w:r>
      <w:r>
        <w:rPr>
          <w:noProof/>
        </w:rPr>
        <w:lastRenderedPageBreak/>
        <w:pict>
          <v:shape id="_x0000_s1027" type="#_x0000_t75" style="position:absolute;left:0;text-align:left;margin-left:-83.35pt;margin-top:-56.4pt;width:595.5pt;height:841.5pt;z-index:-2">
            <v:imagedata r:id="rId7" o:title="IMG_0025"/>
          </v:shape>
        </w:pict>
      </w:r>
      <w:r>
        <w:rPr>
          <w:sz w:val="28"/>
          <w:szCs w:val="28"/>
          <w:lang w:eastAsia="en-US"/>
        </w:rPr>
        <w:br w:type="page"/>
      </w:r>
      <w:r>
        <w:rPr>
          <w:sz w:val="28"/>
          <w:szCs w:val="28"/>
        </w:rPr>
        <w:lastRenderedPageBreak/>
        <w:t xml:space="preserve"> </w:t>
      </w:r>
    </w:p>
    <w:p w:rsidR="008649D8" w:rsidRPr="00D2714B" w:rsidRDefault="008649D8" w:rsidP="00E02D56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287938">
        <w:rPr>
          <w:sz w:val="28"/>
          <w:szCs w:val="28"/>
        </w:rPr>
        <w:t>3</w:t>
      </w:r>
      <w:r w:rsidRPr="00D2714B">
        <w:rPr>
          <w:sz w:val="28"/>
          <w:szCs w:val="28"/>
        </w:rPr>
        <w:t xml:space="preserve">» </w:t>
      </w:r>
      <w:r w:rsidR="00287938">
        <w:rPr>
          <w:sz w:val="28"/>
          <w:szCs w:val="28"/>
        </w:rPr>
        <w:t xml:space="preserve">сентября </w:t>
      </w:r>
      <w:r w:rsidRPr="00D2714B">
        <w:rPr>
          <w:sz w:val="28"/>
          <w:szCs w:val="28"/>
        </w:rPr>
        <w:t xml:space="preserve"> 20</w:t>
      </w:r>
      <w:r w:rsidR="00075ED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287938">
        <w:rPr>
          <w:sz w:val="28"/>
          <w:szCs w:val="28"/>
        </w:rPr>
        <w:t>955</w:t>
      </w:r>
      <w:r w:rsidRPr="00D2714B">
        <w:rPr>
          <w:sz w:val="28"/>
          <w:szCs w:val="28"/>
        </w:rPr>
        <w:t xml:space="preserve"> по направлению </w:t>
      </w:r>
      <w:r w:rsidR="000804D6">
        <w:rPr>
          <w:sz w:val="28"/>
          <w:szCs w:val="28"/>
        </w:rPr>
        <w:t>13</w:t>
      </w:r>
      <w:r w:rsidR="007337C3">
        <w:rPr>
          <w:sz w:val="28"/>
          <w:szCs w:val="28"/>
        </w:rPr>
        <w:t>.03.02</w:t>
      </w:r>
      <w:r w:rsidRPr="00D2714B">
        <w:rPr>
          <w:sz w:val="28"/>
          <w:szCs w:val="28"/>
        </w:rPr>
        <w:t xml:space="preserve"> «</w:t>
      </w:r>
      <w:r w:rsidR="007337C3">
        <w:rPr>
          <w:sz w:val="28"/>
          <w:szCs w:val="28"/>
        </w:rPr>
        <w:t>Электроэнергетика и электротехника</w:t>
      </w:r>
      <w:r w:rsidR="00075ED1">
        <w:rPr>
          <w:sz w:val="28"/>
          <w:szCs w:val="28"/>
        </w:rPr>
        <w:t>»</w:t>
      </w:r>
      <w:r w:rsidRPr="00D2714B">
        <w:rPr>
          <w:sz w:val="28"/>
          <w:szCs w:val="28"/>
        </w:rPr>
        <w:t>, по дисциплине «</w:t>
      </w:r>
      <w:r w:rsidR="00075ED1">
        <w:rPr>
          <w:sz w:val="28"/>
          <w:szCs w:val="28"/>
        </w:rPr>
        <w:t>Физика</w:t>
      </w:r>
      <w:r w:rsidR="00CE49A2">
        <w:rPr>
          <w:sz w:val="28"/>
          <w:szCs w:val="28"/>
        </w:rPr>
        <w:t>. Дополнительные разделы</w:t>
      </w:r>
      <w:r w:rsidRPr="00D2714B">
        <w:rPr>
          <w:sz w:val="28"/>
          <w:szCs w:val="28"/>
        </w:rPr>
        <w:t>».</w:t>
      </w:r>
    </w:p>
    <w:p w:rsidR="00F8377E" w:rsidRPr="00F8377E" w:rsidRDefault="00F8377E" w:rsidP="00F8377E">
      <w:pPr>
        <w:pStyle w:val="a6"/>
        <w:spacing w:after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E6B13" w:rsidRPr="00F8377E">
        <w:rPr>
          <w:rFonts w:ascii="Times New Roman" w:hAnsi="Times New Roman" w:cs="Times New Roman"/>
          <w:sz w:val="28"/>
          <w:szCs w:val="28"/>
        </w:rPr>
        <w:t>Целью изучения дисциплины являю</w:t>
      </w:r>
      <w:r w:rsidR="008649D8" w:rsidRPr="00F8377E">
        <w:rPr>
          <w:rFonts w:ascii="Times New Roman" w:hAnsi="Times New Roman" w:cs="Times New Roman"/>
          <w:sz w:val="28"/>
          <w:szCs w:val="28"/>
        </w:rPr>
        <w:t xml:space="preserve">тся </w:t>
      </w:r>
      <w:r w:rsidRPr="00F8377E">
        <w:rPr>
          <w:rFonts w:ascii="Times New Roman" w:hAnsi="Times New Roman" w:cs="Times New Roman"/>
          <w:sz w:val="28"/>
          <w:szCs w:val="28"/>
        </w:rPr>
        <w:t>изучение основных физических явлений и законов механики, электротехники, оптики и ядерной физики и их математического описания.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E27B75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</w:t>
      </w:r>
      <w:r w:rsidR="00A23910">
        <w:rPr>
          <w:sz w:val="28"/>
          <w:szCs w:val="28"/>
        </w:rPr>
        <w:t>етение знаний, умений, навыков</w:t>
      </w:r>
      <w:proofErr w:type="gramStart"/>
      <w:r w:rsidR="00A23910">
        <w:rPr>
          <w:sz w:val="28"/>
          <w:szCs w:val="28"/>
        </w:rPr>
        <w:t xml:space="preserve"> .</w:t>
      </w:r>
      <w:proofErr w:type="gramEnd"/>
    </w:p>
    <w:p w:rsidR="008649D8" w:rsidRDefault="008649D8" w:rsidP="00C64BDF">
      <w:pPr>
        <w:widowControl/>
        <w:spacing w:after="24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8649D8" w:rsidRDefault="008649D8" w:rsidP="00C64BDF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FD0FF7" w:rsidRPr="007D04A5" w:rsidRDefault="00FD0FF7" w:rsidP="00FD0FF7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основные физические</w:t>
      </w:r>
      <w:r w:rsidRPr="00E468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явления и законы</w:t>
      </w:r>
      <w:r w:rsidRPr="00E468F9">
        <w:rPr>
          <w:rFonts w:ascii="Times New Roman" w:hAnsi="Times New Roman" w:cs="Times New Roman"/>
          <w:sz w:val="28"/>
          <w:szCs w:val="28"/>
        </w:rPr>
        <w:t xml:space="preserve"> механики, электр</w:t>
      </w:r>
      <w:r>
        <w:rPr>
          <w:rFonts w:ascii="Times New Roman" w:hAnsi="Times New Roman" w:cs="Times New Roman"/>
          <w:sz w:val="28"/>
          <w:szCs w:val="28"/>
        </w:rPr>
        <w:t xml:space="preserve">отехники, оптики и ядерной </w:t>
      </w:r>
      <w:r w:rsidRPr="00E468F9">
        <w:rPr>
          <w:rFonts w:ascii="Times New Roman" w:hAnsi="Times New Roman" w:cs="Times New Roman"/>
          <w:sz w:val="28"/>
          <w:szCs w:val="28"/>
        </w:rPr>
        <w:t>физики</w:t>
      </w:r>
      <w:r>
        <w:rPr>
          <w:rFonts w:ascii="Times New Roman" w:hAnsi="Times New Roman" w:cs="Times New Roman"/>
          <w:sz w:val="28"/>
          <w:szCs w:val="28"/>
        </w:rPr>
        <w:t xml:space="preserve"> и их математическое описание,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FD0FF7" w:rsidRPr="007D04A5" w:rsidRDefault="00FD0FF7" w:rsidP="00FD0FF7">
      <w:pPr>
        <w:widowControl/>
        <w:spacing w:line="240" w:lineRule="auto"/>
        <w:rPr>
          <w:bCs/>
          <w:sz w:val="28"/>
          <w:szCs w:val="28"/>
        </w:rPr>
      </w:pPr>
      <w:r>
        <w:rPr>
          <w:sz w:val="28"/>
          <w:szCs w:val="28"/>
        </w:rPr>
        <w:t xml:space="preserve">     выявлять физическую сущность явлений и процессов в устройствах различной физической природы и выполнять применительно к ним простые технические расчеты,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DA7BF0" w:rsidRDefault="00DA7BF0" w:rsidP="00FD0FF7">
      <w:pPr>
        <w:tabs>
          <w:tab w:val="left" w:pos="540"/>
          <w:tab w:val="left" w:pos="4320"/>
        </w:tabs>
        <w:spacing w:after="240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D0FF7">
        <w:rPr>
          <w:sz w:val="28"/>
          <w:szCs w:val="28"/>
        </w:rPr>
        <w:t xml:space="preserve">       инструментарием для</w:t>
      </w:r>
      <w:r w:rsidR="00FD0FF7" w:rsidRPr="000727B4">
        <w:rPr>
          <w:sz w:val="28"/>
          <w:szCs w:val="28"/>
        </w:rPr>
        <w:t xml:space="preserve"> решения </w:t>
      </w:r>
      <w:r w:rsidR="00FD0FF7">
        <w:rPr>
          <w:sz w:val="28"/>
          <w:szCs w:val="28"/>
        </w:rPr>
        <w:t xml:space="preserve">физических </w:t>
      </w:r>
      <w:r w:rsidR="00FD0FF7" w:rsidRPr="000727B4">
        <w:rPr>
          <w:sz w:val="28"/>
          <w:szCs w:val="28"/>
        </w:rPr>
        <w:t>задач</w:t>
      </w:r>
      <w:r w:rsidR="00FD0FF7">
        <w:rPr>
          <w:sz w:val="28"/>
          <w:szCs w:val="28"/>
        </w:rPr>
        <w:t xml:space="preserve"> в своей предметной области, методами анализа физических </w:t>
      </w:r>
      <w:r w:rsidR="00FD0FF7" w:rsidRPr="000727B4">
        <w:rPr>
          <w:sz w:val="28"/>
          <w:szCs w:val="28"/>
        </w:rPr>
        <w:t>явлений</w:t>
      </w:r>
      <w:r w:rsidR="00FD0FF7">
        <w:rPr>
          <w:sz w:val="28"/>
          <w:szCs w:val="28"/>
        </w:rPr>
        <w:t xml:space="preserve"> в технических устройствах и системах.</w:t>
      </w:r>
    </w:p>
    <w:p w:rsidR="00B869E5" w:rsidRPr="00936BF0" w:rsidRDefault="00B869E5" w:rsidP="00FD0FF7">
      <w:pPr>
        <w:tabs>
          <w:tab w:val="left" w:pos="540"/>
          <w:tab w:val="left" w:pos="4320"/>
        </w:tabs>
        <w:spacing w:after="240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Приобр</w:t>
      </w:r>
      <w:r w:rsidR="00A23910">
        <w:rPr>
          <w:sz w:val="28"/>
          <w:szCs w:val="28"/>
        </w:rPr>
        <w:t xml:space="preserve">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8649D8" w:rsidRDefault="008649D8" w:rsidP="00493E9B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общепрофессиональных</w:t>
      </w:r>
      <w:proofErr w:type="spellEnd"/>
      <w:r>
        <w:rPr>
          <w:b/>
          <w:sz w:val="28"/>
          <w:szCs w:val="28"/>
        </w:rPr>
        <w:t xml:space="preserve">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8649D8" w:rsidRDefault="003612A8" w:rsidP="00CD0D44">
      <w:pPr>
        <w:widowControl/>
        <w:numPr>
          <w:ilvl w:val="0"/>
          <w:numId w:val="10"/>
        </w:numPr>
        <w:tabs>
          <w:tab w:val="left" w:pos="1418"/>
        </w:tabs>
        <w:spacing w:after="240"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 xml:space="preserve">способность </w:t>
      </w:r>
      <w:r w:rsidR="00EB7257">
        <w:rPr>
          <w:i/>
          <w:sz w:val="28"/>
          <w:szCs w:val="28"/>
        </w:rPr>
        <w:t>применять соответствующий физико-математический аппарат, методы анализа и моделирования, теоретического и экспериментального исследования</w:t>
      </w:r>
      <w:r w:rsidR="001E4A55">
        <w:rPr>
          <w:i/>
          <w:sz w:val="28"/>
          <w:szCs w:val="28"/>
        </w:rPr>
        <w:t xml:space="preserve"> </w:t>
      </w:r>
      <w:r w:rsidR="00AB5DC7">
        <w:rPr>
          <w:sz w:val="28"/>
          <w:szCs w:val="28"/>
        </w:rPr>
        <w:t>(ОП</w:t>
      </w:r>
      <w:r w:rsidR="001E4A55">
        <w:rPr>
          <w:sz w:val="28"/>
          <w:szCs w:val="28"/>
        </w:rPr>
        <w:t>К-2</w:t>
      </w:r>
      <w:r w:rsidR="008649D8" w:rsidRPr="003612A8">
        <w:rPr>
          <w:sz w:val="28"/>
          <w:szCs w:val="28"/>
        </w:rPr>
        <w:t>).</w:t>
      </w:r>
    </w:p>
    <w:p w:rsidR="00393B10" w:rsidRPr="00347280" w:rsidRDefault="00393B10" w:rsidP="00CD0D44">
      <w:pPr>
        <w:widowControl/>
        <w:spacing w:after="240"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 xml:space="preserve">Изучение дисциплины направлено на формирование </w:t>
      </w:r>
      <w:proofErr w:type="spellStart"/>
      <w:r w:rsidRPr="001E6889">
        <w:rPr>
          <w:sz w:val="28"/>
          <w:szCs w:val="28"/>
        </w:rPr>
        <w:t>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proofErr w:type="spellEnd"/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="00B777F6" w:rsidRPr="00347280">
        <w:rPr>
          <w:bCs/>
          <w:sz w:val="28"/>
          <w:szCs w:val="28"/>
        </w:rPr>
        <w:t xml:space="preserve">виду </w:t>
      </w:r>
      <w:r w:rsidRPr="00347280">
        <w:rPr>
          <w:bCs/>
          <w:sz w:val="28"/>
          <w:szCs w:val="28"/>
        </w:rPr>
        <w:t xml:space="preserve">профессиональной деятельности, на </w:t>
      </w:r>
      <w:r w:rsidR="00B777F6" w:rsidRPr="00347280">
        <w:rPr>
          <w:bCs/>
          <w:sz w:val="28"/>
          <w:szCs w:val="28"/>
        </w:rPr>
        <w:t>который</w:t>
      </w:r>
      <w:r w:rsidRPr="00347280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347280">
        <w:rPr>
          <w:bCs/>
          <w:sz w:val="28"/>
          <w:szCs w:val="28"/>
        </w:rPr>
        <w:t>бакалавриата</w:t>
      </w:r>
      <w:proofErr w:type="spellEnd"/>
      <w:r w:rsidRPr="00347280">
        <w:rPr>
          <w:bCs/>
          <w:sz w:val="28"/>
          <w:szCs w:val="28"/>
        </w:rPr>
        <w:t>:</w:t>
      </w:r>
    </w:p>
    <w:p w:rsidR="00393B10" w:rsidRPr="00347280" w:rsidRDefault="00347280" w:rsidP="00393B1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н</w:t>
      </w:r>
      <w:r w:rsidR="00B777F6" w:rsidRPr="00347280">
        <w:rPr>
          <w:bCs/>
          <w:i/>
          <w:sz w:val="28"/>
          <w:szCs w:val="28"/>
        </w:rPr>
        <w:t>аучно-исследовательская деятельность</w:t>
      </w:r>
      <w:r w:rsidR="00393B10" w:rsidRPr="00347280">
        <w:rPr>
          <w:bCs/>
          <w:sz w:val="28"/>
          <w:szCs w:val="28"/>
        </w:rPr>
        <w:t>:</w:t>
      </w:r>
    </w:p>
    <w:p w:rsidR="00393B10" w:rsidRPr="00347280" w:rsidRDefault="00B777F6" w:rsidP="00393B10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347280">
        <w:rPr>
          <w:i/>
          <w:sz w:val="28"/>
          <w:szCs w:val="28"/>
        </w:rPr>
        <w:t>способность участвовать в планировании, подготовке и выполнении типовых экспериментальных исследований по заданной методике</w:t>
      </w:r>
      <w:r w:rsidR="00393B10" w:rsidRPr="00347280">
        <w:rPr>
          <w:sz w:val="28"/>
          <w:szCs w:val="28"/>
        </w:rPr>
        <w:t xml:space="preserve"> (ПК-1);</w:t>
      </w:r>
    </w:p>
    <w:p w:rsidR="00393B10" w:rsidRPr="00347280" w:rsidRDefault="00B777F6" w:rsidP="00393B10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347280">
        <w:rPr>
          <w:i/>
          <w:sz w:val="28"/>
          <w:szCs w:val="28"/>
        </w:rPr>
        <w:t>способность обрабатывать результаты экспериментов</w:t>
      </w:r>
      <w:r w:rsidRPr="00347280">
        <w:rPr>
          <w:sz w:val="28"/>
          <w:szCs w:val="28"/>
        </w:rPr>
        <w:t xml:space="preserve"> (ПК-2)</w:t>
      </w:r>
      <w:r w:rsidR="00393B10" w:rsidRPr="00347280">
        <w:rPr>
          <w:sz w:val="28"/>
          <w:szCs w:val="28"/>
        </w:rPr>
        <w:t>.</w:t>
      </w:r>
    </w:p>
    <w:p w:rsidR="00393B10" w:rsidRDefault="00393B10" w:rsidP="00393B10">
      <w:pPr>
        <w:widowControl/>
        <w:tabs>
          <w:tab w:val="left" w:pos="1418"/>
        </w:tabs>
        <w:spacing w:line="240" w:lineRule="auto"/>
        <w:ind w:firstLine="0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BC4625">
        <w:rPr>
          <w:sz w:val="28"/>
          <w:szCs w:val="28"/>
        </w:rPr>
        <w:t>Физика</w:t>
      </w:r>
      <w:r w:rsidR="000A3F25">
        <w:rPr>
          <w:sz w:val="28"/>
          <w:szCs w:val="28"/>
        </w:rPr>
        <w:t>.</w:t>
      </w:r>
      <w:r w:rsidR="00A57592" w:rsidRPr="00A57592">
        <w:rPr>
          <w:sz w:val="28"/>
          <w:szCs w:val="28"/>
        </w:rPr>
        <w:t xml:space="preserve"> </w:t>
      </w:r>
      <w:r w:rsidR="00A57592">
        <w:rPr>
          <w:sz w:val="28"/>
          <w:szCs w:val="28"/>
        </w:rPr>
        <w:t>Дополнительные разделы</w:t>
      </w:r>
      <w:r w:rsidR="00BC4625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(</w:t>
      </w:r>
      <w:r w:rsidR="00CD0D44">
        <w:rPr>
          <w:sz w:val="28"/>
          <w:szCs w:val="28"/>
        </w:rPr>
        <w:t>Б</w:t>
      </w:r>
      <w:proofErr w:type="gramStart"/>
      <w:r w:rsidR="00CD0D44">
        <w:rPr>
          <w:sz w:val="28"/>
          <w:szCs w:val="28"/>
        </w:rPr>
        <w:t>1</w:t>
      </w:r>
      <w:proofErr w:type="gramEnd"/>
      <w:r w:rsidR="00CD0D44">
        <w:rPr>
          <w:sz w:val="28"/>
          <w:szCs w:val="28"/>
        </w:rPr>
        <w:t>.В</w:t>
      </w:r>
      <w:r w:rsidR="00EB7257">
        <w:rPr>
          <w:sz w:val="28"/>
          <w:szCs w:val="28"/>
        </w:rPr>
        <w:t>.</w:t>
      </w:r>
      <w:r w:rsidR="00CD0D44">
        <w:rPr>
          <w:sz w:val="28"/>
          <w:szCs w:val="28"/>
        </w:rPr>
        <w:t>ДВ.3</w:t>
      </w:r>
      <w:r w:rsidRPr="00D2714B">
        <w:rPr>
          <w:sz w:val="28"/>
          <w:szCs w:val="28"/>
        </w:rPr>
        <w:t>) относится к</w:t>
      </w:r>
      <w:r w:rsidR="00BA1457">
        <w:rPr>
          <w:sz w:val="28"/>
          <w:szCs w:val="28"/>
        </w:rPr>
        <w:t xml:space="preserve"> вариативной части и является</w:t>
      </w:r>
      <w:r w:rsidRPr="00D2714B">
        <w:rPr>
          <w:sz w:val="28"/>
          <w:szCs w:val="28"/>
        </w:rPr>
        <w:t xml:space="preserve"> </w:t>
      </w:r>
      <w:r w:rsidR="00BA1457">
        <w:rPr>
          <w:sz w:val="28"/>
          <w:szCs w:val="28"/>
        </w:rPr>
        <w:t>дисциплиной</w:t>
      </w:r>
      <w:r w:rsidR="00A57592">
        <w:rPr>
          <w:sz w:val="28"/>
          <w:szCs w:val="28"/>
        </w:rPr>
        <w:t xml:space="preserve"> по выбору</w:t>
      </w:r>
      <w:r w:rsidRPr="00D2714B">
        <w:rPr>
          <w:sz w:val="28"/>
          <w:szCs w:val="28"/>
        </w:rPr>
        <w:t>.</w:t>
      </w:r>
    </w:p>
    <w:p w:rsidR="00A94DA4" w:rsidRDefault="00A94DA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tbl>
      <w:tblPr>
        <w:tblW w:w="9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0"/>
        <w:gridCol w:w="2687"/>
      </w:tblGrid>
      <w:tr w:rsidR="002E0A0E" w:rsidRPr="00D2714B" w:rsidTr="00EB7257">
        <w:trPr>
          <w:jc w:val="center"/>
        </w:trPr>
        <w:tc>
          <w:tcPr>
            <w:tcW w:w="5353" w:type="dxa"/>
            <w:vMerge w:val="restart"/>
            <w:vAlign w:val="center"/>
          </w:tcPr>
          <w:p w:rsidR="002E0A0E" w:rsidRPr="00D2714B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0" w:type="dxa"/>
            <w:vMerge w:val="restart"/>
            <w:vAlign w:val="center"/>
          </w:tcPr>
          <w:p w:rsidR="002E0A0E" w:rsidRPr="00D2714B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687" w:type="dxa"/>
            <w:vAlign w:val="center"/>
          </w:tcPr>
          <w:p w:rsidR="002E0A0E" w:rsidRPr="00D2714B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CF506D" w:rsidRPr="00D2714B" w:rsidTr="001F1443">
        <w:trPr>
          <w:jc w:val="center"/>
        </w:trPr>
        <w:tc>
          <w:tcPr>
            <w:tcW w:w="5353" w:type="dxa"/>
            <w:vMerge/>
            <w:vAlign w:val="center"/>
          </w:tcPr>
          <w:p w:rsidR="00CF506D" w:rsidRPr="00D2714B" w:rsidRDefault="00CF506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0" w:type="dxa"/>
            <w:vMerge/>
            <w:vAlign w:val="center"/>
          </w:tcPr>
          <w:p w:rsidR="00CF506D" w:rsidRPr="00D2714B" w:rsidRDefault="00CF506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87" w:type="dxa"/>
            <w:vAlign w:val="center"/>
          </w:tcPr>
          <w:p w:rsidR="00CF506D" w:rsidRDefault="00CD0D4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CD0D44" w:rsidRPr="00D2714B" w:rsidTr="00603327">
        <w:trPr>
          <w:jc w:val="center"/>
        </w:trPr>
        <w:tc>
          <w:tcPr>
            <w:tcW w:w="5353" w:type="dxa"/>
            <w:vAlign w:val="center"/>
          </w:tcPr>
          <w:p w:rsidR="00CD0D44" w:rsidRPr="00D2714B" w:rsidRDefault="00CD0D4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D0D44" w:rsidRPr="00D2714B" w:rsidRDefault="00CD0D4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D0D44" w:rsidRPr="00D2714B" w:rsidRDefault="00CD0D44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CD0D44" w:rsidRPr="00D2714B" w:rsidRDefault="00CD0D44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CD0D44" w:rsidRPr="00D2714B" w:rsidRDefault="00CD0D44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0" w:type="dxa"/>
            <w:vAlign w:val="center"/>
          </w:tcPr>
          <w:p w:rsidR="00CD0D44" w:rsidRDefault="00CD0D4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D0D44" w:rsidRPr="00CD0D44" w:rsidRDefault="00CD0D4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CD0D44" w:rsidRDefault="00CD0D4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D0D44" w:rsidRDefault="00CD0D4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CD0D44" w:rsidRDefault="00CD0D4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CD0D44" w:rsidRPr="00D2714B" w:rsidRDefault="00CD0D44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687" w:type="dxa"/>
            <w:vAlign w:val="center"/>
          </w:tcPr>
          <w:p w:rsidR="00CD0D44" w:rsidRDefault="00CD0D4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D0D44" w:rsidRPr="00CD0D44" w:rsidRDefault="00CD0D4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CD0D44" w:rsidRDefault="00CD0D4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D0D44" w:rsidRDefault="00CD0D4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CD0D44" w:rsidRDefault="00CD0D4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CD0D44" w:rsidRDefault="00CD0D4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CD0D44" w:rsidRPr="00D2714B" w:rsidTr="002A0254">
        <w:trPr>
          <w:jc w:val="center"/>
        </w:trPr>
        <w:tc>
          <w:tcPr>
            <w:tcW w:w="5353" w:type="dxa"/>
            <w:vAlign w:val="center"/>
          </w:tcPr>
          <w:p w:rsidR="00CD0D44" w:rsidRPr="00D2714B" w:rsidRDefault="00CD0D4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0" w:type="dxa"/>
            <w:vAlign w:val="center"/>
          </w:tcPr>
          <w:p w:rsidR="00CD0D44" w:rsidRPr="00D2714B" w:rsidRDefault="00CD0D4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687" w:type="dxa"/>
            <w:vAlign w:val="center"/>
          </w:tcPr>
          <w:p w:rsidR="00CD0D44" w:rsidRDefault="00CD0D4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CD0D44" w:rsidRPr="00D2714B" w:rsidTr="00166DFA">
        <w:trPr>
          <w:jc w:val="center"/>
        </w:trPr>
        <w:tc>
          <w:tcPr>
            <w:tcW w:w="5353" w:type="dxa"/>
            <w:vAlign w:val="center"/>
          </w:tcPr>
          <w:p w:rsidR="00CD0D44" w:rsidRPr="00D2714B" w:rsidRDefault="00CD0D4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0" w:type="dxa"/>
            <w:vAlign w:val="center"/>
          </w:tcPr>
          <w:p w:rsidR="00CD0D44" w:rsidRPr="00D2714B" w:rsidRDefault="00CD0D4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687" w:type="dxa"/>
            <w:vAlign w:val="center"/>
          </w:tcPr>
          <w:p w:rsidR="00CD0D44" w:rsidRDefault="00CD0D4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CD0D44" w:rsidRPr="00D2714B" w:rsidTr="004433BF">
        <w:trPr>
          <w:jc w:val="center"/>
        </w:trPr>
        <w:tc>
          <w:tcPr>
            <w:tcW w:w="5353" w:type="dxa"/>
            <w:vAlign w:val="center"/>
          </w:tcPr>
          <w:p w:rsidR="00CD0D44" w:rsidRPr="00D2714B" w:rsidRDefault="00CD0D4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0" w:type="dxa"/>
            <w:vAlign w:val="center"/>
          </w:tcPr>
          <w:p w:rsidR="00CD0D44" w:rsidRPr="00D2714B" w:rsidRDefault="00CD0D4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87" w:type="dxa"/>
            <w:vAlign w:val="center"/>
          </w:tcPr>
          <w:p w:rsidR="00CD0D44" w:rsidRDefault="00CD0D4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CD0D44" w:rsidRPr="00D2714B" w:rsidTr="001B583F">
        <w:trPr>
          <w:jc w:val="center"/>
        </w:trPr>
        <w:tc>
          <w:tcPr>
            <w:tcW w:w="5353" w:type="dxa"/>
            <w:vAlign w:val="center"/>
          </w:tcPr>
          <w:p w:rsidR="00CD0D44" w:rsidRPr="00D2714B" w:rsidRDefault="00CD0D4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0" w:type="dxa"/>
            <w:vAlign w:val="center"/>
          </w:tcPr>
          <w:p w:rsidR="00CD0D44" w:rsidRPr="00D2714B" w:rsidRDefault="00CD0D4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687" w:type="dxa"/>
            <w:vAlign w:val="center"/>
          </w:tcPr>
          <w:p w:rsidR="00CD0D44" w:rsidRDefault="00CD0D4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B0A32" w:rsidRDefault="00FB0A3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Default="008649D8" w:rsidP="00A94DA4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2950"/>
        <w:gridCol w:w="6061"/>
      </w:tblGrid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tabs>
                <w:tab w:val="left" w:pos="0"/>
              </w:tabs>
              <w:ind w:firstLine="0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 xml:space="preserve">№ </w:t>
            </w:r>
            <w:proofErr w:type="spellStart"/>
            <w:proofErr w:type="gram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spellEnd"/>
            <w:proofErr w:type="gramEnd"/>
            <w:r w:rsidRPr="009F761D">
              <w:rPr>
                <w:b/>
                <w:bCs/>
                <w:sz w:val="24"/>
                <w:szCs w:val="28"/>
              </w:rPr>
              <w:t>/</w:t>
            </w:r>
            <w:proofErr w:type="spell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9F761D" w:rsidRDefault="00A94DA4" w:rsidP="00A94DA4">
            <w:pPr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8F29B3" w:rsidP="00A94DA4">
            <w:pPr>
              <w:rPr>
                <w:sz w:val="28"/>
                <w:szCs w:val="28"/>
              </w:rPr>
            </w:pPr>
            <w:r w:rsidRPr="00F408A2">
              <w:rPr>
                <w:sz w:val="24"/>
                <w:szCs w:val="24"/>
              </w:rPr>
              <w:t>Механические, электромеханические и емкостные накопители энергии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8F29B3" w:rsidRPr="008F29B3" w:rsidRDefault="008F29B3" w:rsidP="008F29B3">
            <w:pPr>
              <w:ind w:hanging="432"/>
              <w:textAlignment w:val="baseline"/>
              <w:rPr>
                <w:sz w:val="24"/>
                <w:szCs w:val="24"/>
              </w:rPr>
            </w:pPr>
            <w:r w:rsidRPr="005512A4">
              <w:rPr>
                <w:sz w:val="18"/>
                <w:szCs w:val="18"/>
              </w:rPr>
              <w:t xml:space="preserve">           </w:t>
            </w:r>
            <w:r>
              <w:rPr>
                <w:sz w:val="18"/>
                <w:szCs w:val="18"/>
              </w:rPr>
              <w:t xml:space="preserve"> </w:t>
            </w:r>
            <w:r w:rsidRPr="008F29B3">
              <w:rPr>
                <w:sz w:val="24"/>
                <w:szCs w:val="24"/>
              </w:rPr>
              <w:t xml:space="preserve">Носители потенциальной энергии. Статические накопители энергии с упругими элементами. </w:t>
            </w:r>
            <w:proofErr w:type="spellStart"/>
            <w:r w:rsidRPr="008F29B3">
              <w:rPr>
                <w:sz w:val="24"/>
                <w:szCs w:val="24"/>
              </w:rPr>
              <w:t>Газоаккумулирующие</w:t>
            </w:r>
            <w:proofErr w:type="spellEnd"/>
            <w:r w:rsidRPr="008F29B3">
              <w:rPr>
                <w:sz w:val="24"/>
                <w:szCs w:val="24"/>
              </w:rPr>
              <w:t xml:space="preserve"> системы. Гравитационные накопители. Гравитационно-гидравлические накопители.  Динамические инерционные накопители энергии. Принципы технического применения инерционных накопителей. Устройства и транспортные установки на основе механических инерционных накопителей энергии</w:t>
            </w:r>
          </w:p>
          <w:p w:rsidR="008F29B3" w:rsidRDefault="008F29B3" w:rsidP="008F29B3">
            <w:pPr>
              <w:ind w:hanging="432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 w:rsidRPr="008F29B3">
              <w:rPr>
                <w:sz w:val="24"/>
                <w:szCs w:val="24"/>
              </w:rPr>
              <w:t>Классификация электромеханических накопителей. Принципы теоретическог</w:t>
            </w:r>
            <w:r w:rsidR="00FB0A32">
              <w:rPr>
                <w:sz w:val="24"/>
                <w:szCs w:val="24"/>
              </w:rPr>
              <w:t>о описания работы электромехани</w:t>
            </w:r>
            <w:r w:rsidRPr="008F29B3">
              <w:rPr>
                <w:sz w:val="24"/>
                <w:szCs w:val="24"/>
              </w:rPr>
              <w:t>ческих накопителей. Устр</w:t>
            </w:r>
            <w:r w:rsidR="00FB0A32">
              <w:rPr>
                <w:sz w:val="24"/>
                <w:szCs w:val="24"/>
              </w:rPr>
              <w:t>ойства и установки с электроме</w:t>
            </w:r>
            <w:r w:rsidRPr="008F29B3">
              <w:rPr>
                <w:sz w:val="24"/>
                <w:szCs w:val="24"/>
              </w:rPr>
              <w:t>ханическими накопителя</w:t>
            </w:r>
            <w:r w:rsidR="00FB0A32">
              <w:rPr>
                <w:sz w:val="24"/>
                <w:szCs w:val="24"/>
              </w:rPr>
              <w:t>ми энергии.  Автономные электро</w:t>
            </w:r>
            <w:r w:rsidRPr="008F29B3">
              <w:rPr>
                <w:sz w:val="24"/>
                <w:szCs w:val="24"/>
              </w:rPr>
              <w:t xml:space="preserve">механические устройства. </w:t>
            </w:r>
          </w:p>
          <w:p w:rsidR="00A94DA4" w:rsidRPr="00B54596" w:rsidRDefault="008F29B3" w:rsidP="008F29B3">
            <w:pPr>
              <w:ind w:hanging="432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8F29B3">
              <w:rPr>
                <w:sz w:val="24"/>
                <w:szCs w:val="24"/>
              </w:rPr>
              <w:t xml:space="preserve">Емкостные накопители энергии. Параметры </w:t>
            </w:r>
            <w:proofErr w:type="spellStart"/>
            <w:r w:rsidRPr="008F29B3">
              <w:rPr>
                <w:sz w:val="24"/>
                <w:szCs w:val="24"/>
              </w:rPr>
              <w:t>заряд</w:t>
            </w:r>
            <w:proofErr w:type="gramStart"/>
            <w:r w:rsidRPr="008F29B3">
              <w:rPr>
                <w:sz w:val="24"/>
                <w:szCs w:val="24"/>
              </w:rPr>
              <w:t>о</w:t>
            </w:r>
            <w:proofErr w:type="spellEnd"/>
            <w:r w:rsidRPr="008F29B3">
              <w:rPr>
                <w:sz w:val="24"/>
                <w:szCs w:val="24"/>
              </w:rPr>
              <w:t>-</w:t>
            </w:r>
            <w:proofErr w:type="gramEnd"/>
            <w:r w:rsidRPr="008F29B3">
              <w:rPr>
                <w:sz w:val="24"/>
                <w:szCs w:val="24"/>
              </w:rPr>
              <w:t xml:space="preserve"> разрядных процессов в емкостных накопителях. Физические процессы в активной зоне конденсаторов. Свойства диэлектрических материалов, используемых в конденсаторах емкостных накопителей.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8F29B3" w:rsidP="00A94DA4">
            <w:pPr>
              <w:rPr>
                <w:sz w:val="28"/>
                <w:szCs w:val="28"/>
              </w:rPr>
            </w:pPr>
            <w:r w:rsidRPr="00F408A2">
              <w:rPr>
                <w:sz w:val="24"/>
                <w:szCs w:val="24"/>
              </w:rPr>
              <w:t>Индукционные накопители энергии. Накопители  энергии солнечного излучения</w:t>
            </w:r>
          </w:p>
        </w:tc>
        <w:tc>
          <w:tcPr>
            <w:tcW w:w="6061" w:type="dxa"/>
            <w:shd w:val="clear" w:color="auto" w:fill="auto"/>
          </w:tcPr>
          <w:p w:rsidR="008F29B3" w:rsidRPr="008F29B3" w:rsidRDefault="008F29B3" w:rsidP="008F29B3">
            <w:pPr>
              <w:ind w:firstLine="108"/>
              <w:outlineLvl w:val="0"/>
              <w:rPr>
                <w:sz w:val="24"/>
                <w:szCs w:val="24"/>
              </w:rPr>
            </w:pPr>
            <w:r w:rsidRPr="008F29B3">
              <w:rPr>
                <w:sz w:val="24"/>
                <w:szCs w:val="24"/>
              </w:rPr>
              <w:t xml:space="preserve">Линейный индукционный накопитель в виде катушки прямоугольного сечения. Линейный индукционный накопитель в виде соленоида. </w:t>
            </w:r>
            <w:proofErr w:type="spellStart"/>
            <w:r w:rsidRPr="008F29B3">
              <w:rPr>
                <w:sz w:val="24"/>
                <w:szCs w:val="24"/>
              </w:rPr>
              <w:t>Тороидальный</w:t>
            </w:r>
            <w:proofErr w:type="spellEnd"/>
            <w:r w:rsidRPr="008F29B3">
              <w:rPr>
                <w:sz w:val="24"/>
                <w:szCs w:val="24"/>
              </w:rPr>
              <w:t xml:space="preserve"> накопитель энергии. Сверхпроводимость.  Установки, использующие сверхпроводниковые индукционные накопители.</w:t>
            </w:r>
          </w:p>
          <w:p w:rsidR="008F29B3" w:rsidRPr="008F29B3" w:rsidRDefault="008F29B3" w:rsidP="008F29B3">
            <w:pPr>
              <w:ind w:hanging="432"/>
              <w:outlineLvl w:val="0"/>
              <w:rPr>
                <w:sz w:val="24"/>
                <w:szCs w:val="24"/>
              </w:rPr>
            </w:pPr>
            <w:r w:rsidRPr="008F29B3">
              <w:rPr>
                <w:sz w:val="24"/>
                <w:szCs w:val="24"/>
              </w:rPr>
              <w:t xml:space="preserve">           Характеристики солнечного излучения.  Установки, использующие    преобразование энергии солнечного  излучения в тепловую энергию.  Фотоэлектрические явления в  полупроводниках. Электронно-дырочный  переход. Аморфные полупроводники. Фотоэлектрический  преобразователь и его нагрузочные   характеристики. Солнечная батарея с накопителем энергии.</w:t>
            </w:r>
          </w:p>
          <w:p w:rsidR="00A94DA4" w:rsidRPr="00B54596" w:rsidRDefault="008F29B3" w:rsidP="008F29B3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8F29B3">
              <w:rPr>
                <w:sz w:val="24"/>
                <w:szCs w:val="24"/>
              </w:rPr>
              <w:t xml:space="preserve">   Накопители энергии с использованием плазмы. Накопители энергии ускоренных элементарных частиц.</w:t>
            </w:r>
          </w:p>
        </w:tc>
      </w:tr>
    </w:tbl>
    <w:p w:rsidR="00A94DA4" w:rsidRDefault="00A94DA4" w:rsidP="00A94DA4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A94DA4" w:rsidRPr="00D2714B" w:rsidRDefault="00A94DA4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F03B0A" w:rsidRDefault="008649D8" w:rsidP="00F03B0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F03B0A" w:rsidRDefault="00F03B0A" w:rsidP="00F03B0A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8649D8" w:rsidRPr="00F03B0A" w:rsidRDefault="00F03B0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03B0A">
              <w:rPr>
                <w:sz w:val="28"/>
                <w:szCs w:val="28"/>
              </w:rPr>
              <w:t>Механические, электромеханические и емкостные накопители энергии</w:t>
            </w:r>
          </w:p>
        </w:tc>
        <w:tc>
          <w:tcPr>
            <w:tcW w:w="992" w:type="dxa"/>
            <w:vAlign w:val="center"/>
          </w:tcPr>
          <w:p w:rsidR="008649D8" w:rsidRPr="00D2714B" w:rsidRDefault="00F03B0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3743C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8649D8" w:rsidRPr="00D2714B" w:rsidRDefault="0003743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03B0A">
              <w:rPr>
                <w:sz w:val="28"/>
                <w:szCs w:val="28"/>
              </w:rPr>
              <w:t>8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8649D8" w:rsidRPr="00F03B0A" w:rsidRDefault="00F03B0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03B0A">
              <w:rPr>
                <w:sz w:val="28"/>
                <w:szCs w:val="28"/>
              </w:rPr>
              <w:t>Индукционные накопители энергии. Накопители  энергии солнечного излучения</w:t>
            </w:r>
          </w:p>
        </w:tc>
        <w:tc>
          <w:tcPr>
            <w:tcW w:w="992" w:type="dxa"/>
            <w:vAlign w:val="center"/>
          </w:tcPr>
          <w:p w:rsidR="008649D8" w:rsidRPr="00D2714B" w:rsidRDefault="00F03B0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F03B0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8649D8" w:rsidRPr="00D2714B" w:rsidRDefault="00F03B0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8649D8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F03B0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8649D8" w:rsidRPr="00D2714B" w:rsidRDefault="00D63E8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F03B0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851" w:type="dxa"/>
            <w:vAlign w:val="center"/>
          </w:tcPr>
          <w:p w:rsidR="008649D8" w:rsidRPr="00D2714B" w:rsidRDefault="00F03B0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</w:tbl>
    <w:p w:rsidR="008649D8" w:rsidRDefault="008649D8" w:rsidP="00C20C06">
      <w:pPr>
        <w:widowControl/>
        <w:spacing w:line="240" w:lineRule="auto"/>
        <w:ind w:firstLine="0"/>
        <w:rPr>
          <w:sz w:val="28"/>
          <w:szCs w:val="28"/>
        </w:rPr>
      </w:pPr>
    </w:p>
    <w:p w:rsidR="00A94DA4" w:rsidRDefault="00A94DA4" w:rsidP="00C20C06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3395"/>
        <w:gridCol w:w="5303"/>
      </w:tblGrid>
      <w:tr w:rsidR="008649D8" w:rsidRPr="00D2714B" w:rsidTr="00FD753B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395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30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8649D8" w:rsidRPr="00D2714B" w:rsidTr="00FD753B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142E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395" w:type="dxa"/>
            <w:vAlign w:val="center"/>
          </w:tcPr>
          <w:p w:rsidR="008649D8" w:rsidRPr="00D2714B" w:rsidRDefault="00A9115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F03B0A">
              <w:rPr>
                <w:sz w:val="28"/>
                <w:szCs w:val="28"/>
              </w:rPr>
              <w:t>Механические, электромеханические и емкостные накопители энергии</w:t>
            </w:r>
          </w:p>
        </w:tc>
        <w:tc>
          <w:tcPr>
            <w:tcW w:w="5303" w:type="dxa"/>
            <w:vAlign w:val="center"/>
          </w:tcPr>
          <w:p w:rsidR="00A9115F" w:rsidRPr="00A9115F" w:rsidRDefault="00A9115F" w:rsidP="00A9115F">
            <w:pPr>
              <w:ind w:hanging="18"/>
              <w:rPr>
                <w:sz w:val="24"/>
                <w:szCs w:val="24"/>
              </w:rPr>
            </w:pPr>
            <w:r w:rsidRPr="00A9115F">
              <w:rPr>
                <w:sz w:val="24"/>
                <w:szCs w:val="24"/>
              </w:rPr>
              <w:t xml:space="preserve">1.   А.И. </w:t>
            </w:r>
            <w:proofErr w:type="spellStart"/>
            <w:r w:rsidRPr="00A9115F">
              <w:rPr>
                <w:sz w:val="24"/>
                <w:szCs w:val="24"/>
              </w:rPr>
              <w:t>Вольдек</w:t>
            </w:r>
            <w:proofErr w:type="spellEnd"/>
            <w:r w:rsidRPr="00A9115F">
              <w:rPr>
                <w:sz w:val="24"/>
                <w:szCs w:val="24"/>
              </w:rPr>
              <w:t>., В.В. Попов. Электрические машины. Введение в эле</w:t>
            </w:r>
            <w:r w:rsidR="00581EAC">
              <w:rPr>
                <w:sz w:val="24"/>
                <w:szCs w:val="24"/>
              </w:rPr>
              <w:t xml:space="preserve">ктромеханику. СПб.: Питер, 2008, 320 </w:t>
            </w:r>
            <w:proofErr w:type="gramStart"/>
            <w:r w:rsidR="00581EAC">
              <w:rPr>
                <w:sz w:val="24"/>
                <w:szCs w:val="24"/>
              </w:rPr>
              <w:t>с</w:t>
            </w:r>
            <w:proofErr w:type="gramEnd"/>
            <w:r w:rsidR="00581EAC">
              <w:rPr>
                <w:sz w:val="24"/>
                <w:szCs w:val="24"/>
              </w:rPr>
              <w:t>.</w:t>
            </w:r>
          </w:p>
          <w:p w:rsidR="00A9115F" w:rsidRPr="00A9115F" w:rsidRDefault="00581EAC" w:rsidP="00581EAC">
            <w:pPr>
              <w:ind w:hanging="1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А.П. Епифанов. Электромеханические </w:t>
            </w:r>
            <w:proofErr w:type="spellStart"/>
            <w:proofErr w:type="gramStart"/>
            <w:r w:rsidR="00A9115F" w:rsidRPr="00A9115F">
              <w:rPr>
                <w:sz w:val="24"/>
                <w:szCs w:val="24"/>
              </w:rPr>
              <w:t>пре</w:t>
            </w:r>
            <w:r>
              <w:rPr>
                <w:sz w:val="24"/>
                <w:szCs w:val="24"/>
              </w:rPr>
              <w:t>об-</w:t>
            </w:r>
            <w:r w:rsidR="00A9115F" w:rsidRPr="00A9115F">
              <w:rPr>
                <w:sz w:val="24"/>
                <w:szCs w:val="24"/>
              </w:rPr>
              <w:t>разо</w:t>
            </w:r>
            <w:r w:rsidR="005B45F0">
              <w:rPr>
                <w:sz w:val="24"/>
                <w:szCs w:val="24"/>
              </w:rPr>
              <w:t>ватели</w:t>
            </w:r>
            <w:proofErr w:type="spellEnd"/>
            <w:proofErr w:type="gramEnd"/>
            <w:r w:rsidR="005B45F0">
              <w:rPr>
                <w:sz w:val="24"/>
                <w:szCs w:val="24"/>
              </w:rPr>
              <w:t xml:space="preserve"> энергии. СПб.: Лань, 200</w:t>
            </w:r>
            <w:r w:rsidR="005B45F0" w:rsidRPr="00552C1F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 xml:space="preserve">, 208 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  <w:r>
              <w:rPr>
                <w:sz w:val="24"/>
                <w:szCs w:val="24"/>
              </w:rPr>
              <w:t>.</w:t>
            </w:r>
          </w:p>
          <w:p w:rsidR="00A9115F" w:rsidRPr="00A9115F" w:rsidRDefault="00A9115F" w:rsidP="00A9115F">
            <w:pPr>
              <w:ind w:hanging="18"/>
              <w:rPr>
                <w:sz w:val="24"/>
                <w:szCs w:val="24"/>
              </w:rPr>
            </w:pPr>
            <w:r w:rsidRPr="00A9115F">
              <w:rPr>
                <w:sz w:val="24"/>
                <w:szCs w:val="24"/>
              </w:rPr>
              <w:t>3. А.П. Епифанов. Электр</w:t>
            </w:r>
            <w:r w:rsidR="005B45F0">
              <w:rPr>
                <w:sz w:val="24"/>
                <w:szCs w:val="24"/>
              </w:rPr>
              <w:t>ические машины. СПб.: Лань, 20</w:t>
            </w:r>
            <w:r w:rsidR="005B45F0" w:rsidRPr="00552C1F">
              <w:rPr>
                <w:sz w:val="24"/>
                <w:szCs w:val="24"/>
              </w:rPr>
              <w:t>10</w:t>
            </w:r>
            <w:r w:rsidR="00581EAC">
              <w:rPr>
                <w:sz w:val="24"/>
                <w:szCs w:val="24"/>
              </w:rPr>
              <w:t xml:space="preserve">, 272 </w:t>
            </w:r>
            <w:proofErr w:type="gramStart"/>
            <w:r w:rsidR="00581EAC">
              <w:rPr>
                <w:sz w:val="24"/>
                <w:szCs w:val="24"/>
              </w:rPr>
              <w:t>с</w:t>
            </w:r>
            <w:proofErr w:type="gramEnd"/>
            <w:r w:rsidR="00581EAC">
              <w:rPr>
                <w:sz w:val="24"/>
                <w:szCs w:val="24"/>
              </w:rPr>
              <w:t>.</w:t>
            </w:r>
          </w:p>
          <w:p w:rsidR="00A9115F" w:rsidRPr="00A9115F" w:rsidRDefault="00A9115F" w:rsidP="00A9115F">
            <w:pPr>
              <w:ind w:hanging="18"/>
              <w:textAlignment w:val="baseline"/>
              <w:rPr>
                <w:sz w:val="24"/>
                <w:szCs w:val="24"/>
              </w:rPr>
            </w:pPr>
            <w:r w:rsidRPr="00A9115F">
              <w:rPr>
                <w:sz w:val="24"/>
                <w:szCs w:val="24"/>
              </w:rPr>
              <w:t>4.   М.Т. Пичугина. Мощная импульсная э</w:t>
            </w:r>
            <w:r w:rsidR="005B45F0">
              <w:rPr>
                <w:sz w:val="24"/>
                <w:szCs w:val="24"/>
              </w:rPr>
              <w:t>нергетика. Томск: изд. ТПУ, 200</w:t>
            </w:r>
            <w:r w:rsidR="005B45F0" w:rsidRPr="00552C1F">
              <w:rPr>
                <w:sz w:val="24"/>
                <w:szCs w:val="24"/>
              </w:rPr>
              <w:t>7</w:t>
            </w:r>
            <w:r w:rsidR="00581EAC">
              <w:rPr>
                <w:sz w:val="24"/>
                <w:szCs w:val="24"/>
              </w:rPr>
              <w:t xml:space="preserve">, 98 </w:t>
            </w:r>
            <w:proofErr w:type="gramStart"/>
            <w:r w:rsidR="00581EAC">
              <w:rPr>
                <w:sz w:val="24"/>
                <w:szCs w:val="24"/>
              </w:rPr>
              <w:t>с</w:t>
            </w:r>
            <w:proofErr w:type="gramEnd"/>
            <w:r w:rsidR="00581EAC">
              <w:rPr>
                <w:sz w:val="24"/>
                <w:szCs w:val="24"/>
              </w:rPr>
              <w:t>.</w:t>
            </w:r>
          </w:p>
          <w:p w:rsidR="00A9115F" w:rsidRPr="00A9115F" w:rsidRDefault="00A9115F" w:rsidP="00A9115F">
            <w:pPr>
              <w:overflowPunct w:val="0"/>
              <w:autoSpaceDE w:val="0"/>
              <w:autoSpaceDN w:val="0"/>
              <w:adjustRightInd w:val="0"/>
              <w:ind w:hanging="18"/>
              <w:rPr>
                <w:sz w:val="24"/>
                <w:szCs w:val="24"/>
              </w:rPr>
            </w:pPr>
            <w:r w:rsidRPr="00A9115F">
              <w:rPr>
                <w:sz w:val="24"/>
                <w:szCs w:val="24"/>
              </w:rPr>
              <w:t xml:space="preserve">5. Д.А. Бут, Б.Л. </w:t>
            </w:r>
            <w:proofErr w:type="spellStart"/>
            <w:r w:rsidRPr="00A9115F">
              <w:rPr>
                <w:sz w:val="24"/>
                <w:szCs w:val="24"/>
              </w:rPr>
              <w:t>Алиевский</w:t>
            </w:r>
            <w:proofErr w:type="spellEnd"/>
            <w:r w:rsidRPr="00A9115F">
              <w:rPr>
                <w:sz w:val="24"/>
                <w:szCs w:val="24"/>
              </w:rPr>
              <w:t>. Накопители эн</w:t>
            </w:r>
            <w:r w:rsidR="00552C1F">
              <w:rPr>
                <w:sz w:val="24"/>
                <w:szCs w:val="24"/>
              </w:rPr>
              <w:t xml:space="preserve">ергии. М.: </w:t>
            </w:r>
            <w:proofErr w:type="spellStart"/>
            <w:r w:rsidR="00552C1F">
              <w:rPr>
                <w:sz w:val="24"/>
                <w:szCs w:val="24"/>
              </w:rPr>
              <w:t>Энергоатомиздат</w:t>
            </w:r>
            <w:proofErr w:type="spellEnd"/>
            <w:r w:rsidR="00552C1F">
              <w:rPr>
                <w:sz w:val="24"/>
                <w:szCs w:val="24"/>
              </w:rPr>
              <w:t xml:space="preserve">, </w:t>
            </w:r>
            <w:r w:rsidR="005B45F0" w:rsidRPr="00581EAC">
              <w:rPr>
                <w:sz w:val="24"/>
                <w:szCs w:val="24"/>
              </w:rPr>
              <w:t>2</w:t>
            </w:r>
            <w:r w:rsidR="00552C1F" w:rsidRPr="00581EAC">
              <w:rPr>
                <w:sz w:val="24"/>
                <w:szCs w:val="24"/>
              </w:rPr>
              <w:t>0</w:t>
            </w:r>
            <w:r w:rsidR="005B45F0" w:rsidRPr="00581EAC">
              <w:rPr>
                <w:sz w:val="24"/>
                <w:szCs w:val="24"/>
              </w:rPr>
              <w:t>08</w:t>
            </w:r>
            <w:r w:rsidR="00581EAC">
              <w:rPr>
                <w:sz w:val="24"/>
                <w:szCs w:val="24"/>
              </w:rPr>
              <w:t>, 400 с.</w:t>
            </w:r>
          </w:p>
          <w:p w:rsidR="00A9115F" w:rsidRPr="00552C1F" w:rsidRDefault="00A9115F" w:rsidP="00A9115F">
            <w:pPr>
              <w:overflowPunct w:val="0"/>
              <w:autoSpaceDE w:val="0"/>
              <w:autoSpaceDN w:val="0"/>
              <w:adjustRightInd w:val="0"/>
              <w:ind w:hanging="18"/>
              <w:rPr>
                <w:sz w:val="24"/>
                <w:szCs w:val="24"/>
              </w:rPr>
            </w:pPr>
            <w:r w:rsidRPr="00A9115F">
              <w:rPr>
                <w:sz w:val="24"/>
                <w:szCs w:val="24"/>
              </w:rPr>
              <w:t xml:space="preserve">6. В.А. Винокуров, Д.А. Попов. Электрические машины </w:t>
            </w:r>
            <w:proofErr w:type="spellStart"/>
            <w:proofErr w:type="gramStart"/>
            <w:r w:rsidRPr="00A9115F">
              <w:rPr>
                <w:sz w:val="24"/>
                <w:szCs w:val="24"/>
              </w:rPr>
              <w:t>железнодорож-ного</w:t>
            </w:r>
            <w:proofErr w:type="spellEnd"/>
            <w:proofErr w:type="gramEnd"/>
            <w:r w:rsidR="00552C1F">
              <w:rPr>
                <w:sz w:val="24"/>
                <w:szCs w:val="24"/>
              </w:rPr>
              <w:t xml:space="preserve"> транспорта. М.: Транспорт, </w:t>
            </w:r>
            <w:r w:rsidR="005B45F0" w:rsidRPr="00FB0A32">
              <w:rPr>
                <w:sz w:val="24"/>
                <w:szCs w:val="24"/>
              </w:rPr>
              <w:t>2</w:t>
            </w:r>
            <w:r w:rsidR="00552C1F" w:rsidRPr="00FB0A32">
              <w:rPr>
                <w:sz w:val="24"/>
                <w:szCs w:val="24"/>
              </w:rPr>
              <w:t>0</w:t>
            </w:r>
            <w:r w:rsidR="005B45F0" w:rsidRPr="00FB0A32">
              <w:rPr>
                <w:sz w:val="24"/>
                <w:szCs w:val="24"/>
              </w:rPr>
              <w:t>07</w:t>
            </w:r>
            <w:r w:rsidR="00581EAC">
              <w:rPr>
                <w:sz w:val="24"/>
                <w:szCs w:val="24"/>
              </w:rPr>
              <w:t xml:space="preserve">, 511 </w:t>
            </w:r>
            <w:proofErr w:type="gramStart"/>
            <w:r w:rsidR="00581EAC">
              <w:rPr>
                <w:sz w:val="24"/>
                <w:szCs w:val="24"/>
              </w:rPr>
              <w:t>с</w:t>
            </w:r>
            <w:proofErr w:type="gramEnd"/>
            <w:r w:rsidR="00581EAC">
              <w:rPr>
                <w:sz w:val="24"/>
                <w:szCs w:val="24"/>
              </w:rPr>
              <w:t>.</w:t>
            </w:r>
          </w:p>
          <w:p w:rsidR="008649D8" w:rsidRPr="00B54596" w:rsidRDefault="00A9115F" w:rsidP="00A9115F">
            <w:pPr>
              <w:widowControl/>
              <w:spacing w:line="240" w:lineRule="auto"/>
              <w:ind w:hanging="18"/>
              <w:rPr>
                <w:bCs/>
                <w:sz w:val="24"/>
                <w:szCs w:val="24"/>
              </w:rPr>
            </w:pPr>
            <w:r w:rsidRPr="00A9115F">
              <w:rPr>
                <w:sz w:val="24"/>
                <w:szCs w:val="24"/>
              </w:rPr>
              <w:t xml:space="preserve">7. А.В. Грищенко В.В., В.В. </w:t>
            </w:r>
            <w:proofErr w:type="spellStart"/>
            <w:r w:rsidRPr="00A9115F">
              <w:rPr>
                <w:sz w:val="24"/>
                <w:szCs w:val="24"/>
              </w:rPr>
              <w:t>Стрекопытов</w:t>
            </w:r>
            <w:proofErr w:type="spellEnd"/>
            <w:r w:rsidRPr="00A9115F">
              <w:rPr>
                <w:sz w:val="24"/>
                <w:szCs w:val="24"/>
              </w:rPr>
              <w:t>. Электрические машины и преобразователи подвижн</w:t>
            </w:r>
            <w:r w:rsidR="005B45F0">
              <w:rPr>
                <w:sz w:val="24"/>
                <w:szCs w:val="24"/>
              </w:rPr>
              <w:t>ого состава. М.: Транспорт, 200</w:t>
            </w:r>
            <w:r w:rsidR="005B45F0">
              <w:rPr>
                <w:sz w:val="24"/>
                <w:szCs w:val="24"/>
                <w:lang w:val="en-US"/>
              </w:rPr>
              <w:t>9</w:t>
            </w:r>
            <w:r w:rsidR="00581EAC">
              <w:rPr>
                <w:sz w:val="24"/>
                <w:szCs w:val="24"/>
              </w:rPr>
              <w:t xml:space="preserve">, 320 </w:t>
            </w:r>
            <w:proofErr w:type="gramStart"/>
            <w:r w:rsidR="00581EAC">
              <w:rPr>
                <w:sz w:val="24"/>
                <w:szCs w:val="24"/>
              </w:rPr>
              <w:t>с</w:t>
            </w:r>
            <w:proofErr w:type="gramEnd"/>
            <w:r w:rsidR="00581EAC">
              <w:rPr>
                <w:sz w:val="24"/>
                <w:szCs w:val="24"/>
              </w:rPr>
              <w:t>.</w:t>
            </w:r>
          </w:p>
        </w:tc>
      </w:tr>
      <w:tr w:rsidR="008649D8" w:rsidRPr="00D2714B" w:rsidTr="00FD753B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142E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395" w:type="dxa"/>
            <w:vAlign w:val="center"/>
          </w:tcPr>
          <w:p w:rsidR="008649D8" w:rsidRPr="00D2714B" w:rsidRDefault="00A9115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F03B0A">
              <w:rPr>
                <w:sz w:val="28"/>
                <w:szCs w:val="28"/>
              </w:rPr>
              <w:t>Индукционные накопители энергии. Накопители  энергии солнечного излучения</w:t>
            </w:r>
          </w:p>
        </w:tc>
        <w:tc>
          <w:tcPr>
            <w:tcW w:w="5303" w:type="dxa"/>
            <w:vAlign w:val="center"/>
          </w:tcPr>
          <w:p w:rsidR="00A9115F" w:rsidRPr="00A9115F" w:rsidRDefault="00A9115F" w:rsidP="00A9115F">
            <w:pPr>
              <w:ind w:firstLine="0"/>
              <w:textAlignment w:val="baseline"/>
              <w:rPr>
                <w:sz w:val="24"/>
                <w:szCs w:val="24"/>
              </w:rPr>
            </w:pPr>
            <w:r w:rsidRPr="00A9115F">
              <w:rPr>
                <w:sz w:val="24"/>
                <w:szCs w:val="24"/>
              </w:rPr>
              <w:t xml:space="preserve">1. В.А. Глухих, Л.И. </w:t>
            </w:r>
            <w:proofErr w:type="spellStart"/>
            <w:r w:rsidRPr="00A9115F">
              <w:rPr>
                <w:sz w:val="24"/>
                <w:szCs w:val="24"/>
              </w:rPr>
              <w:t>Чубраева</w:t>
            </w:r>
            <w:proofErr w:type="spellEnd"/>
            <w:r w:rsidRPr="00A9115F">
              <w:rPr>
                <w:sz w:val="24"/>
                <w:szCs w:val="24"/>
              </w:rPr>
              <w:t xml:space="preserve">, С.А. Егоров. Индуктивные и кинетические накопители энергии с использованием сверхпроводимости. // Материалы конгресса в рамках второй </w:t>
            </w:r>
            <w:proofErr w:type="spellStart"/>
            <w:proofErr w:type="gramStart"/>
            <w:r w:rsidRPr="00A9115F">
              <w:rPr>
                <w:sz w:val="24"/>
                <w:szCs w:val="24"/>
              </w:rPr>
              <w:t>международ-ной</w:t>
            </w:r>
            <w:proofErr w:type="spellEnd"/>
            <w:proofErr w:type="gramEnd"/>
            <w:r w:rsidRPr="00A9115F">
              <w:rPr>
                <w:sz w:val="24"/>
                <w:szCs w:val="24"/>
              </w:rPr>
              <w:t xml:space="preserve"> выставки «Перспективные технологии </w:t>
            </w:r>
            <w:r w:rsidRPr="00A9115F">
              <w:rPr>
                <w:sz w:val="24"/>
                <w:szCs w:val="24"/>
                <w:lang w:val="en-US"/>
              </w:rPr>
              <w:t>XXI</w:t>
            </w:r>
            <w:r w:rsidR="00581EAC">
              <w:rPr>
                <w:sz w:val="24"/>
                <w:szCs w:val="24"/>
              </w:rPr>
              <w:t xml:space="preserve"> века». СПб, 2008, 9 </w:t>
            </w:r>
            <w:proofErr w:type="gramStart"/>
            <w:r w:rsidR="00581EAC">
              <w:rPr>
                <w:sz w:val="24"/>
                <w:szCs w:val="24"/>
              </w:rPr>
              <w:t>с</w:t>
            </w:r>
            <w:proofErr w:type="gramEnd"/>
            <w:r w:rsidR="00581EAC">
              <w:rPr>
                <w:sz w:val="24"/>
                <w:szCs w:val="24"/>
              </w:rPr>
              <w:t>.</w:t>
            </w:r>
          </w:p>
          <w:p w:rsidR="00A9115F" w:rsidRPr="00A9115F" w:rsidRDefault="00A9115F" w:rsidP="00A9115F">
            <w:pPr>
              <w:ind w:firstLine="0"/>
              <w:rPr>
                <w:sz w:val="24"/>
                <w:szCs w:val="24"/>
              </w:rPr>
            </w:pPr>
            <w:r w:rsidRPr="00A9115F">
              <w:rPr>
                <w:sz w:val="24"/>
                <w:szCs w:val="24"/>
              </w:rPr>
              <w:t xml:space="preserve"> 2. Э. </w:t>
            </w:r>
            <w:proofErr w:type="spellStart"/>
            <w:r w:rsidRPr="00A9115F">
              <w:rPr>
                <w:sz w:val="24"/>
                <w:szCs w:val="24"/>
              </w:rPr>
              <w:t>Парселл</w:t>
            </w:r>
            <w:proofErr w:type="spellEnd"/>
            <w:r w:rsidRPr="00A9115F">
              <w:rPr>
                <w:sz w:val="24"/>
                <w:szCs w:val="24"/>
              </w:rPr>
              <w:t>. Электричест</w:t>
            </w:r>
            <w:r w:rsidR="005B45F0">
              <w:rPr>
                <w:sz w:val="24"/>
                <w:szCs w:val="24"/>
              </w:rPr>
              <w:t>во и магнетизм. СПб.: Лань, 200</w:t>
            </w:r>
            <w:r w:rsidR="005B45F0" w:rsidRPr="00552C1F">
              <w:rPr>
                <w:sz w:val="24"/>
                <w:szCs w:val="24"/>
              </w:rPr>
              <w:t>8</w:t>
            </w:r>
            <w:r w:rsidR="00581EAC">
              <w:rPr>
                <w:sz w:val="24"/>
                <w:szCs w:val="24"/>
              </w:rPr>
              <w:t xml:space="preserve">, 444 </w:t>
            </w:r>
            <w:proofErr w:type="gramStart"/>
            <w:r w:rsidR="00581EAC">
              <w:rPr>
                <w:sz w:val="24"/>
                <w:szCs w:val="24"/>
              </w:rPr>
              <w:t>с</w:t>
            </w:r>
            <w:proofErr w:type="gramEnd"/>
            <w:r w:rsidR="00581EAC">
              <w:rPr>
                <w:sz w:val="24"/>
                <w:szCs w:val="24"/>
              </w:rPr>
              <w:t>.</w:t>
            </w:r>
          </w:p>
          <w:p w:rsidR="00A9115F" w:rsidRPr="00A9115F" w:rsidRDefault="00A9115F" w:rsidP="00A9115F">
            <w:pPr>
              <w:ind w:firstLine="0"/>
              <w:outlineLvl w:val="0"/>
              <w:rPr>
                <w:sz w:val="24"/>
                <w:szCs w:val="24"/>
              </w:rPr>
            </w:pPr>
            <w:r w:rsidRPr="00A9115F">
              <w:rPr>
                <w:sz w:val="24"/>
                <w:szCs w:val="24"/>
              </w:rPr>
              <w:lastRenderedPageBreak/>
              <w:t xml:space="preserve"> 3. А.В. Грищенко В.В., В.В. </w:t>
            </w:r>
            <w:proofErr w:type="spellStart"/>
            <w:r w:rsidRPr="00A9115F">
              <w:rPr>
                <w:sz w:val="24"/>
                <w:szCs w:val="24"/>
              </w:rPr>
              <w:t>Стрекопытов</w:t>
            </w:r>
            <w:proofErr w:type="spellEnd"/>
            <w:r w:rsidRPr="00A9115F">
              <w:rPr>
                <w:sz w:val="24"/>
                <w:szCs w:val="24"/>
              </w:rPr>
              <w:t>. Электрические машины и преобразователи подвижн</w:t>
            </w:r>
            <w:r w:rsidR="005B45F0">
              <w:rPr>
                <w:sz w:val="24"/>
                <w:szCs w:val="24"/>
              </w:rPr>
              <w:t>ого состава. М.: Транспорт, 200</w:t>
            </w:r>
            <w:r w:rsidR="005B45F0" w:rsidRPr="00552C1F">
              <w:rPr>
                <w:sz w:val="24"/>
                <w:szCs w:val="24"/>
              </w:rPr>
              <w:t>7</w:t>
            </w:r>
            <w:r w:rsidR="00581EAC">
              <w:rPr>
                <w:sz w:val="24"/>
                <w:szCs w:val="24"/>
              </w:rPr>
              <w:t xml:space="preserve">, 320 </w:t>
            </w:r>
            <w:proofErr w:type="gramStart"/>
            <w:r w:rsidR="00581EAC">
              <w:rPr>
                <w:sz w:val="24"/>
                <w:szCs w:val="24"/>
              </w:rPr>
              <w:t>с</w:t>
            </w:r>
            <w:proofErr w:type="gramEnd"/>
            <w:r w:rsidR="00581EAC">
              <w:rPr>
                <w:sz w:val="24"/>
                <w:szCs w:val="24"/>
              </w:rPr>
              <w:t>.</w:t>
            </w:r>
          </w:p>
          <w:p w:rsidR="00A9115F" w:rsidRPr="00A9115F" w:rsidRDefault="00A9115F" w:rsidP="00A9115F">
            <w:pPr>
              <w:ind w:firstLine="0"/>
              <w:textAlignment w:val="baseline"/>
              <w:rPr>
                <w:sz w:val="24"/>
                <w:szCs w:val="24"/>
              </w:rPr>
            </w:pPr>
            <w:r w:rsidRPr="00A9115F">
              <w:rPr>
                <w:sz w:val="24"/>
                <w:szCs w:val="24"/>
              </w:rPr>
              <w:t>4.  И.В. Павлов, А.Ф. Хохлов. Физика тверд</w:t>
            </w:r>
            <w:r w:rsidR="005B45F0">
              <w:rPr>
                <w:sz w:val="24"/>
                <w:szCs w:val="24"/>
              </w:rPr>
              <w:t>ого тела. М.: Высшая школа, 200</w:t>
            </w:r>
            <w:r w:rsidR="005B45F0" w:rsidRPr="00552C1F">
              <w:rPr>
                <w:sz w:val="24"/>
                <w:szCs w:val="24"/>
              </w:rPr>
              <w:t>8</w:t>
            </w:r>
            <w:r w:rsidR="00581EAC">
              <w:rPr>
                <w:sz w:val="24"/>
                <w:szCs w:val="24"/>
              </w:rPr>
              <w:t xml:space="preserve">, 494 </w:t>
            </w:r>
            <w:proofErr w:type="gramStart"/>
            <w:r w:rsidR="00581EAC">
              <w:rPr>
                <w:sz w:val="24"/>
                <w:szCs w:val="24"/>
              </w:rPr>
              <w:t>с</w:t>
            </w:r>
            <w:proofErr w:type="gramEnd"/>
            <w:r w:rsidR="00581EAC">
              <w:rPr>
                <w:sz w:val="24"/>
                <w:szCs w:val="24"/>
              </w:rPr>
              <w:t>.</w:t>
            </w:r>
          </w:p>
          <w:p w:rsidR="00A9115F" w:rsidRPr="00A9115F" w:rsidRDefault="00A9115F" w:rsidP="00A9115F">
            <w:pPr>
              <w:ind w:firstLine="0"/>
              <w:rPr>
                <w:sz w:val="24"/>
                <w:szCs w:val="24"/>
              </w:rPr>
            </w:pPr>
            <w:r w:rsidRPr="00A9115F">
              <w:rPr>
                <w:sz w:val="24"/>
                <w:szCs w:val="24"/>
              </w:rPr>
              <w:t xml:space="preserve"> 5.  Инерционные накопители энергии в системах тягового электроснабжения. // Эколо</w:t>
            </w:r>
            <w:r w:rsidR="00581EAC">
              <w:rPr>
                <w:sz w:val="24"/>
                <w:szCs w:val="24"/>
              </w:rPr>
              <w:t xml:space="preserve">гические системы, №11(23), 2003, 2 </w:t>
            </w:r>
            <w:proofErr w:type="gramStart"/>
            <w:r w:rsidR="00581EAC">
              <w:rPr>
                <w:sz w:val="24"/>
                <w:szCs w:val="24"/>
              </w:rPr>
              <w:t>с</w:t>
            </w:r>
            <w:proofErr w:type="gramEnd"/>
            <w:r w:rsidR="00581EAC">
              <w:rPr>
                <w:sz w:val="24"/>
                <w:szCs w:val="24"/>
              </w:rPr>
              <w:t>.</w:t>
            </w:r>
          </w:p>
          <w:p w:rsidR="00A9115F" w:rsidRPr="00A9115F" w:rsidRDefault="00A9115F" w:rsidP="00A9115F">
            <w:pPr>
              <w:ind w:firstLine="0"/>
              <w:rPr>
                <w:sz w:val="24"/>
                <w:szCs w:val="24"/>
              </w:rPr>
            </w:pPr>
            <w:r w:rsidRPr="00A9115F">
              <w:rPr>
                <w:sz w:val="24"/>
                <w:szCs w:val="24"/>
              </w:rPr>
              <w:t xml:space="preserve"> 6.  В.А. Синебрюхов. Быстрые ступени линейного трансформатора (</w:t>
            </w:r>
            <w:r w:rsidRPr="00A9115F">
              <w:rPr>
                <w:sz w:val="24"/>
                <w:szCs w:val="24"/>
                <w:lang w:val="en-US"/>
              </w:rPr>
              <w:t>LTD</w:t>
            </w:r>
            <w:r w:rsidRPr="00A9115F">
              <w:rPr>
                <w:sz w:val="24"/>
                <w:szCs w:val="24"/>
              </w:rPr>
              <w:t>) с масляной изоляцией. Автореферат кандид</w:t>
            </w:r>
            <w:r w:rsidR="00581EAC">
              <w:rPr>
                <w:sz w:val="24"/>
                <w:szCs w:val="24"/>
              </w:rPr>
              <w:t xml:space="preserve">атской диссертации. Томск, 2009, 15 </w:t>
            </w:r>
            <w:proofErr w:type="gramStart"/>
            <w:r w:rsidR="00581EAC">
              <w:rPr>
                <w:sz w:val="24"/>
                <w:szCs w:val="24"/>
              </w:rPr>
              <w:t>с</w:t>
            </w:r>
            <w:proofErr w:type="gramEnd"/>
            <w:r w:rsidR="00581EAC">
              <w:rPr>
                <w:sz w:val="24"/>
                <w:szCs w:val="24"/>
              </w:rPr>
              <w:t>.</w:t>
            </w:r>
          </w:p>
          <w:p w:rsidR="00A9115F" w:rsidRPr="00A9115F" w:rsidRDefault="00A9115F" w:rsidP="00A9115F">
            <w:pPr>
              <w:ind w:firstLine="0"/>
              <w:rPr>
                <w:sz w:val="24"/>
                <w:szCs w:val="24"/>
              </w:rPr>
            </w:pPr>
            <w:r w:rsidRPr="00A9115F">
              <w:rPr>
                <w:sz w:val="24"/>
                <w:szCs w:val="24"/>
              </w:rPr>
              <w:t xml:space="preserve"> 7.  Патент </w:t>
            </w:r>
            <w:r w:rsidRPr="00A9115F">
              <w:rPr>
                <w:sz w:val="24"/>
                <w:szCs w:val="24"/>
                <w:lang w:val="en-US"/>
              </w:rPr>
              <w:t>RU</w:t>
            </w:r>
            <w:r w:rsidRPr="00A9115F">
              <w:rPr>
                <w:sz w:val="24"/>
                <w:szCs w:val="24"/>
              </w:rPr>
              <w:t xml:space="preserve"> 2379201</w:t>
            </w:r>
            <w:r w:rsidRPr="00A9115F">
              <w:rPr>
                <w:sz w:val="24"/>
                <w:szCs w:val="24"/>
                <w:lang w:val="en-US"/>
              </w:rPr>
              <w:t>C</w:t>
            </w:r>
            <w:r w:rsidRPr="00A9115F">
              <w:rPr>
                <w:sz w:val="24"/>
                <w:szCs w:val="24"/>
              </w:rPr>
              <w:t>1. Способ рекуперации электрической энергии на рельсовом транспорте  в накопительную установку вагона.</w:t>
            </w:r>
          </w:p>
          <w:p w:rsidR="008649D8" w:rsidRPr="00B54596" w:rsidRDefault="00A9115F" w:rsidP="00A9115F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9115F">
              <w:rPr>
                <w:sz w:val="24"/>
                <w:szCs w:val="24"/>
              </w:rPr>
              <w:t xml:space="preserve"> 8.  В.А. Беляков, В.А. Глухих. Перспективы применения технологии магнитных систем сверхпроводящих </w:t>
            </w:r>
            <w:proofErr w:type="spellStart"/>
            <w:r w:rsidRPr="00A9115F">
              <w:rPr>
                <w:sz w:val="24"/>
                <w:szCs w:val="24"/>
              </w:rPr>
              <w:t>токома</w:t>
            </w:r>
            <w:r w:rsidR="004E72A9">
              <w:rPr>
                <w:sz w:val="24"/>
                <w:szCs w:val="24"/>
              </w:rPr>
              <w:t>ков</w:t>
            </w:r>
            <w:proofErr w:type="spellEnd"/>
            <w:r w:rsidR="004E72A9">
              <w:rPr>
                <w:sz w:val="24"/>
                <w:szCs w:val="24"/>
              </w:rPr>
              <w:t xml:space="preserve"> нового поколения в индуктив</w:t>
            </w:r>
            <w:r w:rsidRPr="00A9115F">
              <w:rPr>
                <w:sz w:val="24"/>
                <w:szCs w:val="24"/>
              </w:rPr>
              <w:t xml:space="preserve">ных накопителях  для  </w:t>
            </w:r>
            <w:proofErr w:type="spellStart"/>
            <w:proofErr w:type="gramStart"/>
            <w:r w:rsidRPr="00A9115F">
              <w:rPr>
                <w:sz w:val="24"/>
                <w:szCs w:val="24"/>
              </w:rPr>
              <w:t>электроэнергети-ческих</w:t>
            </w:r>
            <w:proofErr w:type="spellEnd"/>
            <w:proofErr w:type="gramEnd"/>
            <w:r w:rsidRPr="00A9115F">
              <w:rPr>
                <w:sz w:val="24"/>
                <w:szCs w:val="24"/>
              </w:rPr>
              <w:t xml:space="preserve"> сетей. // </w:t>
            </w:r>
            <w:proofErr w:type="spellStart"/>
            <w:r w:rsidRPr="00A9115F">
              <w:rPr>
                <w:sz w:val="24"/>
                <w:szCs w:val="24"/>
              </w:rPr>
              <w:t>Завалишинские</w:t>
            </w:r>
            <w:proofErr w:type="spellEnd"/>
            <w:r w:rsidRPr="00A9115F">
              <w:rPr>
                <w:sz w:val="24"/>
                <w:szCs w:val="24"/>
              </w:rPr>
              <w:t xml:space="preserve"> чтения. Сб. докладов. СПб</w:t>
            </w:r>
            <w:proofErr w:type="gramStart"/>
            <w:r w:rsidRPr="00A9115F">
              <w:rPr>
                <w:sz w:val="24"/>
                <w:szCs w:val="24"/>
              </w:rPr>
              <w:t xml:space="preserve">.: </w:t>
            </w:r>
            <w:proofErr w:type="gramEnd"/>
            <w:r w:rsidRPr="00A9115F">
              <w:rPr>
                <w:sz w:val="24"/>
                <w:szCs w:val="24"/>
              </w:rPr>
              <w:t>ГУАП, 2008, с. 24-31.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Default="008649D8" w:rsidP="00581EAC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581EAC" w:rsidRPr="00581EAC" w:rsidRDefault="00581EAC" w:rsidP="00581EAC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</w:p>
    <w:p w:rsidR="008649D8" w:rsidRPr="00D322E9" w:rsidRDefault="008649D8" w:rsidP="00106249">
      <w:pPr>
        <w:widowControl/>
        <w:spacing w:after="240"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581EAC" w:rsidP="00581EAC">
      <w:pPr>
        <w:widowControl/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8649D8"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01817" w:rsidRDefault="00B0181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23910" w:rsidRPr="00AA2D6D" w:rsidRDefault="00A23910" w:rsidP="004E72A9">
      <w:pPr>
        <w:shd w:val="clear" w:color="auto" w:fill="FFFFFF"/>
        <w:autoSpaceDE w:val="0"/>
        <w:autoSpaceDN w:val="0"/>
        <w:adjustRightInd w:val="0"/>
        <w:spacing w:line="240" w:lineRule="auto"/>
        <w:ind w:left="36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AA2D6D">
        <w:rPr>
          <w:sz w:val="28"/>
          <w:szCs w:val="28"/>
        </w:rPr>
        <w:t>Савельев И. В. Курс физики: в 3 т.: учеб</w:t>
      </w:r>
      <w:proofErr w:type="gramStart"/>
      <w:r w:rsidRPr="00AA2D6D">
        <w:rPr>
          <w:sz w:val="28"/>
          <w:szCs w:val="28"/>
        </w:rPr>
        <w:t>.</w:t>
      </w:r>
      <w:proofErr w:type="gramEnd"/>
      <w:r w:rsidRPr="00AA2D6D">
        <w:rPr>
          <w:sz w:val="28"/>
          <w:szCs w:val="28"/>
        </w:rPr>
        <w:t xml:space="preserve"> </w:t>
      </w:r>
      <w:proofErr w:type="gramStart"/>
      <w:r w:rsidRPr="00AA2D6D">
        <w:rPr>
          <w:sz w:val="28"/>
          <w:szCs w:val="28"/>
        </w:rPr>
        <w:t>п</w:t>
      </w:r>
      <w:proofErr w:type="gramEnd"/>
      <w:r w:rsidRPr="00AA2D6D">
        <w:rPr>
          <w:sz w:val="28"/>
          <w:szCs w:val="28"/>
        </w:rPr>
        <w:t xml:space="preserve">особие для втузов. Т. 1: Механика. Молекулярная физика, 2008. - 351 </w:t>
      </w:r>
      <w:proofErr w:type="gramStart"/>
      <w:r w:rsidRPr="00AA2D6D">
        <w:rPr>
          <w:sz w:val="28"/>
          <w:szCs w:val="28"/>
        </w:rPr>
        <w:t>с</w:t>
      </w:r>
      <w:proofErr w:type="gramEnd"/>
      <w:r w:rsidRPr="00AA2D6D">
        <w:rPr>
          <w:sz w:val="28"/>
          <w:szCs w:val="28"/>
        </w:rPr>
        <w:t>.</w:t>
      </w:r>
    </w:p>
    <w:p w:rsidR="00A23910" w:rsidRPr="00AA2D6D" w:rsidRDefault="00A23910" w:rsidP="004E72A9">
      <w:pPr>
        <w:shd w:val="clear" w:color="auto" w:fill="FFFFFF"/>
        <w:autoSpaceDE w:val="0"/>
        <w:autoSpaceDN w:val="0"/>
        <w:adjustRightInd w:val="0"/>
        <w:spacing w:line="240" w:lineRule="auto"/>
        <w:ind w:left="36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AA2D6D">
        <w:rPr>
          <w:sz w:val="28"/>
          <w:szCs w:val="28"/>
        </w:rPr>
        <w:t>Савельев И. В. Курс физики: учеб</w:t>
      </w:r>
      <w:proofErr w:type="gramStart"/>
      <w:r w:rsidRPr="00AA2D6D">
        <w:rPr>
          <w:sz w:val="28"/>
          <w:szCs w:val="28"/>
        </w:rPr>
        <w:t>.</w:t>
      </w:r>
      <w:proofErr w:type="gramEnd"/>
      <w:r w:rsidRPr="00AA2D6D">
        <w:rPr>
          <w:sz w:val="28"/>
          <w:szCs w:val="28"/>
        </w:rPr>
        <w:t xml:space="preserve"> </w:t>
      </w:r>
      <w:proofErr w:type="gramStart"/>
      <w:r w:rsidRPr="00AA2D6D">
        <w:rPr>
          <w:sz w:val="28"/>
          <w:szCs w:val="28"/>
        </w:rPr>
        <w:t>п</w:t>
      </w:r>
      <w:proofErr w:type="gramEnd"/>
      <w:r w:rsidRPr="00AA2D6D">
        <w:rPr>
          <w:sz w:val="28"/>
          <w:szCs w:val="28"/>
        </w:rPr>
        <w:t xml:space="preserve">особие в 3-х т. Т. 2: Электричество. Колебания и волны. Волновая оптика, 2008. - 467 </w:t>
      </w:r>
      <w:proofErr w:type="gramStart"/>
      <w:r w:rsidRPr="00AA2D6D">
        <w:rPr>
          <w:sz w:val="28"/>
          <w:szCs w:val="28"/>
        </w:rPr>
        <w:t>с</w:t>
      </w:r>
      <w:proofErr w:type="gramEnd"/>
      <w:r w:rsidRPr="00AA2D6D">
        <w:rPr>
          <w:sz w:val="28"/>
          <w:szCs w:val="28"/>
        </w:rPr>
        <w:t>.</w:t>
      </w:r>
    </w:p>
    <w:p w:rsidR="00A23910" w:rsidRPr="00AA2D6D" w:rsidRDefault="00A23910" w:rsidP="004E72A9">
      <w:pPr>
        <w:shd w:val="clear" w:color="auto" w:fill="FFFFFF"/>
        <w:autoSpaceDE w:val="0"/>
        <w:autoSpaceDN w:val="0"/>
        <w:adjustRightInd w:val="0"/>
        <w:spacing w:line="240" w:lineRule="auto"/>
        <w:ind w:left="36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AA2D6D">
        <w:rPr>
          <w:sz w:val="28"/>
          <w:szCs w:val="28"/>
        </w:rPr>
        <w:t>Савельев И. В. Курс физики: в 3 т.: учеб</w:t>
      </w:r>
      <w:proofErr w:type="gramStart"/>
      <w:r w:rsidRPr="00AA2D6D">
        <w:rPr>
          <w:sz w:val="28"/>
          <w:szCs w:val="28"/>
        </w:rPr>
        <w:t>.</w:t>
      </w:r>
      <w:proofErr w:type="gramEnd"/>
      <w:r w:rsidRPr="00AA2D6D">
        <w:rPr>
          <w:sz w:val="28"/>
          <w:szCs w:val="28"/>
        </w:rPr>
        <w:t xml:space="preserve"> </w:t>
      </w:r>
      <w:proofErr w:type="gramStart"/>
      <w:r w:rsidRPr="00AA2D6D">
        <w:rPr>
          <w:sz w:val="28"/>
          <w:szCs w:val="28"/>
        </w:rPr>
        <w:t>п</w:t>
      </w:r>
      <w:proofErr w:type="gramEnd"/>
      <w:r w:rsidRPr="00AA2D6D">
        <w:rPr>
          <w:sz w:val="28"/>
          <w:szCs w:val="28"/>
        </w:rPr>
        <w:t xml:space="preserve">особие для вузов. Т. 3: Квантовая оптика. Атомная физика. Физика твердого тела. Физика </w:t>
      </w:r>
      <w:r w:rsidRPr="00AA2D6D">
        <w:rPr>
          <w:sz w:val="28"/>
          <w:szCs w:val="28"/>
        </w:rPr>
        <w:lastRenderedPageBreak/>
        <w:t xml:space="preserve">атомного ядра и элементарных частиц, 2008. - 302. </w:t>
      </w:r>
      <w:proofErr w:type="gramStart"/>
      <w:r w:rsidRPr="00AA2D6D">
        <w:rPr>
          <w:sz w:val="28"/>
          <w:szCs w:val="28"/>
        </w:rPr>
        <w:t>с</w:t>
      </w:r>
      <w:proofErr w:type="gramEnd"/>
      <w:r w:rsidRPr="00AA2D6D">
        <w:rPr>
          <w:sz w:val="28"/>
          <w:szCs w:val="28"/>
        </w:rPr>
        <w:t>.</w:t>
      </w:r>
    </w:p>
    <w:p w:rsidR="00A23910" w:rsidRPr="00AA2D6D" w:rsidRDefault="00A23910" w:rsidP="004E72A9">
      <w:pPr>
        <w:shd w:val="clear" w:color="auto" w:fill="FFFFFF"/>
        <w:autoSpaceDE w:val="0"/>
        <w:autoSpaceDN w:val="0"/>
        <w:adjustRightInd w:val="0"/>
        <w:spacing w:line="240" w:lineRule="auto"/>
        <w:ind w:left="36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AA2D6D">
        <w:rPr>
          <w:sz w:val="28"/>
          <w:szCs w:val="28"/>
        </w:rPr>
        <w:t>Зисман Г. А. Курс общей физики: в 3 т.: учеб</w:t>
      </w:r>
      <w:proofErr w:type="gramStart"/>
      <w:r w:rsidRPr="00AA2D6D">
        <w:rPr>
          <w:sz w:val="28"/>
          <w:szCs w:val="28"/>
        </w:rPr>
        <w:t>.</w:t>
      </w:r>
      <w:proofErr w:type="gramEnd"/>
      <w:r w:rsidRPr="00AA2D6D">
        <w:rPr>
          <w:sz w:val="28"/>
          <w:szCs w:val="28"/>
        </w:rPr>
        <w:t xml:space="preserve"> </w:t>
      </w:r>
      <w:proofErr w:type="gramStart"/>
      <w:r w:rsidRPr="00AA2D6D">
        <w:rPr>
          <w:sz w:val="28"/>
          <w:szCs w:val="28"/>
        </w:rPr>
        <w:t>п</w:t>
      </w:r>
      <w:proofErr w:type="gramEnd"/>
      <w:r w:rsidRPr="00AA2D6D">
        <w:rPr>
          <w:sz w:val="28"/>
          <w:szCs w:val="28"/>
        </w:rPr>
        <w:t xml:space="preserve">особие. Т. 1: Механика. Молекулярная физика. Колебания и волны, 2007. - 339 </w:t>
      </w:r>
      <w:proofErr w:type="gramStart"/>
      <w:r w:rsidRPr="00AA2D6D">
        <w:rPr>
          <w:sz w:val="28"/>
          <w:szCs w:val="28"/>
        </w:rPr>
        <w:t>с</w:t>
      </w:r>
      <w:proofErr w:type="gramEnd"/>
      <w:r w:rsidRPr="00AA2D6D">
        <w:rPr>
          <w:sz w:val="28"/>
          <w:szCs w:val="28"/>
        </w:rPr>
        <w:t>.</w:t>
      </w:r>
    </w:p>
    <w:p w:rsidR="00A23910" w:rsidRPr="00AA2D6D" w:rsidRDefault="00A23910" w:rsidP="004E72A9">
      <w:pPr>
        <w:shd w:val="clear" w:color="auto" w:fill="FFFFFF"/>
        <w:autoSpaceDE w:val="0"/>
        <w:autoSpaceDN w:val="0"/>
        <w:adjustRightInd w:val="0"/>
        <w:spacing w:line="240" w:lineRule="auto"/>
        <w:ind w:left="36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AA2D6D">
        <w:rPr>
          <w:sz w:val="28"/>
          <w:szCs w:val="28"/>
        </w:rPr>
        <w:t>Зисман Г. А. Курс общей физики: в 3 т.: учеб</w:t>
      </w:r>
      <w:proofErr w:type="gramStart"/>
      <w:r w:rsidRPr="00AA2D6D">
        <w:rPr>
          <w:sz w:val="28"/>
          <w:szCs w:val="28"/>
        </w:rPr>
        <w:t>.</w:t>
      </w:r>
      <w:proofErr w:type="gramEnd"/>
      <w:r w:rsidRPr="00AA2D6D">
        <w:rPr>
          <w:sz w:val="28"/>
          <w:szCs w:val="28"/>
        </w:rPr>
        <w:t xml:space="preserve"> </w:t>
      </w:r>
      <w:proofErr w:type="gramStart"/>
      <w:r w:rsidRPr="00AA2D6D">
        <w:rPr>
          <w:sz w:val="28"/>
          <w:szCs w:val="28"/>
        </w:rPr>
        <w:t>п</w:t>
      </w:r>
      <w:proofErr w:type="gramEnd"/>
      <w:r w:rsidRPr="00AA2D6D">
        <w:rPr>
          <w:sz w:val="28"/>
          <w:szCs w:val="28"/>
        </w:rPr>
        <w:t xml:space="preserve">особие. Т. 2: Электричество и магнетизм, 2007. - 339 </w:t>
      </w:r>
      <w:proofErr w:type="gramStart"/>
      <w:r w:rsidRPr="00AA2D6D">
        <w:rPr>
          <w:sz w:val="28"/>
          <w:szCs w:val="28"/>
        </w:rPr>
        <w:t>с</w:t>
      </w:r>
      <w:proofErr w:type="gramEnd"/>
      <w:r w:rsidRPr="00AA2D6D">
        <w:rPr>
          <w:sz w:val="28"/>
          <w:szCs w:val="28"/>
        </w:rPr>
        <w:t>.</w:t>
      </w:r>
    </w:p>
    <w:p w:rsidR="00A23910" w:rsidRPr="00A23910" w:rsidRDefault="00A23910" w:rsidP="004E72A9">
      <w:pPr>
        <w:shd w:val="clear" w:color="auto" w:fill="FFFFFF"/>
        <w:autoSpaceDE w:val="0"/>
        <w:autoSpaceDN w:val="0"/>
        <w:adjustRightInd w:val="0"/>
        <w:spacing w:line="240" w:lineRule="auto"/>
        <w:ind w:left="36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AA2D6D">
        <w:rPr>
          <w:sz w:val="28"/>
          <w:szCs w:val="28"/>
        </w:rPr>
        <w:t>Зисман Г. А. Курс общей физики: учеб</w:t>
      </w:r>
      <w:proofErr w:type="gramStart"/>
      <w:r w:rsidRPr="00AA2D6D">
        <w:rPr>
          <w:sz w:val="28"/>
          <w:szCs w:val="28"/>
        </w:rPr>
        <w:t>.</w:t>
      </w:r>
      <w:proofErr w:type="gramEnd"/>
      <w:r w:rsidRPr="00AA2D6D">
        <w:rPr>
          <w:sz w:val="28"/>
          <w:szCs w:val="28"/>
        </w:rPr>
        <w:t xml:space="preserve"> </w:t>
      </w:r>
      <w:proofErr w:type="gramStart"/>
      <w:r w:rsidRPr="00AA2D6D">
        <w:rPr>
          <w:sz w:val="28"/>
          <w:szCs w:val="28"/>
        </w:rPr>
        <w:t>п</w:t>
      </w:r>
      <w:proofErr w:type="gramEnd"/>
      <w:r w:rsidRPr="00AA2D6D">
        <w:rPr>
          <w:sz w:val="28"/>
          <w:szCs w:val="28"/>
        </w:rPr>
        <w:t xml:space="preserve">особие: в 3-х т. Т. 3: Оптика. Физика атомов и молекул. Физика атомного ядра и микрочастиц, 2007. - 339 </w:t>
      </w:r>
      <w:proofErr w:type="gramStart"/>
      <w:r w:rsidRPr="00AA2D6D">
        <w:rPr>
          <w:sz w:val="28"/>
          <w:szCs w:val="28"/>
        </w:rPr>
        <w:t>с</w:t>
      </w:r>
      <w:proofErr w:type="gramEnd"/>
      <w:r w:rsidRPr="00AA2D6D">
        <w:rPr>
          <w:sz w:val="28"/>
          <w:szCs w:val="28"/>
        </w:rPr>
        <w:t>.</w:t>
      </w:r>
    </w:p>
    <w:p w:rsidR="00A23910" w:rsidRDefault="00A23910" w:rsidP="004E72A9">
      <w:pPr>
        <w:shd w:val="clear" w:color="auto" w:fill="FFFFFF"/>
        <w:autoSpaceDE w:val="0"/>
        <w:autoSpaceDN w:val="0"/>
        <w:adjustRightInd w:val="0"/>
        <w:spacing w:line="240" w:lineRule="auto"/>
        <w:ind w:left="360"/>
        <w:jc w:val="left"/>
        <w:rPr>
          <w:sz w:val="28"/>
          <w:szCs w:val="28"/>
        </w:rPr>
      </w:pPr>
      <w:r>
        <w:rPr>
          <w:sz w:val="28"/>
          <w:szCs w:val="28"/>
        </w:rPr>
        <w:t>7. Тамм И.Е. Основы теории электричества, 2003,-616с.</w:t>
      </w:r>
    </w:p>
    <w:p w:rsidR="00A23910" w:rsidRPr="006E42DF" w:rsidRDefault="00A23910" w:rsidP="004E72A9">
      <w:pPr>
        <w:spacing w:line="240" w:lineRule="auto"/>
        <w:jc w:val="left"/>
        <w:textAlignment w:val="baseline"/>
        <w:rPr>
          <w:sz w:val="28"/>
          <w:szCs w:val="28"/>
        </w:rPr>
      </w:pPr>
      <w:r>
        <w:rPr>
          <w:szCs w:val="24"/>
        </w:rPr>
        <w:t xml:space="preserve">       </w:t>
      </w:r>
      <w:r w:rsidRPr="006E42DF">
        <w:rPr>
          <w:sz w:val="28"/>
          <w:szCs w:val="28"/>
        </w:rPr>
        <w:t>8.   М.Т. Пичугина. Мощная импульсная э</w:t>
      </w:r>
      <w:r>
        <w:rPr>
          <w:sz w:val="28"/>
          <w:szCs w:val="28"/>
        </w:rPr>
        <w:t>нергетика. Томск</w:t>
      </w:r>
      <w:r w:rsidRPr="006E42DF">
        <w:rPr>
          <w:sz w:val="28"/>
          <w:szCs w:val="28"/>
        </w:rPr>
        <w:t>, 2007.</w:t>
      </w:r>
      <w:r>
        <w:rPr>
          <w:szCs w:val="24"/>
        </w:rPr>
        <w:t xml:space="preserve">       </w:t>
      </w:r>
    </w:p>
    <w:p w:rsidR="00A23910" w:rsidRPr="006E42DF" w:rsidRDefault="00A23910" w:rsidP="004E72A9">
      <w:pPr>
        <w:spacing w:line="240" w:lineRule="auto"/>
        <w:jc w:val="left"/>
        <w:rPr>
          <w:sz w:val="28"/>
          <w:szCs w:val="28"/>
        </w:rPr>
      </w:pPr>
      <w:r>
        <w:rPr>
          <w:szCs w:val="24"/>
        </w:rPr>
        <w:t xml:space="preserve">       </w:t>
      </w:r>
      <w:r>
        <w:rPr>
          <w:sz w:val="28"/>
          <w:szCs w:val="28"/>
        </w:rPr>
        <w:t>9</w:t>
      </w:r>
      <w:r w:rsidRPr="006E42DF">
        <w:rPr>
          <w:sz w:val="28"/>
          <w:szCs w:val="28"/>
        </w:rPr>
        <w:t xml:space="preserve">.   Э. </w:t>
      </w:r>
      <w:proofErr w:type="spellStart"/>
      <w:r w:rsidRPr="006E42DF">
        <w:rPr>
          <w:sz w:val="28"/>
          <w:szCs w:val="28"/>
        </w:rPr>
        <w:t>Парселл</w:t>
      </w:r>
      <w:proofErr w:type="spellEnd"/>
      <w:r w:rsidRPr="006E42DF">
        <w:rPr>
          <w:sz w:val="28"/>
          <w:szCs w:val="28"/>
        </w:rPr>
        <w:t>. Электричество и магнетизм. СПб</w:t>
      </w:r>
      <w:proofErr w:type="gramStart"/>
      <w:r w:rsidRPr="006E42DF">
        <w:rPr>
          <w:sz w:val="28"/>
          <w:szCs w:val="28"/>
        </w:rPr>
        <w:t xml:space="preserve">.: </w:t>
      </w:r>
      <w:proofErr w:type="gramEnd"/>
      <w:r w:rsidRPr="006E42DF">
        <w:rPr>
          <w:sz w:val="28"/>
          <w:szCs w:val="28"/>
        </w:rPr>
        <w:t>Лань, 2008.</w:t>
      </w:r>
    </w:p>
    <w:p w:rsidR="00A23910" w:rsidRDefault="00A23910" w:rsidP="004E72A9">
      <w:pPr>
        <w:spacing w:line="240" w:lineRule="auto"/>
        <w:jc w:val="left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10. </w:t>
      </w:r>
      <w:r w:rsidRPr="006E42DF">
        <w:rPr>
          <w:sz w:val="28"/>
          <w:szCs w:val="28"/>
        </w:rPr>
        <w:t xml:space="preserve"> А.В. Грищенко В.В., В.В. </w:t>
      </w:r>
      <w:proofErr w:type="spellStart"/>
      <w:r w:rsidRPr="006E42DF">
        <w:rPr>
          <w:sz w:val="28"/>
          <w:szCs w:val="28"/>
        </w:rPr>
        <w:t>Стрекопытов</w:t>
      </w:r>
      <w:proofErr w:type="spellEnd"/>
      <w:r w:rsidRPr="006E42DF">
        <w:rPr>
          <w:sz w:val="28"/>
          <w:szCs w:val="28"/>
        </w:rPr>
        <w:t xml:space="preserve">. Электрические машины и </w:t>
      </w:r>
      <w:r>
        <w:rPr>
          <w:sz w:val="28"/>
          <w:szCs w:val="28"/>
        </w:rPr>
        <w:t xml:space="preserve">  </w:t>
      </w:r>
    </w:p>
    <w:p w:rsidR="00A23910" w:rsidRPr="006E42DF" w:rsidRDefault="00A23910" w:rsidP="004E72A9">
      <w:pPr>
        <w:spacing w:line="240" w:lineRule="auto"/>
        <w:jc w:val="left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6E42DF">
        <w:rPr>
          <w:sz w:val="28"/>
          <w:szCs w:val="28"/>
        </w:rPr>
        <w:t>преобразователи подвижного состава. М.: Транспорт, 2007.</w:t>
      </w:r>
    </w:p>
    <w:p w:rsidR="00A23910" w:rsidRPr="006E42DF" w:rsidRDefault="00A23910" w:rsidP="004E72A9">
      <w:pPr>
        <w:spacing w:line="240" w:lineRule="auto"/>
        <w:jc w:val="lef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11</w:t>
      </w:r>
      <w:r w:rsidRPr="006E42DF">
        <w:rPr>
          <w:sz w:val="28"/>
          <w:szCs w:val="28"/>
        </w:rPr>
        <w:t>.  И.В. Павлов, А.Ф. Хохлов. Физика тверд</w:t>
      </w:r>
      <w:r>
        <w:rPr>
          <w:sz w:val="28"/>
          <w:szCs w:val="28"/>
        </w:rPr>
        <w:t>ого тела. М.:  2008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23910" w:rsidRDefault="00A23910" w:rsidP="00A23910">
      <w:pPr>
        <w:shd w:val="clear" w:color="auto" w:fill="FFFFFF"/>
        <w:autoSpaceDE w:val="0"/>
        <w:autoSpaceDN w:val="0"/>
        <w:adjustRightInd w:val="0"/>
        <w:spacing w:line="240" w:lineRule="auto"/>
        <w:ind w:left="450"/>
        <w:rPr>
          <w:sz w:val="28"/>
          <w:szCs w:val="28"/>
        </w:rPr>
      </w:pPr>
      <w:r>
        <w:rPr>
          <w:sz w:val="28"/>
          <w:szCs w:val="28"/>
        </w:rPr>
        <w:t xml:space="preserve">1. А.да Роза.  Возобновляемые источники энергии. </w:t>
      </w:r>
      <w:proofErr w:type="spellStart"/>
      <w:proofErr w:type="gramStart"/>
      <w:r>
        <w:rPr>
          <w:sz w:val="28"/>
          <w:szCs w:val="28"/>
        </w:rPr>
        <w:t>Физико</w:t>
      </w:r>
      <w:proofErr w:type="spellEnd"/>
      <w:r>
        <w:rPr>
          <w:sz w:val="28"/>
          <w:szCs w:val="28"/>
        </w:rPr>
        <w:t>- технические</w:t>
      </w:r>
      <w:proofErr w:type="gramEnd"/>
      <w:r>
        <w:rPr>
          <w:sz w:val="28"/>
          <w:szCs w:val="28"/>
        </w:rPr>
        <w:t xml:space="preserve"> основы, 2010.- 704с.</w:t>
      </w:r>
    </w:p>
    <w:p w:rsidR="00A23910" w:rsidRDefault="00A23910" w:rsidP="00A23910">
      <w:pPr>
        <w:shd w:val="clear" w:color="auto" w:fill="FFFFFF"/>
        <w:autoSpaceDE w:val="0"/>
        <w:autoSpaceDN w:val="0"/>
        <w:adjustRightInd w:val="0"/>
        <w:spacing w:line="240" w:lineRule="auto"/>
        <w:ind w:left="45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Кашкаров</w:t>
      </w:r>
      <w:proofErr w:type="spellEnd"/>
      <w:r>
        <w:rPr>
          <w:sz w:val="28"/>
          <w:szCs w:val="28"/>
        </w:rPr>
        <w:t xml:space="preserve"> А.П. </w:t>
      </w:r>
      <w:proofErr w:type="spellStart"/>
      <w:r>
        <w:rPr>
          <w:sz w:val="28"/>
          <w:szCs w:val="28"/>
        </w:rPr>
        <w:t>Ветрогенераторы</w:t>
      </w:r>
      <w:proofErr w:type="spellEnd"/>
      <w:r>
        <w:rPr>
          <w:sz w:val="28"/>
          <w:szCs w:val="28"/>
        </w:rPr>
        <w:t>, солнечные батареи и другие полезные конструкции, 2011.- 144с.</w:t>
      </w:r>
    </w:p>
    <w:p w:rsidR="00A23910" w:rsidRDefault="00A23910" w:rsidP="00A23910">
      <w:pPr>
        <w:shd w:val="clear" w:color="auto" w:fill="FFFFFF"/>
        <w:autoSpaceDE w:val="0"/>
        <w:autoSpaceDN w:val="0"/>
        <w:adjustRightInd w:val="0"/>
        <w:spacing w:line="240" w:lineRule="auto"/>
        <w:ind w:left="450"/>
        <w:rPr>
          <w:sz w:val="28"/>
          <w:szCs w:val="28"/>
        </w:rPr>
      </w:pPr>
      <w:r>
        <w:rPr>
          <w:sz w:val="28"/>
          <w:szCs w:val="28"/>
        </w:rPr>
        <w:t xml:space="preserve">3. Справочник ресурсов возобновляемых источников энергии России. Под ред. </w:t>
      </w:r>
      <w:proofErr w:type="spellStart"/>
      <w:r>
        <w:rPr>
          <w:sz w:val="28"/>
          <w:szCs w:val="28"/>
        </w:rPr>
        <w:t>Березуцких</w:t>
      </w:r>
      <w:proofErr w:type="spellEnd"/>
      <w:r>
        <w:rPr>
          <w:sz w:val="28"/>
          <w:szCs w:val="28"/>
        </w:rPr>
        <w:t xml:space="preserve"> П.П., 2007.-272с.</w:t>
      </w:r>
    </w:p>
    <w:p w:rsidR="00A23910" w:rsidRPr="003316C9" w:rsidRDefault="00A23910" w:rsidP="00A23910">
      <w:pPr>
        <w:shd w:val="clear" w:color="auto" w:fill="FFFFFF"/>
        <w:autoSpaceDE w:val="0"/>
        <w:autoSpaceDN w:val="0"/>
        <w:adjustRightInd w:val="0"/>
        <w:spacing w:line="240" w:lineRule="auto"/>
        <w:ind w:left="450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3316C9">
        <w:rPr>
          <w:sz w:val="28"/>
          <w:szCs w:val="28"/>
        </w:rPr>
        <w:t xml:space="preserve">М.А. </w:t>
      </w:r>
      <w:proofErr w:type="spellStart"/>
      <w:r w:rsidRPr="003316C9">
        <w:rPr>
          <w:sz w:val="28"/>
          <w:szCs w:val="28"/>
        </w:rPr>
        <w:t>Стырикович</w:t>
      </w:r>
      <w:proofErr w:type="spellEnd"/>
      <w:r w:rsidRPr="003316C9">
        <w:rPr>
          <w:sz w:val="28"/>
          <w:szCs w:val="28"/>
        </w:rPr>
        <w:t xml:space="preserve">, Э.Э. </w:t>
      </w:r>
      <w:proofErr w:type="spellStart"/>
      <w:r w:rsidRPr="003316C9">
        <w:rPr>
          <w:sz w:val="28"/>
          <w:szCs w:val="28"/>
        </w:rPr>
        <w:t>Шпильрайн</w:t>
      </w:r>
      <w:proofErr w:type="spellEnd"/>
      <w:r w:rsidRPr="003316C9">
        <w:rPr>
          <w:sz w:val="28"/>
          <w:szCs w:val="28"/>
        </w:rPr>
        <w:t>. Энергетика – проблемы и перспективы. М.. Энергия. 1981.</w:t>
      </w:r>
    </w:p>
    <w:p w:rsidR="00A23910" w:rsidRPr="00A85DCC" w:rsidRDefault="00A23910" w:rsidP="00A23910">
      <w:pPr>
        <w:overflowPunct w:val="0"/>
        <w:autoSpaceDE w:val="0"/>
        <w:autoSpaceDN w:val="0"/>
        <w:adjustRightInd w:val="0"/>
        <w:ind w:hanging="18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325BDA">
        <w:rPr>
          <w:sz w:val="28"/>
          <w:szCs w:val="28"/>
        </w:rPr>
        <w:t xml:space="preserve">5. </w:t>
      </w:r>
      <w:r w:rsidRPr="00A85DCC">
        <w:rPr>
          <w:sz w:val="28"/>
          <w:szCs w:val="28"/>
        </w:rPr>
        <w:t xml:space="preserve">Д.А. Бут, Б.Л. </w:t>
      </w:r>
      <w:proofErr w:type="spellStart"/>
      <w:r w:rsidRPr="00A85DCC">
        <w:rPr>
          <w:sz w:val="28"/>
          <w:szCs w:val="28"/>
        </w:rPr>
        <w:t>Алиевский</w:t>
      </w:r>
      <w:proofErr w:type="spellEnd"/>
      <w:r w:rsidRPr="00A85DCC">
        <w:rPr>
          <w:sz w:val="28"/>
          <w:szCs w:val="28"/>
        </w:rPr>
        <w:t>. Накопители эн</w:t>
      </w:r>
      <w:r>
        <w:rPr>
          <w:sz w:val="28"/>
          <w:szCs w:val="28"/>
        </w:rPr>
        <w:t>ергии. М.,</w:t>
      </w:r>
      <w:r w:rsidRPr="00A85DCC">
        <w:rPr>
          <w:sz w:val="28"/>
          <w:szCs w:val="28"/>
        </w:rPr>
        <w:t xml:space="preserve"> 2008.</w:t>
      </w:r>
    </w:p>
    <w:p w:rsidR="00A23910" w:rsidRPr="003316C9" w:rsidRDefault="00A23910" w:rsidP="00A23910">
      <w:pPr>
        <w:spacing w:line="240" w:lineRule="auto"/>
        <w:ind w:left="360"/>
        <w:rPr>
          <w:sz w:val="28"/>
          <w:szCs w:val="28"/>
        </w:rPr>
      </w:pPr>
      <w:r w:rsidRPr="00325BDA">
        <w:rPr>
          <w:sz w:val="28"/>
          <w:szCs w:val="28"/>
        </w:rPr>
        <w:t xml:space="preserve">6. </w:t>
      </w:r>
      <w:r w:rsidRPr="003316C9">
        <w:rPr>
          <w:sz w:val="28"/>
          <w:szCs w:val="28"/>
        </w:rPr>
        <w:t>Гулиа Н.В. Накопители энергии. М., Наука, 1980.</w:t>
      </w:r>
    </w:p>
    <w:p w:rsidR="00A23910" w:rsidRPr="00325BDA" w:rsidRDefault="00A23910" w:rsidP="00A23910">
      <w:pPr>
        <w:spacing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25BDA">
        <w:rPr>
          <w:sz w:val="28"/>
          <w:szCs w:val="28"/>
        </w:rPr>
        <w:t xml:space="preserve">7. </w:t>
      </w:r>
      <w:proofErr w:type="spellStart"/>
      <w:r w:rsidRPr="003316C9">
        <w:rPr>
          <w:sz w:val="28"/>
          <w:szCs w:val="28"/>
        </w:rPr>
        <w:t>Джента</w:t>
      </w:r>
      <w:proofErr w:type="spellEnd"/>
      <w:r w:rsidRPr="003316C9">
        <w:rPr>
          <w:sz w:val="28"/>
          <w:szCs w:val="28"/>
        </w:rPr>
        <w:t xml:space="preserve"> Д. Накопление кинетической </w:t>
      </w:r>
      <w:proofErr w:type="spellStart"/>
      <w:r w:rsidRPr="003316C9">
        <w:rPr>
          <w:sz w:val="28"/>
          <w:szCs w:val="28"/>
        </w:rPr>
        <w:t>энергии</w:t>
      </w:r>
      <w:proofErr w:type="gramStart"/>
      <w:r w:rsidRPr="003316C9">
        <w:rPr>
          <w:sz w:val="28"/>
          <w:szCs w:val="28"/>
        </w:rPr>
        <w:t>.М</w:t>
      </w:r>
      <w:proofErr w:type="spellEnd"/>
      <w:proofErr w:type="gramEnd"/>
      <w:r w:rsidRPr="003316C9">
        <w:rPr>
          <w:sz w:val="28"/>
          <w:szCs w:val="28"/>
        </w:rPr>
        <w:t>., Мир,1988.</w:t>
      </w:r>
    </w:p>
    <w:p w:rsidR="00A23910" w:rsidRDefault="00A23910" w:rsidP="00A2391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8.</w:t>
      </w:r>
      <w:r w:rsidRPr="00325BDA">
        <w:rPr>
          <w:sz w:val="28"/>
          <w:szCs w:val="28"/>
        </w:rPr>
        <w:t xml:space="preserve">  </w:t>
      </w:r>
      <w:proofErr w:type="spellStart"/>
      <w:r w:rsidRPr="00325BDA">
        <w:rPr>
          <w:sz w:val="28"/>
          <w:szCs w:val="28"/>
        </w:rPr>
        <w:t>Брускин</w:t>
      </w:r>
      <w:proofErr w:type="spellEnd"/>
      <w:r w:rsidRPr="00325BDA">
        <w:rPr>
          <w:sz w:val="28"/>
          <w:szCs w:val="28"/>
        </w:rPr>
        <w:t xml:space="preserve"> Д.Э., </w:t>
      </w:r>
      <w:proofErr w:type="spellStart"/>
      <w:r w:rsidRPr="00325BDA">
        <w:rPr>
          <w:sz w:val="28"/>
          <w:szCs w:val="28"/>
        </w:rPr>
        <w:t>Зорохович</w:t>
      </w:r>
      <w:proofErr w:type="spellEnd"/>
      <w:r w:rsidRPr="00325BDA">
        <w:rPr>
          <w:sz w:val="28"/>
          <w:szCs w:val="28"/>
        </w:rPr>
        <w:t xml:space="preserve"> А.Е. Электрические машины</w:t>
      </w:r>
      <w:proofErr w:type="gramStart"/>
      <w:r w:rsidRPr="00325BDA">
        <w:rPr>
          <w:sz w:val="28"/>
          <w:szCs w:val="28"/>
        </w:rPr>
        <w:t>.</w:t>
      </w:r>
      <w:r>
        <w:rPr>
          <w:sz w:val="28"/>
          <w:szCs w:val="28"/>
        </w:rPr>
        <w:t xml:space="preserve">, </w:t>
      </w:r>
      <w:proofErr w:type="gramEnd"/>
      <w:r>
        <w:rPr>
          <w:sz w:val="28"/>
          <w:szCs w:val="28"/>
        </w:rPr>
        <w:t>1986.</w:t>
      </w:r>
      <w:r w:rsidRPr="00325BDA">
        <w:rPr>
          <w:sz w:val="28"/>
          <w:szCs w:val="28"/>
        </w:rPr>
        <w:t xml:space="preserve"> </w:t>
      </w:r>
    </w:p>
    <w:p w:rsidR="00A23910" w:rsidRDefault="00A23910" w:rsidP="00A2391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9. </w:t>
      </w:r>
      <w:proofErr w:type="spellStart"/>
      <w:r>
        <w:rPr>
          <w:sz w:val="28"/>
          <w:szCs w:val="28"/>
        </w:rPr>
        <w:t>Кучинский</w:t>
      </w:r>
      <w:proofErr w:type="spellEnd"/>
      <w:r>
        <w:rPr>
          <w:sz w:val="28"/>
          <w:szCs w:val="28"/>
        </w:rPr>
        <w:t xml:space="preserve"> Г.С. Электрические конденсаторы и конденсаторные         </w:t>
      </w:r>
    </w:p>
    <w:p w:rsidR="00A23910" w:rsidRDefault="00A23910" w:rsidP="00A2391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установки, 1987.-656с.</w:t>
      </w:r>
    </w:p>
    <w:p w:rsidR="00A23910" w:rsidRDefault="00A23910" w:rsidP="00A23910">
      <w:pPr>
        <w:shd w:val="clear" w:color="auto" w:fill="FFFFFF"/>
        <w:autoSpaceDE w:val="0"/>
        <w:autoSpaceDN w:val="0"/>
        <w:adjustRightInd w:val="0"/>
        <w:spacing w:line="240" w:lineRule="auto"/>
        <w:ind w:left="450"/>
        <w:rPr>
          <w:sz w:val="28"/>
          <w:szCs w:val="28"/>
        </w:rPr>
      </w:pPr>
      <w:r>
        <w:rPr>
          <w:sz w:val="28"/>
          <w:szCs w:val="28"/>
        </w:rPr>
        <w:t xml:space="preserve">10. Изюмов Ю.А., </w:t>
      </w:r>
      <w:proofErr w:type="spellStart"/>
      <w:r>
        <w:rPr>
          <w:sz w:val="28"/>
          <w:szCs w:val="28"/>
        </w:rPr>
        <w:t>Курмаев</w:t>
      </w:r>
      <w:proofErr w:type="spellEnd"/>
      <w:r>
        <w:rPr>
          <w:sz w:val="28"/>
          <w:szCs w:val="28"/>
        </w:rPr>
        <w:t xml:space="preserve"> Э.З. Высокотемпературные   сверхпроводники на основе </w:t>
      </w:r>
      <w:proofErr w:type="spellStart"/>
      <w:r>
        <w:rPr>
          <w:sz w:val="28"/>
          <w:szCs w:val="28"/>
          <w:lang w:val="en-US"/>
        </w:rPr>
        <w:t>FeAs</w:t>
      </w:r>
      <w:proofErr w:type="spellEnd"/>
      <w:r>
        <w:rPr>
          <w:sz w:val="28"/>
          <w:szCs w:val="28"/>
        </w:rPr>
        <w:t>- соединений, 2010.- 336с.</w:t>
      </w:r>
    </w:p>
    <w:p w:rsidR="00A23910" w:rsidRDefault="00A23910" w:rsidP="00A23910">
      <w:pPr>
        <w:shd w:val="clear" w:color="auto" w:fill="FFFFFF"/>
        <w:autoSpaceDE w:val="0"/>
        <w:autoSpaceDN w:val="0"/>
        <w:adjustRightInd w:val="0"/>
        <w:spacing w:line="240" w:lineRule="auto"/>
        <w:ind w:left="450"/>
        <w:rPr>
          <w:sz w:val="28"/>
          <w:szCs w:val="28"/>
        </w:rPr>
      </w:pPr>
      <w:r>
        <w:rPr>
          <w:sz w:val="28"/>
          <w:szCs w:val="28"/>
        </w:rPr>
        <w:t>11. Носков В.Н. К вопросу использования сверхпроводниковых индуктивных накопителей энергии в железнодорожной тяге, Вестник РГУПС, 2008</w:t>
      </w:r>
    </w:p>
    <w:p w:rsidR="00A23910" w:rsidRDefault="00A23910" w:rsidP="00A23910">
      <w:pPr>
        <w:shd w:val="clear" w:color="auto" w:fill="FFFFFF"/>
        <w:autoSpaceDE w:val="0"/>
        <w:autoSpaceDN w:val="0"/>
        <w:adjustRightInd w:val="0"/>
        <w:spacing w:line="240" w:lineRule="auto"/>
        <w:ind w:left="450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proofErr w:type="spellStart"/>
      <w:r>
        <w:rPr>
          <w:sz w:val="28"/>
          <w:szCs w:val="28"/>
        </w:rPr>
        <w:t>Глускин</w:t>
      </w:r>
      <w:proofErr w:type="spellEnd"/>
      <w:r>
        <w:rPr>
          <w:sz w:val="28"/>
          <w:szCs w:val="28"/>
        </w:rPr>
        <w:t xml:space="preserve"> И.З. и др. под ред. </w:t>
      </w:r>
      <w:proofErr w:type="spellStart"/>
      <w:r>
        <w:rPr>
          <w:sz w:val="28"/>
          <w:szCs w:val="28"/>
        </w:rPr>
        <w:t>Якинец</w:t>
      </w:r>
      <w:proofErr w:type="spellEnd"/>
      <w:r>
        <w:rPr>
          <w:sz w:val="28"/>
          <w:szCs w:val="28"/>
        </w:rPr>
        <w:t xml:space="preserve"> И.В., Сверхпроводниковые    токоограничивающие устройства и индуктивные накопители энергии для электроэнергетических систем, 2002.- 373с.</w:t>
      </w:r>
    </w:p>
    <w:p w:rsidR="00A23910" w:rsidRPr="00415808" w:rsidRDefault="00A23910" w:rsidP="00A23910">
      <w:pPr>
        <w:shd w:val="clear" w:color="auto" w:fill="FFFFFF"/>
        <w:autoSpaceDE w:val="0"/>
        <w:autoSpaceDN w:val="0"/>
        <w:adjustRightInd w:val="0"/>
        <w:spacing w:line="240" w:lineRule="auto"/>
        <w:ind w:left="450"/>
        <w:rPr>
          <w:sz w:val="28"/>
          <w:szCs w:val="28"/>
        </w:rPr>
      </w:pPr>
      <w:r>
        <w:rPr>
          <w:sz w:val="28"/>
          <w:szCs w:val="28"/>
        </w:rPr>
        <w:t xml:space="preserve"> 13. </w:t>
      </w:r>
      <w:proofErr w:type="spellStart"/>
      <w:r>
        <w:rPr>
          <w:sz w:val="28"/>
          <w:szCs w:val="28"/>
        </w:rPr>
        <w:t>Брехна</w:t>
      </w:r>
      <w:proofErr w:type="spellEnd"/>
      <w:r>
        <w:rPr>
          <w:sz w:val="28"/>
          <w:szCs w:val="28"/>
        </w:rPr>
        <w:t xml:space="preserve"> Г. Сверхпроводящие магнитные системы, 1976</w:t>
      </w:r>
    </w:p>
    <w:p w:rsidR="00A23910" w:rsidRPr="00A23910" w:rsidRDefault="00A23910" w:rsidP="00A23910">
      <w:pPr>
        <w:shd w:val="clear" w:color="auto" w:fill="FFFFFF"/>
        <w:autoSpaceDE w:val="0"/>
        <w:autoSpaceDN w:val="0"/>
        <w:adjustRightInd w:val="0"/>
        <w:spacing w:line="240" w:lineRule="auto"/>
        <w:ind w:left="450"/>
        <w:rPr>
          <w:sz w:val="28"/>
          <w:szCs w:val="28"/>
        </w:rPr>
      </w:pPr>
      <w:r>
        <w:rPr>
          <w:sz w:val="28"/>
          <w:szCs w:val="28"/>
        </w:rPr>
        <w:t xml:space="preserve"> 14. Епифанов Г.И. Физика твердого тела, 2011.-288с.</w:t>
      </w:r>
    </w:p>
    <w:p w:rsidR="00A23910" w:rsidRPr="00A23910" w:rsidRDefault="00A23910" w:rsidP="00A23910">
      <w:pPr>
        <w:shd w:val="clear" w:color="auto" w:fill="FFFFFF"/>
        <w:autoSpaceDE w:val="0"/>
        <w:autoSpaceDN w:val="0"/>
        <w:adjustRightInd w:val="0"/>
        <w:spacing w:line="240" w:lineRule="auto"/>
        <w:ind w:left="450"/>
        <w:rPr>
          <w:sz w:val="28"/>
          <w:szCs w:val="28"/>
        </w:rPr>
      </w:pPr>
      <w:r>
        <w:rPr>
          <w:sz w:val="28"/>
          <w:szCs w:val="28"/>
        </w:rPr>
        <w:t xml:space="preserve"> 15. </w:t>
      </w:r>
      <w:proofErr w:type="spellStart"/>
      <w:r w:rsidRPr="00AA2D6D">
        <w:rPr>
          <w:sz w:val="28"/>
          <w:szCs w:val="28"/>
        </w:rPr>
        <w:t>Детлаф</w:t>
      </w:r>
      <w:proofErr w:type="spellEnd"/>
      <w:r w:rsidRPr="00AA2D6D">
        <w:rPr>
          <w:sz w:val="28"/>
          <w:szCs w:val="28"/>
        </w:rPr>
        <w:t xml:space="preserve"> А. А., Яворский Б. М. Курс физики. Учеб</w:t>
      </w:r>
      <w:proofErr w:type="gramStart"/>
      <w:r w:rsidRPr="00AA2D6D">
        <w:rPr>
          <w:sz w:val="28"/>
          <w:szCs w:val="28"/>
        </w:rPr>
        <w:t>.</w:t>
      </w:r>
      <w:proofErr w:type="gramEnd"/>
      <w:r w:rsidRPr="00AA2D6D">
        <w:rPr>
          <w:sz w:val="28"/>
          <w:szCs w:val="28"/>
        </w:rPr>
        <w:t xml:space="preserve"> </w:t>
      </w:r>
      <w:proofErr w:type="gramStart"/>
      <w:r w:rsidRPr="00AA2D6D">
        <w:rPr>
          <w:sz w:val="28"/>
          <w:szCs w:val="28"/>
        </w:rPr>
        <w:t>п</w:t>
      </w:r>
      <w:proofErr w:type="gramEnd"/>
      <w:r w:rsidRPr="00AA2D6D">
        <w:rPr>
          <w:sz w:val="28"/>
          <w:szCs w:val="28"/>
        </w:rPr>
        <w:t>особие для втузов. 2005. - 720 с.</w:t>
      </w:r>
    </w:p>
    <w:p w:rsidR="00A23910" w:rsidRPr="00AA2D6D" w:rsidRDefault="00A23910" w:rsidP="00A23910">
      <w:pPr>
        <w:shd w:val="clear" w:color="auto" w:fill="FFFFFF"/>
        <w:autoSpaceDE w:val="0"/>
        <w:autoSpaceDN w:val="0"/>
        <w:adjustRightInd w:val="0"/>
        <w:spacing w:line="240" w:lineRule="auto"/>
        <w:ind w:left="45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C16C9">
        <w:rPr>
          <w:sz w:val="28"/>
          <w:szCs w:val="28"/>
        </w:rPr>
        <w:t>16</w:t>
      </w:r>
      <w:r>
        <w:rPr>
          <w:sz w:val="28"/>
          <w:szCs w:val="28"/>
        </w:rPr>
        <w:t>.</w:t>
      </w:r>
      <w:r w:rsidRPr="00EC16C9">
        <w:rPr>
          <w:sz w:val="28"/>
          <w:szCs w:val="28"/>
        </w:rPr>
        <w:t xml:space="preserve"> </w:t>
      </w:r>
      <w:r w:rsidRPr="00AA2D6D">
        <w:rPr>
          <w:sz w:val="28"/>
          <w:szCs w:val="28"/>
        </w:rPr>
        <w:t xml:space="preserve">Бодунов Е.Н., </w:t>
      </w:r>
      <w:proofErr w:type="spellStart"/>
      <w:r w:rsidRPr="00AA2D6D">
        <w:rPr>
          <w:sz w:val="28"/>
          <w:szCs w:val="28"/>
        </w:rPr>
        <w:t>Никитченко</w:t>
      </w:r>
      <w:proofErr w:type="spellEnd"/>
      <w:r w:rsidRPr="00AA2D6D">
        <w:rPr>
          <w:sz w:val="28"/>
          <w:szCs w:val="28"/>
        </w:rPr>
        <w:t xml:space="preserve"> В.И., Петухов А.М., Хохлов Г.Г. </w:t>
      </w:r>
      <w:r>
        <w:rPr>
          <w:sz w:val="28"/>
          <w:szCs w:val="28"/>
        </w:rPr>
        <w:t xml:space="preserve"> </w:t>
      </w:r>
      <w:r w:rsidRPr="00AA2D6D">
        <w:rPr>
          <w:sz w:val="28"/>
          <w:szCs w:val="28"/>
        </w:rPr>
        <w:t xml:space="preserve">Интенсивный курс физики. Электростатика, постоянный электрический ток, магнетизм, 2015. – 98 </w:t>
      </w:r>
      <w:proofErr w:type="gramStart"/>
      <w:r w:rsidRPr="00AA2D6D">
        <w:rPr>
          <w:sz w:val="28"/>
          <w:szCs w:val="28"/>
        </w:rPr>
        <w:t>с</w:t>
      </w:r>
      <w:proofErr w:type="gramEnd"/>
      <w:r w:rsidRPr="00AA2D6D">
        <w:rPr>
          <w:sz w:val="28"/>
          <w:szCs w:val="28"/>
        </w:rPr>
        <w:t>.</w:t>
      </w:r>
    </w:p>
    <w:p w:rsidR="00A23910" w:rsidRPr="00AA2D6D" w:rsidRDefault="00A23910" w:rsidP="00A23910">
      <w:pPr>
        <w:shd w:val="clear" w:color="auto" w:fill="FFFFFF"/>
        <w:autoSpaceDE w:val="0"/>
        <w:autoSpaceDN w:val="0"/>
        <w:adjustRightInd w:val="0"/>
        <w:spacing w:line="240" w:lineRule="auto"/>
        <w:ind w:left="45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17. Питер </w:t>
      </w:r>
      <w:proofErr w:type="gramStart"/>
      <w:r>
        <w:rPr>
          <w:sz w:val="28"/>
          <w:szCs w:val="28"/>
        </w:rPr>
        <w:t>Ю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Кардона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Мануэль</w:t>
      </w:r>
      <w:proofErr w:type="spellEnd"/>
      <w:r>
        <w:rPr>
          <w:sz w:val="28"/>
          <w:szCs w:val="28"/>
        </w:rPr>
        <w:t>, Основы физики полупроводников, 2002.-560с.</w:t>
      </w:r>
    </w:p>
    <w:p w:rsidR="003B6B0D" w:rsidRDefault="003B6B0D" w:rsidP="00DA6F97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</w:p>
    <w:p w:rsidR="00B90286" w:rsidRPr="00D2714B" w:rsidRDefault="00B90286" w:rsidP="00B9028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696D31" w:rsidRPr="00B90286" w:rsidRDefault="00B90286" w:rsidP="00696D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4"/>
          <w:szCs w:val="24"/>
        </w:rPr>
      </w:pPr>
      <w:r w:rsidRPr="00B90286">
        <w:rPr>
          <w:sz w:val="24"/>
          <w:szCs w:val="24"/>
        </w:rPr>
        <w:t>Нормативно-правовая документация не используется.</w:t>
      </w:r>
    </w:p>
    <w:p w:rsidR="00B90286" w:rsidRDefault="00B90286" w:rsidP="00696D31">
      <w:pPr>
        <w:widowControl/>
        <w:spacing w:line="240" w:lineRule="auto"/>
        <w:ind w:firstLine="851"/>
        <w:rPr>
          <w:sz w:val="28"/>
          <w:szCs w:val="28"/>
        </w:rPr>
      </w:pPr>
    </w:p>
    <w:p w:rsidR="00696D31" w:rsidRDefault="00B90286" w:rsidP="00BC6EF5">
      <w:pPr>
        <w:widowControl/>
        <w:spacing w:after="240"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>8.4</w:t>
      </w:r>
      <w:r w:rsidR="00696D31">
        <w:rPr>
          <w:sz w:val="28"/>
          <w:szCs w:val="28"/>
        </w:rPr>
        <w:t xml:space="preserve"> </w:t>
      </w:r>
      <w:r w:rsidR="00696D31"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A23910" w:rsidRDefault="00A23910" w:rsidP="00A23910">
      <w:p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1F70FF">
        <w:rPr>
          <w:sz w:val="28"/>
          <w:szCs w:val="28"/>
        </w:rPr>
        <w:t xml:space="preserve">Методические указания к лаб. работе № 214. - Релаксационные колебания в генераторе с неоновой лампой. 2012. – 11 </w:t>
      </w:r>
      <w:proofErr w:type="gramStart"/>
      <w:r w:rsidRPr="001F70FF">
        <w:rPr>
          <w:sz w:val="28"/>
          <w:szCs w:val="28"/>
        </w:rPr>
        <w:t>с</w:t>
      </w:r>
      <w:proofErr w:type="gramEnd"/>
      <w:r w:rsidRPr="001F70FF">
        <w:rPr>
          <w:sz w:val="28"/>
          <w:szCs w:val="28"/>
        </w:rPr>
        <w:t>.</w:t>
      </w:r>
    </w:p>
    <w:p w:rsidR="00A23910" w:rsidRPr="001F70FF" w:rsidRDefault="00A23910" w:rsidP="00A23910">
      <w:p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F70FF">
        <w:rPr>
          <w:sz w:val="28"/>
          <w:szCs w:val="28"/>
        </w:rPr>
        <w:t xml:space="preserve">Методические указания к лаб. работе № 237. - Изучение свободных электромагнитных колебаний в колебательном контуре. 2012. – 8 </w:t>
      </w:r>
      <w:proofErr w:type="gramStart"/>
      <w:r w:rsidRPr="001F70FF">
        <w:rPr>
          <w:sz w:val="28"/>
          <w:szCs w:val="28"/>
        </w:rPr>
        <w:t>с</w:t>
      </w:r>
      <w:proofErr w:type="gramEnd"/>
      <w:r w:rsidRPr="001F70FF">
        <w:rPr>
          <w:sz w:val="28"/>
          <w:szCs w:val="28"/>
        </w:rPr>
        <w:t>.</w:t>
      </w:r>
    </w:p>
    <w:p w:rsidR="00A23910" w:rsidRPr="001F70FF" w:rsidRDefault="00A23910" w:rsidP="00A23910">
      <w:p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1F70FF">
        <w:rPr>
          <w:sz w:val="28"/>
          <w:szCs w:val="28"/>
        </w:rPr>
        <w:t>Методичес</w:t>
      </w:r>
      <w:r>
        <w:rPr>
          <w:sz w:val="28"/>
          <w:szCs w:val="28"/>
        </w:rPr>
        <w:t>кие указания к лаб. работе № 2</w:t>
      </w:r>
      <w:r w:rsidRPr="00E066C4">
        <w:rPr>
          <w:sz w:val="28"/>
          <w:szCs w:val="28"/>
        </w:rPr>
        <w:t>42</w:t>
      </w:r>
      <w:r>
        <w:rPr>
          <w:sz w:val="28"/>
          <w:szCs w:val="28"/>
        </w:rPr>
        <w:t>. – Определение емкости конденсатора. 2015. – 7</w:t>
      </w:r>
      <w:r w:rsidRPr="001F70FF">
        <w:rPr>
          <w:sz w:val="28"/>
          <w:szCs w:val="28"/>
        </w:rPr>
        <w:t xml:space="preserve"> </w:t>
      </w:r>
      <w:proofErr w:type="gramStart"/>
      <w:r w:rsidRPr="001F70FF">
        <w:rPr>
          <w:sz w:val="28"/>
          <w:szCs w:val="28"/>
        </w:rPr>
        <w:t>с</w:t>
      </w:r>
      <w:proofErr w:type="gramEnd"/>
      <w:r w:rsidRPr="001F70FF">
        <w:rPr>
          <w:sz w:val="28"/>
          <w:szCs w:val="28"/>
        </w:rPr>
        <w:t>.</w:t>
      </w:r>
    </w:p>
    <w:p w:rsidR="00A23910" w:rsidRPr="001F70FF" w:rsidRDefault="00A23910" w:rsidP="00A23910">
      <w:p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1F70FF">
        <w:rPr>
          <w:sz w:val="28"/>
          <w:szCs w:val="28"/>
        </w:rPr>
        <w:t xml:space="preserve">Методические указания к лаб. работе № 312. - Определение электродвижущей силы элемента с запирающим слоем. 2013. – 13 </w:t>
      </w:r>
      <w:proofErr w:type="gramStart"/>
      <w:r w:rsidRPr="001F70FF">
        <w:rPr>
          <w:sz w:val="28"/>
          <w:szCs w:val="28"/>
        </w:rPr>
        <w:t>с</w:t>
      </w:r>
      <w:proofErr w:type="gramEnd"/>
      <w:r w:rsidRPr="001F70FF">
        <w:rPr>
          <w:sz w:val="28"/>
          <w:szCs w:val="28"/>
        </w:rPr>
        <w:t>.</w:t>
      </w:r>
    </w:p>
    <w:p w:rsidR="008649D8" w:rsidRPr="00D2714B" w:rsidRDefault="008649D8" w:rsidP="00A23910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A23910" w:rsidRPr="00A23910" w:rsidRDefault="00A23910" w:rsidP="00A23910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23910" w:rsidRPr="007E2243" w:rsidRDefault="00A23910" w:rsidP="00A23910">
      <w:pPr>
        <w:ind w:firstLine="851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 xml:space="preserve">1. Личный кабинет </w:t>
      </w:r>
      <w:proofErr w:type="gramStart"/>
      <w:r w:rsidRPr="007E2243">
        <w:rPr>
          <w:bCs/>
          <w:sz w:val="28"/>
          <w:szCs w:val="28"/>
        </w:rPr>
        <w:t>обучающегося</w:t>
      </w:r>
      <w:proofErr w:type="gramEnd"/>
      <w:r w:rsidRPr="007E2243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A23910" w:rsidRPr="007E2243" w:rsidRDefault="00A23910" w:rsidP="00A23910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A23910" w:rsidRDefault="00A23910" w:rsidP="00A23910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proofErr w:type="gramStart"/>
      <w:r w:rsidRPr="007E2243">
        <w:rPr>
          <w:bCs/>
          <w:sz w:val="28"/>
          <w:szCs w:val="28"/>
        </w:rPr>
        <w:t>е</w:t>
      </w:r>
      <w:proofErr w:type="gramEnd"/>
      <w:r w:rsidRPr="007E2243">
        <w:rPr>
          <w:bCs/>
          <w:sz w:val="28"/>
          <w:szCs w:val="28"/>
        </w:rPr>
        <w:t>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A23910" w:rsidRPr="004F0F13" w:rsidRDefault="00A23910" w:rsidP="00A23910">
      <w:pPr>
        <w:ind w:firstLine="851"/>
        <w:rPr>
          <w:bCs/>
          <w:sz w:val="28"/>
          <w:szCs w:val="28"/>
        </w:rPr>
      </w:pPr>
    </w:p>
    <w:p w:rsidR="00A23910" w:rsidRPr="00A23910" w:rsidRDefault="00A23910" w:rsidP="00A23910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A23910" w:rsidRDefault="00A23910" w:rsidP="00A23910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A23910" w:rsidRDefault="00A23910" w:rsidP="00A23910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 </w:t>
      </w:r>
      <w:r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>лах 6, 8 и 9 рабочей программы.</w:t>
      </w:r>
    </w:p>
    <w:p w:rsidR="00A23910" w:rsidRDefault="00A23910" w:rsidP="00A23910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2. </w:t>
      </w:r>
      <w:r w:rsidRPr="00C5461B">
        <w:rPr>
          <w:rFonts w:eastAsia="Arial Unicode MS"/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</w:t>
      </w:r>
      <w:r w:rsidRPr="00C5461B">
        <w:rPr>
          <w:rFonts w:eastAsia="Arial Unicode MS"/>
          <w:bCs/>
          <w:sz w:val="28"/>
          <w:szCs w:val="28"/>
        </w:rPr>
        <w:lastRenderedPageBreak/>
        <w:t>деятельности, предусмотренные текущим контролем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A23910" w:rsidRPr="00C3617E" w:rsidRDefault="00A23910" w:rsidP="00A23910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A23910" w:rsidRPr="00A23910" w:rsidRDefault="00A23910" w:rsidP="00A23910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</w:t>
      </w:r>
      <w:r w:rsidRPr="004F0F13">
        <w:rPr>
          <w:b/>
          <w:bCs/>
          <w:sz w:val="28"/>
          <w:szCs w:val="28"/>
        </w:rPr>
        <w:t>справочных систем</w:t>
      </w:r>
    </w:p>
    <w:p w:rsidR="00A23910" w:rsidRPr="008E3E80" w:rsidRDefault="00A23910" w:rsidP="00A23910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A23910" w:rsidRPr="00104973" w:rsidRDefault="00A23910" w:rsidP="00A23910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технические средства (перс</w:t>
      </w:r>
      <w:r>
        <w:rPr>
          <w:bCs/>
          <w:sz w:val="28"/>
          <w:szCs w:val="28"/>
        </w:rPr>
        <w:t>ональные компьютеры, проектор</w:t>
      </w:r>
      <w:r w:rsidRPr="00104973">
        <w:rPr>
          <w:bCs/>
          <w:sz w:val="28"/>
          <w:szCs w:val="28"/>
        </w:rPr>
        <w:t>);</w:t>
      </w:r>
    </w:p>
    <w:p w:rsidR="00A23910" w:rsidRPr="00104973" w:rsidRDefault="00A23910" w:rsidP="00A23910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 xml:space="preserve">(демонстрация </w:t>
      </w:r>
      <w:proofErr w:type="spellStart"/>
      <w:r w:rsidRPr="00104973">
        <w:rPr>
          <w:bCs/>
          <w:sz w:val="28"/>
          <w:szCs w:val="28"/>
        </w:rPr>
        <w:t>мультимедийных</w:t>
      </w:r>
      <w:proofErr w:type="spellEnd"/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).</w:t>
      </w:r>
    </w:p>
    <w:p w:rsidR="00A23910" w:rsidRPr="009E5042" w:rsidRDefault="00A23910" w:rsidP="00A23910">
      <w:pPr>
        <w:ind w:firstLine="708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A23910" w:rsidRDefault="00A23910" w:rsidP="00A23910">
      <w:pPr>
        <w:ind w:firstLine="851"/>
        <w:jc w:val="center"/>
        <w:rPr>
          <w:bCs/>
          <w:sz w:val="28"/>
          <w:szCs w:val="28"/>
        </w:rPr>
      </w:pPr>
    </w:p>
    <w:p w:rsidR="00A23910" w:rsidRPr="00A23910" w:rsidRDefault="00A23910" w:rsidP="00A23910">
      <w:pPr>
        <w:ind w:firstLine="851"/>
        <w:jc w:val="center"/>
        <w:rPr>
          <w:bCs/>
          <w:sz w:val="28"/>
          <w:szCs w:val="28"/>
        </w:rPr>
      </w:pPr>
      <w:r w:rsidRPr="0042245E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A23910" w:rsidRPr="0042245E" w:rsidRDefault="00A23910" w:rsidP="00A23910">
      <w:pPr>
        <w:ind w:firstLine="851"/>
        <w:rPr>
          <w:bCs/>
          <w:sz w:val="28"/>
        </w:rPr>
      </w:pPr>
      <w:r w:rsidRPr="0042245E">
        <w:rPr>
          <w:bCs/>
          <w:sz w:val="28"/>
        </w:rPr>
        <w:t>Материально-техническая база обеспечивает проведение всех видов учебных занятий,</w:t>
      </w:r>
      <w:r>
        <w:rPr>
          <w:bCs/>
          <w:sz w:val="28"/>
        </w:rPr>
        <w:t xml:space="preserve"> предусмотренных учебным планом,</w:t>
      </w:r>
      <w:r w:rsidRPr="0042245E">
        <w:rPr>
          <w:bCs/>
          <w:sz w:val="28"/>
        </w:rPr>
        <w:t xml:space="preserve"> соответствует действующим санитарным и противопожарным нормам и правилам.</w:t>
      </w:r>
    </w:p>
    <w:p w:rsidR="00A23910" w:rsidRPr="00C52654" w:rsidRDefault="00A23910" w:rsidP="00A23910">
      <w:pPr>
        <w:ind w:firstLine="851"/>
        <w:rPr>
          <w:bCs/>
          <w:sz w:val="28"/>
        </w:rPr>
      </w:pPr>
      <w:r w:rsidRPr="00C52654">
        <w:rPr>
          <w:bCs/>
          <w:sz w:val="28"/>
        </w:rPr>
        <w:t>Она со</w:t>
      </w:r>
      <w:r>
        <w:rPr>
          <w:bCs/>
          <w:sz w:val="28"/>
        </w:rPr>
        <w:t xml:space="preserve">держит специальные помещения – </w:t>
      </w:r>
      <w:r w:rsidRPr="00C52654">
        <w:rPr>
          <w:bCs/>
          <w:sz w:val="28"/>
        </w:rPr>
        <w:t xml:space="preserve">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>, коллоквиумов, выполнения курсовых проектов,</w:t>
      </w:r>
      <w:r w:rsidRPr="00C52654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</w:t>
      </w:r>
      <w:r>
        <w:rPr>
          <w:bCs/>
          <w:sz w:val="28"/>
        </w:rPr>
        <w:t xml:space="preserve">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104003" w:rsidRDefault="00A23910" w:rsidP="00A23910">
      <w:pPr>
        <w:ind w:firstLine="851"/>
        <w:rPr>
          <w:bCs/>
          <w:sz w:val="28"/>
        </w:rPr>
      </w:pPr>
      <w:proofErr w:type="gramStart"/>
      <w:r w:rsidRPr="00C5265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>
        <w:rPr>
          <w:bCs/>
          <w:sz w:val="28"/>
        </w:rPr>
        <w:t>ой информации большой аудитории (</w:t>
      </w:r>
      <w:proofErr w:type="spellStart"/>
      <w:r>
        <w:rPr>
          <w:bCs/>
          <w:sz w:val="28"/>
        </w:rPr>
        <w:t>мультимедийным</w:t>
      </w:r>
      <w:proofErr w:type="spellEnd"/>
      <w:r>
        <w:rPr>
          <w:bCs/>
          <w:sz w:val="28"/>
        </w:rPr>
        <w:t xml:space="preserve"> </w:t>
      </w:r>
      <w:proofErr w:type="gramEnd"/>
    </w:p>
    <w:p w:rsidR="008649D8" w:rsidRDefault="00104003" w:rsidP="00104003">
      <w:pPr>
        <w:ind w:firstLine="0"/>
        <w:rPr>
          <w:sz w:val="28"/>
          <w:szCs w:val="28"/>
        </w:rPr>
      </w:pPr>
      <w:r>
        <w:rPr>
          <w:bCs/>
          <w:sz w:val="28"/>
        </w:rPr>
        <w:br w:type="page"/>
      </w:r>
      <w:r>
        <w:rPr>
          <w:noProof/>
        </w:rPr>
        <w:lastRenderedPageBreak/>
        <w:pict>
          <v:shape id="_x0000_s1028" type="#_x0000_t75" style="position:absolute;left:0;text-align:left;margin-left:-83.35pt;margin-top:-55.65pt;width:595.5pt;height:841.5pt;z-index:-1">
            <v:imagedata r:id="rId8" o:title="IMG_0026"/>
          </v:shape>
        </w:pict>
      </w:r>
      <w:r w:rsidR="00FD753B">
        <w:rPr>
          <w:sz w:val="28"/>
          <w:szCs w:val="28"/>
        </w:rPr>
        <w:t xml:space="preserve"> </w:t>
      </w: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B08AC"/>
    <w:multiLevelType w:val="hybridMultilevel"/>
    <w:tmpl w:val="D4E61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5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FB63823"/>
    <w:multiLevelType w:val="hybridMultilevel"/>
    <w:tmpl w:val="D40C79D4"/>
    <w:lvl w:ilvl="0" w:tplc="9A0660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</w:num>
  <w:num w:numId="2">
    <w:abstractNumId w:val="14"/>
  </w:num>
  <w:num w:numId="3">
    <w:abstractNumId w:val="9"/>
  </w:num>
  <w:num w:numId="4">
    <w:abstractNumId w:val="12"/>
  </w:num>
  <w:num w:numId="5">
    <w:abstractNumId w:val="2"/>
  </w:num>
  <w:num w:numId="6">
    <w:abstractNumId w:val="15"/>
  </w:num>
  <w:num w:numId="7">
    <w:abstractNumId w:val="3"/>
  </w:num>
  <w:num w:numId="8">
    <w:abstractNumId w:val="13"/>
  </w:num>
  <w:num w:numId="9">
    <w:abstractNumId w:val="17"/>
  </w:num>
  <w:num w:numId="10">
    <w:abstractNumId w:val="11"/>
  </w:num>
  <w:num w:numId="11">
    <w:abstractNumId w:val="10"/>
  </w:num>
  <w:num w:numId="12">
    <w:abstractNumId w:val="25"/>
  </w:num>
  <w:num w:numId="13">
    <w:abstractNumId w:val="22"/>
  </w:num>
  <w:num w:numId="14">
    <w:abstractNumId w:val="24"/>
  </w:num>
  <w:num w:numId="15">
    <w:abstractNumId w:val="23"/>
  </w:num>
  <w:num w:numId="16">
    <w:abstractNumId w:val="16"/>
  </w:num>
  <w:num w:numId="17">
    <w:abstractNumId w:val="6"/>
  </w:num>
  <w:num w:numId="18">
    <w:abstractNumId w:val="18"/>
  </w:num>
  <w:num w:numId="19">
    <w:abstractNumId w:val="4"/>
  </w:num>
  <w:num w:numId="20">
    <w:abstractNumId w:val="8"/>
  </w:num>
  <w:num w:numId="21">
    <w:abstractNumId w:val="19"/>
  </w:num>
  <w:num w:numId="22">
    <w:abstractNumId w:val="1"/>
  </w:num>
  <w:num w:numId="23">
    <w:abstractNumId w:val="7"/>
  </w:num>
  <w:num w:numId="24">
    <w:abstractNumId w:val="5"/>
  </w:num>
  <w:num w:numId="25">
    <w:abstractNumId w:val="20"/>
  </w:num>
  <w:num w:numId="26">
    <w:abstractNumId w:val="0"/>
  </w:num>
  <w:num w:numId="27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3743C"/>
    <w:rsid w:val="0003775E"/>
    <w:rsid w:val="00047D84"/>
    <w:rsid w:val="00072DF0"/>
    <w:rsid w:val="00075ED1"/>
    <w:rsid w:val="000804D6"/>
    <w:rsid w:val="00080AB8"/>
    <w:rsid w:val="000A1736"/>
    <w:rsid w:val="000A3F25"/>
    <w:rsid w:val="000B2834"/>
    <w:rsid w:val="000B6233"/>
    <w:rsid w:val="000D0D16"/>
    <w:rsid w:val="000D1602"/>
    <w:rsid w:val="000D2340"/>
    <w:rsid w:val="000D4F76"/>
    <w:rsid w:val="000E0EC1"/>
    <w:rsid w:val="000E1649"/>
    <w:rsid w:val="000E296D"/>
    <w:rsid w:val="000E35E9"/>
    <w:rsid w:val="000F2E20"/>
    <w:rsid w:val="000F7490"/>
    <w:rsid w:val="00103824"/>
    <w:rsid w:val="00104003"/>
    <w:rsid w:val="00106249"/>
    <w:rsid w:val="00116979"/>
    <w:rsid w:val="00117EDD"/>
    <w:rsid w:val="00122920"/>
    <w:rsid w:val="001267A8"/>
    <w:rsid w:val="001427D7"/>
    <w:rsid w:val="00147F36"/>
    <w:rsid w:val="00152B20"/>
    <w:rsid w:val="00152D38"/>
    <w:rsid w:val="00154D91"/>
    <w:rsid w:val="001611CB"/>
    <w:rsid w:val="001612B1"/>
    <w:rsid w:val="00163F22"/>
    <w:rsid w:val="001863CC"/>
    <w:rsid w:val="00191BD2"/>
    <w:rsid w:val="00197531"/>
    <w:rsid w:val="00197991"/>
    <w:rsid w:val="001A0FCE"/>
    <w:rsid w:val="001A78C6"/>
    <w:rsid w:val="001B29F2"/>
    <w:rsid w:val="001B2F34"/>
    <w:rsid w:val="001C2248"/>
    <w:rsid w:val="001C493F"/>
    <w:rsid w:val="001C6CE7"/>
    <w:rsid w:val="001C7382"/>
    <w:rsid w:val="001D0107"/>
    <w:rsid w:val="001E4A55"/>
    <w:rsid w:val="001E6889"/>
    <w:rsid w:val="001F0C14"/>
    <w:rsid w:val="001F71BA"/>
    <w:rsid w:val="002007E7"/>
    <w:rsid w:val="00200A40"/>
    <w:rsid w:val="00217D8D"/>
    <w:rsid w:val="00226E6A"/>
    <w:rsid w:val="0023148B"/>
    <w:rsid w:val="00233DBB"/>
    <w:rsid w:val="00250727"/>
    <w:rsid w:val="00252906"/>
    <w:rsid w:val="00257AAF"/>
    <w:rsid w:val="00257B07"/>
    <w:rsid w:val="002636C4"/>
    <w:rsid w:val="00265B74"/>
    <w:rsid w:val="00265F36"/>
    <w:rsid w:val="00266210"/>
    <w:rsid w:val="002720D1"/>
    <w:rsid w:val="002766FC"/>
    <w:rsid w:val="00282FE9"/>
    <w:rsid w:val="002840E9"/>
    <w:rsid w:val="00287938"/>
    <w:rsid w:val="00294080"/>
    <w:rsid w:val="00296D8F"/>
    <w:rsid w:val="002A228F"/>
    <w:rsid w:val="002A28B2"/>
    <w:rsid w:val="002B0C03"/>
    <w:rsid w:val="002E0A0E"/>
    <w:rsid w:val="002E0DFE"/>
    <w:rsid w:val="002E1FE1"/>
    <w:rsid w:val="002E3B3C"/>
    <w:rsid w:val="002E6F31"/>
    <w:rsid w:val="002F4874"/>
    <w:rsid w:val="002F5A16"/>
    <w:rsid w:val="002F6403"/>
    <w:rsid w:val="00302D2C"/>
    <w:rsid w:val="0031788C"/>
    <w:rsid w:val="00320379"/>
    <w:rsid w:val="00322E18"/>
    <w:rsid w:val="00324DFF"/>
    <w:rsid w:val="00324F90"/>
    <w:rsid w:val="0034314F"/>
    <w:rsid w:val="00345F47"/>
    <w:rsid w:val="00347280"/>
    <w:rsid w:val="003501E6"/>
    <w:rsid w:val="003508D9"/>
    <w:rsid w:val="00350EA2"/>
    <w:rsid w:val="00353062"/>
    <w:rsid w:val="0035556A"/>
    <w:rsid w:val="003563EE"/>
    <w:rsid w:val="00357A45"/>
    <w:rsid w:val="00357CCF"/>
    <w:rsid w:val="003612A8"/>
    <w:rsid w:val="0036682C"/>
    <w:rsid w:val="00380A78"/>
    <w:rsid w:val="003856B8"/>
    <w:rsid w:val="00390A02"/>
    <w:rsid w:val="00391E71"/>
    <w:rsid w:val="00393B10"/>
    <w:rsid w:val="0039566C"/>
    <w:rsid w:val="00397A1D"/>
    <w:rsid w:val="003A4CC6"/>
    <w:rsid w:val="003A777B"/>
    <w:rsid w:val="003B6B0D"/>
    <w:rsid w:val="003C1BCC"/>
    <w:rsid w:val="003C4293"/>
    <w:rsid w:val="003D236A"/>
    <w:rsid w:val="003D3C52"/>
    <w:rsid w:val="003D4E39"/>
    <w:rsid w:val="003E47E8"/>
    <w:rsid w:val="003F39F2"/>
    <w:rsid w:val="004039C2"/>
    <w:rsid w:val="004122E6"/>
    <w:rsid w:val="0041232E"/>
    <w:rsid w:val="00412C37"/>
    <w:rsid w:val="00414729"/>
    <w:rsid w:val="004166EA"/>
    <w:rsid w:val="004270BA"/>
    <w:rsid w:val="0043770F"/>
    <w:rsid w:val="00443E82"/>
    <w:rsid w:val="00450455"/>
    <w:rsid w:val="004524D2"/>
    <w:rsid w:val="00457E71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3E9B"/>
    <w:rsid w:val="004947EE"/>
    <w:rsid w:val="004B28B9"/>
    <w:rsid w:val="004B31AD"/>
    <w:rsid w:val="004C3FFE"/>
    <w:rsid w:val="004C4122"/>
    <w:rsid w:val="004E72A9"/>
    <w:rsid w:val="004F45B3"/>
    <w:rsid w:val="004F472C"/>
    <w:rsid w:val="0050182F"/>
    <w:rsid w:val="00502576"/>
    <w:rsid w:val="005108CA"/>
    <w:rsid w:val="005128A4"/>
    <w:rsid w:val="005220DA"/>
    <w:rsid w:val="00523CD5"/>
    <w:rsid w:val="005272E2"/>
    <w:rsid w:val="0053702C"/>
    <w:rsid w:val="0054002C"/>
    <w:rsid w:val="00541F3F"/>
    <w:rsid w:val="00542E1B"/>
    <w:rsid w:val="00545AC9"/>
    <w:rsid w:val="00550681"/>
    <w:rsid w:val="005506C6"/>
    <w:rsid w:val="00552C1F"/>
    <w:rsid w:val="00567324"/>
    <w:rsid w:val="00574AF6"/>
    <w:rsid w:val="00581EAC"/>
    <w:rsid w:val="005820CB"/>
    <w:rsid w:val="005833BA"/>
    <w:rsid w:val="005B45F0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5F788A"/>
    <w:rsid w:val="006321AA"/>
    <w:rsid w:val="006338D7"/>
    <w:rsid w:val="006622A4"/>
    <w:rsid w:val="00662654"/>
    <w:rsid w:val="00665E04"/>
    <w:rsid w:val="00670DC4"/>
    <w:rsid w:val="006758BB"/>
    <w:rsid w:val="006759B2"/>
    <w:rsid w:val="00677827"/>
    <w:rsid w:val="00692E37"/>
    <w:rsid w:val="00695C02"/>
    <w:rsid w:val="00696D31"/>
    <w:rsid w:val="006A0B98"/>
    <w:rsid w:val="006B0F9F"/>
    <w:rsid w:val="006B4827"/>
    <w:rsid w:val="006B5760"/>
    <w:rsid w:val="006B624F"/>
    <w:rsid w:val="006B6C1A"/>
    <w:rsid w:val="006C6E07"/>
    <w:rsid w:val="006D37F5"/>
    <w:rsid w:val="006E4AE9"/>
    <w:rsid w:val="006E6582"/>
    <w:rsid w:val="006F033C"/>
    <w:rsid w:val="006F0765"/>
    <w:rsid w:val="006F1EA6"/>
    <w:rsid w:val="006F74A7"/>
    <w:rsid w:val="00711745"/>
    <w:rsid w:val="00713032"/>
    <w:rsid w:val="007150CC"/>
    <w:rsid w:val="00717C98"/>
    <w:rsid w:val="007228D6"/>
    <w:rsid w:val="00731B78"/>
    <w:rsid w:val="007337C3"/>
    <w:rsid w:val="00736A1B"/>
    <w:rsid w:val="0074094A"/>
    <w:rsid w:val="00743903"/>
    <w:rsid w:val="00744E32"/>
    <w:rsid w:val="0076272E"/>
    <w:rsid w:val="00762FB4"/>
    <w:rsid w:val="00766ED7"/>
    <w:rsid w:val="00766FB6"/>
    <w:rsid w:val="00771FFF"/>
    <w:rsid w:val="00772142"/>
    <w:rsid w:val="00776D08"/>
    <w:rsid w:val="00781184"/>
    <w:rsid w:val="007841D6"/>
    <w:rsid w:val="007913A5"/>
    <w:rsid w:val="007921BB"/>
    <w:rsid w:val="00796FE3"/>
    <w:rsid w:val="007A0529"/>
    <w:rsid w:val="007A519A"/>
    <w:rsid w:val="007C0285"/>
    <w:rsid w:val="007D3EE8"/>
    <w:rsid w:val="007D4BD9"/>
    <w:rsid w:val="007D7EAC"/>
    <w:rsid w:val="007E34D2"/>
    <w:rsid w:val="007E3977"/>
    <w:rsid w:val="007E7072"/>
    <w:rsid w:val="007F2B72"/>
    <w:rsid w:val="00800843"/>
    <w:rsid w:val="008053D8"/>
    <w:rsid w:val="008142E2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A6011"/>
    <w:rsid w:val="008B3A13"/>
    <w:rsid w:val="008B3C0E"/>
    <w:rsid w:val="008C0B7E"/>
    <w:rsid w:val="008C144C"/>
    <w:rsid w:val="008D697A"/>
    <w:rsid w:val="008E100F"/>
    <w:rsid w:val="008E203C"/>
    <w:rsid w:val="008E6B13"/>
    <w:rsid w:val="008F29B3"/>
    <w:rsid w:val="008F4184"/>
    <w:rsid w:val="009022BA"/>
    <w:rsid w:val="00902896"/>
    <w:rsid w:val="00905F80"/>
    <w:rsid w:val="009114CB"/>
    <w:rsid w:val="00921F14"/>
    <w:rsid w:val="009244C4"/>
    <w:rsid w:val="00933EC2"/>
    <w:rsid w:val="00935641"/>
    <w:rsid w:val="00942B00"/>
    <w:rsid w:val="0095210E"/>
    <w:rsid w:val="0095427B"/>
    <w:rsid w:val="00957562"/>
    <w:rsid w:val="00973A15"/>
    <w:rsid w:val="00974436"/>
    <w:rsid w:val="00974682"/>
    <w:rsid w:val="00985000"/>
    <w:rsid w:val="0098550A"/>
    <w:rsid w:val="00986C41"/>
    <w:rsid w:val="00990DC5"/>
    <w:rsid w:val="009A3C08"/>
    <w:rsid w:val="009A3F8D"/>
    <w:rsid w:val="009A7CD8"/>
    <w:rsid w:val="009B66A3"/>
    <w:rsid w:val="009C651E"/>
    <w:rsid w:val="009D471B"/>
    <w:rsid w:val="009D5214"/>
    <w:rsid w:val="009D66E8"/>
    <w:rsid w:val="009E5E2B"/>
    <w:rsid w:val="00A01F44"/>
    <w:rsid w:val="00A0269F"/>
    <w:rsid w:val="00A037C3"/>
    <w:rsid w:val="00A03C11"/>
    <w:rsid w:val="00A06EE7"/>
    <w:rsid w:val="00A15FA9"/>
    <w:rsid w:val="00A16963"/>
    <w:rsid w:val="00A17B31"/>
    <w:rsid w:val="00A23910"/>
    <w:rsid w:val="00A23D32"/>
    <w:rsid w:val="00A34065"/>
    <w:rsid w:val="00A379F4"/>
    <w:rsid w:val="00A37D54"/>
    <w:rsid w:val="00A52159"/>
    <w:rsid w:val="00A55036"/>
    <w:rsid w:val="00A57592"/>
    <w:rsid w:val="00A63776"/>
    <w:rsid w:val="00A7043A"/>
    <w:rsid w:val="00A823ED"/>
    <w:rsid w:val="00A84B58"/>
    <w:rsid w:val="00A8508F"/>
    <w:rsid w:val="00A9115F"/>
    <w:rsid w:val="00A94DA4"/>
    <w:rsid w:val="00A96BD2"/>
    <w:rsid w:val="00AB57D4"/>
    <w:rsid w:val="00AB5DC7"/>
    <w:rsid w:val="00AB689B"/>
    <w:rsid w:val="00AC1FCA"/>
    <w:rsid w:val="00AD27EA"/>
    <w:rsid w:val="00AD642A"/>
    <w:rsid w:val="00AE3971"/>
    <w:rsid w:val="00AE7091"/>
    <w:rsid w:val="00AF34CF"/>
    <w:rsid w:val="00B01817"/>
    <w:rsid w:val="00B03720"/>
    <w:rsid w:val="00B054F2"/>
    <w:rsid w:val="00B10DB2"/>
    <w:rsid w:val="00B14073"/>
    <w:rsid w:val="00B37313"/>
    <w:rsid w:val="00B41204"/>
    <w:rsid w:val="00B42E6C"/>
    <w:rsid w:val="00B431D7"/>
    <w:rsid w:val="00B44FAA"/>
    <w:rsid w:val="00B51DE2"/>
    <w:rsid w:val="00B5327B"/>
    <w:rsid w:val="00B54596"/>
    <w:rsid w:val="00B550E4"/>
    <w:rsid w:val="00B5738A"/>
    <w:rsid w:val="00B61C51"/>
    <w:rsid w:val="00B74479"/>
    <w:rsid w:val="00B777F6"/>
    <w:rsid w:val="00B82BA6"/>
    <w:rsid w:val="00B82EAA"/>
    <w:rsid w:val="00B869E5"/>
    <w:rsid w:val="00B90286"/>
    <w:rsid w:val="00B940E0"/>
    <w:rsid w:val="00B94327"/>
    <w:rsid w:val="00BA1457"/>
    <w:rsid w:val="00BC0A74"/>
    <w:rsid w:val="00BC38E9"/>
    <w:rsid w:val="00BC4625"/>
    <w:rsid w:val="00BC6EF5"/>
    <w:rsid w:val="00BD193B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1436"/>
    <w:rsid w:val="00C20C06"/>
    <w:rsid w:val="00C25B96"/>
    <w:rsid w:val="00C277D8"/>
    <w:rsid w:val="00C2781E"/>
    <w:rsid w:val="00C30882"/>
    <w:rsid w:val="00C31C43"/>
    <w:rsid w:val="00C37D9F"/>
    <w:rsid w:val="00C50101"/>
    <w:rsid w:val="00C51C84"/>
    <w:rsid w:val="00C573A9"/>
    <w:rsid w:val="00C64284"/>
    <w:rsid w:val="00C64BDF"/>
    <w:rsid w:val="00C65508"/>
    <w:rsid w:val="00C65803"/>
    <w:rsid w:val="00C72B30"/>
    <w:rsid w:val="00C83D89"/>
    <w:rsid w:val="00C85DCF"/>
    <w:rsid w:val="00C91F92"/>
    <w:rsid w:val="00C92B9F"/>
    <w:rsid w:val="00C949D8"/>
    <w:rsid w:val="00C9692E"/>
    <w:rsid w:val="00CA171B"/>
    <w:rsid w:val="00CC5C66"/>
    <w:rsid w:val="00CC6491"/>
    <w:rsid w:val="00CC7B1B"/>
    <w:rsid w:val="00CD0CD3"/>
    <w:rsid w:val="00CD0D44"/>
    <w:rsid w:val="00CD3450"/>
    <w:rsid w:val="00CD3C7D"/>
    <w:rsid w:val="00CD4626"/>
    <w:rsid w:val="00CD5926"/>
    <w:rsid w:val="00CE17DB"/>
    <w:rsid w:val="00CE49A2"/>
    <w:rsid w:val="00CE60BF"/>
    <w:rsid w:val="00CF30A2"/>
    <w:rsid w:val="00CF4A40"/>
    <w:rsid w:val="00CF506D"/>
    <w:rsid w:val="00D12A03"/>
    <w:rsid w:val="00D1455C"/>
    <w:rsid w:val="00D16774"/>
    <w:rsid w:val="00D23D0B"/>
    <w:rsid w:val="00D23ED0"/>
    <w:rsid w:val="00D2714B"/>
    <w:rsid w:val="00D322E9"/>
    <w:rsid w:val="00D36ADA"/>
    <w:rsid w:val="00D415D8"/>
    <w:rsid w:val="00D514C5"/>
    <w:rsid w:val="00D63E83"/>
    <w:rsid w:val="00D65D51"/>
    <w:rsid w:val="00D679E5"/>
    <w:rsid w:val="00D72828"/>
    <w:rsid w:val="00D75AB6"/>
    <w:rsid w:val="00D76D47"/>
    <w:rsid w:val="00D8235F"/>
    <w:rsid w:val="00D84600"/>
    <w:rsid w:val="00D870FA"/>
    <w:rsid w:val="00D92FDE"/>
    <w:rsid w:val="00DA3098"/>
    <w:rsid w:val="00DA4F2C"/>
    <w:rsid w:val="00DA6A01"/>
    <w:rsid w:val="00DA6F97"/>
    <w:rsid w:val="00DA7066"/>
    <w:rsid w:val="00DA78DC"/>
    <w:rsid w:val="00DA7BF0"/>
    <w:rsid w:val="00DA7C6B"/>
    <w:rsid w:val="00DB2A19"/>
    <w:rsid w:val="00DB40A3"/>
    <w:rsid w:val="00DB6259"/>
    <w:rsid w:val="00DB7F70"/>
    <w:rsid w:val="00DC6162"/>
    <w:rsid w:val="00DD1949"/>
    <w:rsid w:val="00DD2FB4"/>
    <w:rsid w:val="00DE049B"/>
    <w:rsid w:val="00DE11BE"/>
    <w:rsid w:val="00DF7688"/>
    <w:rsid w:val="00E02D56"/>
    <w:rsid w:val="00E05466"/>
    <w:rsid w:val="00E10201"/>
    <w:rsid w:val="00E20F70"/>
    <w:rsid w:val="00E25B65"/>
    <w:rsid w:val="00E27B75"/>
    <w:rsid w:val="00E357C8"/>
    <w:rsid w:val="00E36C9D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257"/>
    <w:rsid w:val="00EB7F44"/>
    <w:rsid w:val="00EC214C"/>
    <w:rsid w:val="00ED101F"/>
    <w:rsid w:val="00ED1ADD"/>
    <w:rsid w:val="00ED448C"/>
    <w:rsid w:val="00F01EB0"/>
    <w:rsid w:val="00F03B0A"/>
    <w:rsid w:val="00F03E8B"/>
    <w:rsid w:val="00F0473C"/>
    <w:rsid w:val="00F05DEA"/>
    <w:rsid w:val="00F13FAB"/>
    <w:rsid w:val="00F15715"/>
    <w:rsid w:val="00F23489"/>
    <w:rsid w:val="00F23B7B"/>
    <w:rsid w:val="00F341DE"/>
    <w:rsid w:val="00F4289A"/>
    <w:rsid w:val="00F54398"/>
    <w:rsid w:val="00F57136"/>
    <w:rsid w:val="00F5749D"/>
    <w:rsid w:val="00F57ED6"/>
    <w:rsid w:val="00F746E9"/>
    <w:rsid w:val="00F8377E"/>
    <w:rsid w:val="00F83805"/>
    <w:rsid w:val="00F91AA4"/>
    <w:rsid w:val="00FA0C8F"/>
    <w:rsid w:val="00FB0A32"/>
    <w:rsid w:val="00FB13BE"/>
    <w:rsid w:val="00FB2DE6"/>
    <w:rsid w:val="00FB6A66"/>
    <w:rsid w:val="00FB6C60"/>
    <w:rsid w:val="00FB6E77"/>
    <w:rsid w:val="00FC3EC0"/>
    <w:rsid w:val="00FC5FE8"/>
    <w:rsid w:val="00FD0FF7"/>
    <w:rsid w:val="00FD6103"/>
    <w:rsid w:val="00FD753B"/>
    <w:rsid w:val="00FE0DF5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7">
    <w:name w:val="heading 7"/>
    <w:basedOn w:val="a"/>
    <w:next w:val="a"/>
    <w:link w:val="70"/>
    <w:uiPriority w:val="99"/>
    <w:qFormat/>
    <w:locked/>
    <w:rsid w:val="00A0269F"/>
    <w:pPr>
      <w:keepNext/>
      <w:widowControl/>
      <w:numPr>
        <w:numId w:val="25"/>
      </w:numPr>
      <w:shd w:val="clear" w:color="auto" w:fill="FFFFFF"/>
      <w:tabs>
        <w:tab w:val="num" w:pos="720"/>
      </w:tabs>
      <w:spacing w:before="256" w:line="240" w:lineRule="auto"/>
      <w:outlineLvl w:val="6"/>
    </w:pPr>
    <w:rPr>
      <w:rFonts w:eastAsia="Calibri"/>
      <w:b/>
      <w:color w:val="000000"/>
      <w:spacing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70">
    <w:name w:val="Заголовок 7 Знак"/>
    <w:basedOn w:val="a0"/>
    <w:link w:val="7"/>
    <w:uiPriority w:val="99"/>
    <w:rsid w:val="00A0269F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paragraph" w:customStyle="1" w:styleId="a6">
    <w:name w:val="Нормальный (таблица)"/>
    <w:basedOn w:val="a"/>
    <w:next w:val="a"/>
    <w:rsid w:val="00F8377E"/>
    <w:pPr>
      <w:autoSpaceDE w:val="0"/>
      <w:autoSpaceDN w:val="0"/>
      <w:adjustRightInd w:val="0"/>
      <w:spacing w:line="240" w:lineRule="auto"/>
      <w:ind w:firstLine="0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4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C60D24-322C-40BF-BDB5-E03FC7628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2279</Words>
  <Characters>12992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15241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Анна</cp:lastModifiedBy>
  <cp:revision>2</cp:revision>
  <cp:lastPrinted>2017-10-17T09:47:00Z</cp:lastPrinted>
  <dcterms:created xsi:type="dcterms:W3CDTF">2017-10-31T11:04:00Z</dcterms:created>
  <dcterms:modified xsi:type="dcterms:W3CDTF">2017-10-31T11:04:00Z</dcterms:modified>
</cp:coreProperties>
</file>