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6A96" w:rsidRPr="00A33175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 xml:space="preserve">ФЕДЕРАЛЬНОЕ АГЕНТСТВО ЖЕЛЕЗНОДОРОЖНОГО ТРАНСПОРТА 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 xml:space="preserve">Федеральное государственное бюджетное образовательное учреждение высшего </w:t>
      </w:r>
      <w:r>
        <w:rPr>
          <w:sz w:val="28"/>
          <w:szCs w:val="28"/>
        </w:rPr>
        <w:t xml:space="preserve">профессионального </w:t>
      </w:r>
      <w:r w:rsidRPr="00F11431">
        <w:rPr>
          <w:sz w:val="28"/>
          <w:szCs w:val="28"/>
        </w:rPr>
        <w:t>образования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 xml:space="preserve">«Петербургский государственный университет путей сообщения 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 xml:space="preserve">Императора Александра </w:t>
      </w:r>
      <w:r w:rsidRPr="00F11431">
        <w:rPr>
          <w:sz w:val="28"/>
          <w:szCs w:val="28"/>
          <w:lang w:val="en-US"/>
        </w:rPr>
        <w:t>I</w:t>
      </w:r>
      <w:r w:rsidRPr="00F11431">
        <w:rPr>
          <w:sz w:val="28"/>
          <w:szCs w:val="28"/>
        </w:rPr>
        <w:t>»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>(ФГБОУ В</w:t>
      </w:r>
      <w:r>
        <w:rPr>
          <w:sz w:val="28"/>
          <w:szCs w:val="28"/>
        </w:rPr>
        <w:t>П</w:t>
      </w:r>
      <w:r w:rsidRPr="00F11431">
        <w:rPr>
          <w:sz w:val="28"/>
          <w:szCs w:val="28"/>
        </w:rPr>
        <w:t>О ПГУПС)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</w:p>
    <w:p w:rsidR="00D16A96" w:rsidRPr="00F11431" w:rsidRDefault="00D16A96" w:rsidP="00D16A96">
      <w:pPr>
        <w:jc w:val="center"/>
        <w:rPr>
          <w:sz w:val="28"/>
          <w:szCs w:val="28"/>
        </w:rPr>
      </w:pPr>
      <w:r w:rsidRPr="00F11431">
        <w:rPr>
          <w:sz w:val="28"/>
          <w:szCs w:val="28"/>
        </w:rPr>
        <w:t xml:space="preserve">Кафедра </w:t>
      </w:r>
      <w:r w:rsidRPr="00941AE6">
        <w:rPr>
          <w:sz w:val="28"/>
          <w:szCs w:val="28"/>
        </w:rPr>
        <w:t xml:space="preserve">«Прикладная 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D16A96" w:rsidRPr="00F11431" w:rsidRDefault="00D16A96" w:rsidP="00D16A96">
      <w:pPr>
        <w:jc w:val="center"/>
        <w:rPr>
          <w:sz w:val="28"/>
          <w:szCs w:val="28"/>
        </w:rPr>
      </w:pPr>
    </w:p>
    <w:p w:rsidR="00ED3C95" w:rsidRPr="00FC2E00" w:rsidRDefault="00ED3C95" w:rsidP="00302D96">
      <w:pPr>
        <w:jc w:val="center"/>
        <w:rPr>
          <w:sz w:val="28"/>
          <w:szCs w:val="28"/>
        </w:rPr>
      </w:pPr>
    </w:p>
    <w:p w:rsidR="00FD101C" w:rsidRPr="00FC2E00" w:rsidRDefault="00FD101C" w:rsidP="00302D96">
      <w:pPr>
        <w:jc w:val="center"/>
        <w:rPr>
          <w:sz w:val="28"/>
          <w:szCs w:val="28"/>
        </w:rPr>
      </w:pPr>
    </w:p>
    <w:p w:rsidR="00830DF6" w:rsidRDefault="00830DF6" w:rsidP="00302D96">
      <w:pPr>
        <w:spacing w:line="360" w:lineRule="auto"/>
        <w:ind w:left="5245"/>
        <w:rPr>
          <w:sz w:val="28"/>
          <w:szCs w:val="28"/>
        </w:rPr>
      </w:pPr>
    </w:p>
    <w:p w:rsidR="00CA1C29" w:rsidRPr="00FC2E00" w:rsidRDefault="00CA1C29" w:rsidP="00302D96">
      <w:pPr>
        <w:spacing w:line="360" w:lineRule="auto"/>
        <w:ind w:left="5245"/>
        <w:rPr>
          <w:sz w:val="28"/>
          <w:szCs w:val="28"/>
        </w:rPr>
      </w:pPr>
    </w:p>
    <w:p w:rsidR="00F11431" w:rsidRPr="00FC2E00" w:rsidRDefault="00F11431" w:rsidP="00302D96">
      <w:pPr>
        <w:spacing w:line="360" w:lineRule="auto"/>
        <w:ind w:left="5245"/>
        <w:rPr>
          <w:sz w:val="28"/>
          <w:szCs w:val="28"/>
        </w:rPr>
      </w:pPr>
    </w:p>
    <w:p w:rsidR="00866EE6" w:rsidRPr="00FC2E00" w:rsidRDefault="00866EE6" w:rsidP="00302D96">
      <w:pPr>
        <w:spacing w:line="360" w:lineRule="auto"/>
        <w:ind w:left="5245"/>
        <w:rPr>
          <w:sz w:val="28"/>
          <w:szCs w:val="28"/>
        </w:rPr>
      </w:pPr>
    </w:p>
    <w:p w:rsidR="004E4012" w:rsidRPr="00FC2E00" w:rsidRDefault="004E4012" w:rsidP="00302D96">
      <w:pPr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РАБОЧАЯ ПРОГРАММА</w:t>
      </w:r>
    </w:p>
    <w:p w:rsidR="004E4012" w:rsidRPr="00FC2E00" w:rsidRDefault="004E4012" w:rsidP="00302D96">
      <w:pPr>
        <w:jc w:val="center"/>
        <w:rPr>
          <w:i/>
          <w:iCs/>
          <w:sz w:val="28"/>
          <w:szCs w:val="28"/>
        </w:rPr>
      </w:pPr>
      <w:r w:rsidRPr="00FC2E00">
        <w:rPr>
          <w:i/>
          <w:iCs/>
          <w:sz w:val="28"/>
          <w:szCs w:val="28"/>
        </w:rPr>
        <w:t>дисциплины</w:t>
      </w:r>
    </w:p>
    <w:p w:rsidR="003F73C3" w:rsidRPr="00FC2E00" w:rsidRDefault="003F73C3" w:rsidP="003A36F1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>«ВВЕДЕН</w:t>
      </w:r>
      <w:r w:rsidR="00E745D1">
        <w:rPr>
          <w:sz w:val="28"/>
          <w:szCs w:val="28"/>
        </w:rPr>
        <w:t>ИЕ В КЛИНИЧЕСКУЮ ПСИХОЛОГИЮ» (Б</w:t>
      </w:r>
      <w:proofErr w:type="gramStart"/>
      <w:r w:rsidRPr="00FC2E00">
        <w:rPr>
          <w:sz w:val="28"/>
          <w:szCs w:val="28"/>
        </w:rPr>
        <w:t>1</w:t>
      </w:r>
      <w:proofErr w:type="gramEnd"/>
      <w:r w:rsidR="00E745D1">
        <w:rPr>
          <w:sz w:val="28"/>
          <w:szCs w:val="28"/>
        </w:rPr>
        <w:t>.</w:t>
      </w:r>
      <w:r w:rsidRPr="00FC2E00">
        <w:rPr>
          <w:sz w:val="28"/>
          <w:szCs w:val="28"/>
        </w:rPr>
        <w:t>Б.23)</w:t>
      </w:r>
    </w:p>
    <w:p w:rsidR="003A36F1" w:rsidRPr="00FC2E00" w:rsidRDefault="003A36F1" w:rsidP="003A36F1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 xml:space="preserve">для направления </w:t>
      </w:r>
    </w:p>
    <w:p w:rsidR="00846E04" w:rsidRPr="00FC2E00" w:rsidRDefault="003A36F1" w:rsidP="003A36F1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>37.03.01 «Психология»</w:t>
      </w:r>
    </w:p>
    <w:p w:rsidR="00DA2FF9" w:rsidRPr="00F11431" w:rsidRDefault="00DA2FF9" w:rsidP="00DA2FF9">
      <w:pPr>
        <w:jc w:val="center"/>
        <w:rPr>
          <w:sz w:val="28"/>
          <w:szCs w:val="28"/>
        </w:rPr>
      </w:pPr>
      <w:r>
        <w:rPr>
          <w:sz w:val="28"/>
          <w:szCs w:val="28"/>
        </w:rPr>
        <w:t>по профилю</w:t>
      </w:r>
      <w:r w:rsidRPr="00F11431">
        <w:rPr>
          <w:sz w:val="28"/>
          <w:szCs w:val="28"/>
        </w:rPr>
        <w:t xml:space="preserve"> «</w:t>
      </w:r>
      <w:r>
        <w:rPr>
          <w:sz w:val="28"/>
          <w:szCs w:val="28"/>
        </w:rPr>
        <w:t>Психология</w:t>
      </w:r>
      <w:r w:rsidRPr="00F11431">
        <w:rPr>
          <w:sz w:val="28"/>
          <w:szCs w:val="28"/>
        </w:rPr>
        <w:t>»</w:t>
      </w:r>
    </w:p>
    <w:p w:rsidR="003A36F1" w:rsidRPr="00FC2E00" w:rsidRDefault="003A36F1" w:rsidP="003A36F1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 xml:space="preserve"> </w:t>
      </w:r>
    </w:p>
    <w:p w:rsidR="003A36F1" w:rsidRPr="00FC2E00" w:rsidRDefault="003A36F1" w:rsidP="003A36F1">
      <w:pPr>
        <w:jc w:val="center"/>
        <w:rPr>
          <w:i/>
          <w:sz w:val="28"/>
          <w:szCs w:val="28"/>
        </w:rPr>
      </w:pPr>
    </w:p>
    <w:p w:rsidR="003A36F1" w:rsidRPr="00FC2E00" w:rsidRDefault="003A36F1" w:rsidP="003A36F1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>Форма обучения – очная</w:t>
      </w:r>
      <w:r w:rsidR="00716D1A" w:rsidRPr="00FC2E00">
        <w:rPr>
          <w:sz w:val="28"/>
          <w:szCs w:val="28"/>
        </w:rPr>
        <w:t>, заочная</w:t>
      </w:r>
    </w:p>
    <w:p w:rsidR="006E7ACF" w:rsidRPr="00FC2E00" w:rsidRDefault="006E7ACF" w:rsidP="00302D96">
      <w:pPr>
        <w:jc w:val="center"/>
        <w:rPr>
          <w:sz w:val="28"/>
          <w:szCs w:val="28"/>
        </w:rPr>
      </w:pPr>
    </w:p>
    <w:p w:rsidR="0087098A" w:rsidRPr="00FC2E00" w:rsidRDefault="0087098A" w:rsidP="00302D96">
      <w:pPr>
        <w:jc w:val="center"/>
        <w:rPr>
          <w:sz w:val="28"/>
          <w:szCs w:val="28"/>
        </w:rPr>
      </w:pPr>
    </w:p>
    <w:p w:rsidR="0087098A" w:rsidRPr="00FC2E00" w:rsidRDefault="0087098A" w:rsidP="00302D96">
      <w:pPr>
        <w:jc w:val="center"/>
        <w:rPr>
          <w:sz w:val="28"/>
          <w:szCs w:val="28"/>
        </w:rPr>
      </w:pPr>
    </w:p>
    <w:p w:rsidR="0087098A" w:rsidRPr="00FC2E00" w:rsidRDefault="0087098A" w:rsidP="00302D96">
      <w:pPr>
        <w:jc w:val="center"/>
        <w:rPr>
          <w:sz w:val="28"/>
          <w:szCs w:val="28"/>
        </w:rPr>
      </w:pPr>
    </w:p>
    <w:p w:rsidR="0087098A" w:rsidRPr="00FC2E00" w:rsidRDefault="0087098A" w:rsidP="00302D96">
      <w:pPr>
        <w:jc w:val="center"/>
        <w:rPr>
          <w:sz w:val="28"/>
          <w:szCs w:val="28"/>
        </w:rPr>
      </w:pPr>
    </w:p>
    <w:p w:rsidR="004E4012" w:rsidRPr="00FC2E00" w:rsidRDefault="004E4012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F11431" w:rsidRPr="00FC2E00" w:rsidRDefault="00F11431" w:rsidP="00302D96">
      <w:pPr>
        <w:jc w:val="center"/>
        <w:rPr>
          <w:sz w:val="28"/>
          <w:szCs w:val="28"/>
        </w:rPr>
      </w:pPr>
    </w:p>
    <w:p w:rsidR="004E4012" w:rsidRPr="00FC2E00" w:rsidRDefault="00571297" w:rsidP="00302D96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>Санкт-</w:t>
      </w:r>
      <w:r w:rsidR="004E4012" w:rsidRPr="00FC2E00">
        <w:rPr>
          <w:sz w:val="28"/>
          <w:szCs w:val="28"/>
        </w:rPr>
        <w:t>Петербург</w:t>
      </w:r>
    </w:p>
    <w:p w:rsidR="00250B27" w:rsidRDefault="004E4012" w:rsidP="00302D96">
      <w:pPr>
        <w:jc w:val="center"/>
        <w:rPr>
          <w:sz w:val="28"/>
          <w:szCs w:val="28"/>
        </w:rPr>
      </w:pPr>
      <w:r w:rsidRPr="00FC2E00">
        <w:rPr>
          <w:sz w:val="28"/>
          <w:szCs w:val="28"/>
        </w:rPr>
        <w:t>20</w:t>
      </w:r>
      <w:r w:rsidR="00FB7DF8" w:rsidRPr="00FC2E00">
        <w:rPr>
          <w:sz w:val="28"/>
          <w:szCs w:val="28"/>
        </w:rPr>
        <w:t>1</w:t>
      </w:r>
      <w:r w:rsidR="00D16A96">
        <w:rPr>
          <w:sz w:val="28"/>
          <w:szCs w:val="28"/>
        </w:rPr>
        <w:t>5</w:t>
      </w:r>
    </w:p>
    <w:p w:rsidR="00DA2FF9" w:rsidRDefault="00DA2FF9" w:rsidP="00302D96">
      <w:pPr>
        <w:jc w:val="center"/>
        <w:rPr>
          <w:sz w:val="28"/>
          <w:szCs w:val="28"/>
        </w:rPr>
      </w:pPr>
    </w:p>
    <w:p w:rsidR="00DA2FF9" w:rsidRDefault="00DA2FF9" w:rsidP="00302D96">
      <w:pPr>
        <w:jc w:val="center"/>
        <w:rPr>
          <w:sz w:val="28"/>
          <w:szCs w:val="28"/>
        </w:rPr>
      </w:pPr>
    </w:p>
    <w:p w:rsidR="00DA2FF9" w:rsidRDefault="00DA2FF9" w:rsidP="00302D96">
      <w:pPr>
        <w:jc w:val="center"/>
        <w:rPr>
          <w:sz w:val="28"/>
          <w:szCs w:val="28"/>
        </w:rPr>
      </w:pPr>
    </w:p>
    <w:p w:rsidR="00DA2FF9" w:rsidRDefault="00DA2FF9" w:rsidP="00302D96">
      <w:pPr>
        <w:jc w:val="center"/>
        <w:rPr>
          <w:sz w:val="28"/>
          <w:szCs w:val="28"/>
        </w:rPr>
      </w:pPr>
    </w:p>
    <w:p w:rsidR="00DF0777" w:rsidRDefault="00DF0777" w:rsidP="00DF0777">
      <w:pPr>
        <w:tabs>
          <w:tab w:val="left" w:pos="2504"/>
        </w:tabs>
        <w:rPr>
          <w:noProof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noProof/>
          <w:sz w:val="28"/>
          <w:szCs w:val="28"/>
        </w:rPr>
      </w:pPr>
    </w:p>
    <w:p w:rsidR="003E71CC" w:rsidRPr="00A43503" w:rsidRDefault="007C0B18" w:rsidP="003E71CC">
      <w:pPr>
        <w:tabs>
          <w:tab w:val="left" w:pos="2504"/>
        </w:tabs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-.3pt;margin-top:.4pt;width:467.25pt;height:712.45pt;z-index:3">
            <v:imagedata r:id="rId8" o:title="Актуализация титула РП 30"/>
          </v:shape>
        </w:pict>
      </w:r>
      <w:r w:rsidR="003E71CC"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3E71CC" w:rsidRPr="00A43503" w:rsidRDefault="003E71CC" w:rsidP="003E71CC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  <w:r w:rsidRPr="00A43503">
        <w:rPr>
          <w:noProof/>
          <w:sz w:val="28"/>
          <w:szCs w:val="28"/>
        </w:rPr>
        <w:t xml:space="preserve"> </w:t>
      </w: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 №  ___  от «____»____________201   г.</w:t>
      </w:r>
    </w:p>
    <w:p w:rsidR="003E71CC" w:rsidRPr="00A43503" w:rsidRDefault="003E71CC" w:rsidP="003E71CC">
      <w:pPr>
        <w:tabs>
          <w:tab w:val="left" w:pos="2504"/>
        </w:tabs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3E71CC" w:rsidRPr="00A43503" w:rsidRDefault="003E71CC" w:rsidP="003E71CC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69"/>
        <w:gridCol w:w="1984"/>
        <w:gridCol w:w="2517"/>
      </w:tblGrid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</w:t>
            </w:r>
          </w:p>
          <w:p w:rsidR="003E71CC" w:rsidRPr="00A43503" w:rsidRDefault="003E71CC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В.Л. Ситников</w:t>
            </w:r>
          </w:p>
        </w:tc>
      </w:tr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3E71CC" w:rsidRPr="00A43503" w:rsidRDefault="003E71CC" w:rsidP="003E71CC">
      <w:pPr>
        <w:tabs>
          <w:tab w:val="left" w:pos="2504"/>
        </w:tabs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3E71CC" w:rsidRPr="00A43503" w:rsidRDefault="003E71CC" w:rsidP="003E71CC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69"/>
        <w:gridCol w:w="1984"/>
        <w:gridCol w:w="2517"/>
      </w:tblGrid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2504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И. о. заведующего кафедрой</w:t>
            </w:r>
          </w:p>
          <w:p w:rsidR="003E71CC" w:rsidRPr="00A43503" w:rsidRDefault="003E71CC" w:rsidP="00373060">
            <w:pPr>
              <w:tabs>
                <w:tab w:val="left" w:pos="2504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«Прикладная психология»</w:t>
            </w:r>
          </w:p>
        </w:tc>
        <w:tc>
          <w:tcPr>
            <w:tcW w:w="1984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Е.Ф. Ященко</w:t>
            </w:r>
          </w:p>
        </w:tc>
      </w:tr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рассмотрена и обсуждена на заседании кафедры</w:t>
      </w: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«Прикладная психология»</w:t>
      </w: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Протокол № ___ от «____» _____________ 201 __ г.</w:t>
      </w:r>
    </w:p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</w:p>
    <w:p w:rsidR="003E71CC" w:rsidRPr="00A43503" w:rsidRDefault="003E71CC" w:rsidP="003E71CC">
      <w:pPr>
        <w:rPr>
          <w:sz w:val="28"/>
          <w:szCs w:val="28"/>
        </w:rPr>
      </w:pPr>
      <w:r w:rsidRPr="00A43503">
        <w:rPr>
          <w:sz w:val="28"/>
          <w:szCs w:val="28"/>
        </w:rPr>
        <w:t>Рабочая программа актуализирована и продлена на 201__/201__ учебный год (приложение).</w:t>
      </w:r>
    </w:p>
    <w:p w:rsidR="003E71CC" w:rsidRPr="00A43503" w:rsidRDefault="003E71CC" w:rsidP="003E71CC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69"/>
        <w:gridCol w:w="1984"/>
        <w:gridCol w:w="2517"/>
      </w:tblGrid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Заведующий кафедрой «Прикладная психология»</w:t>
            </w:r>
          </w:p>
        </w:tc>
        <w:tc>
          <w:tcPr>
            <w:tcW w:w="1984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____________</w:t>
            </w:r>
          </w:p>
        </w:tc>
        <w:tc>
          <w:tcPr>
            <w:tcW w:w="2517" w:type="dxa"/>
            <w:vAlign w:val="bottom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3E71CC" w:rsidRPr="00A43503" w:rsidTr="00373060">
        <w:tc>
          <w:tcPr>
            <w:tcW w:w="5070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A43503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984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517" w:type="dxa"/>
          </w:tcPr>
          <w:p w:rsidR="003E71CC" w:rsidRPr="00A43503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3E71CC" w:rsidRDefault="003E71CC" w:rsidP="003E71CC"/>
    <w:p w:rsidR="003E71CC" w:rsidRDefault="003E71CC" w:rsidP="003E71CC"/>
    <w:p w:rsidR="003E71CC" w:rsidRDefault="003E71CC" w:rsidP="003E71CC"/>
    <w:p w:rsidR="003E71CC" w:rsidRDefault="003E71CC" w:rsidP="003E71CC"/>
    <w:p w:rsidR="003E71CC" w:rsidRDefault="003E71CC" w:rsidP="003E71CC"/>
    <w:p w:rsidR="003E71CC" w:rsidRDefault="003E71CC" w:rsidP="003E71CC"/>
    <w:p w:rsidR="003E71CC" w:rsidRDefault="003E71CC" w:rsidP="003E71CC">
      <w:pPr>
        <w:tabs>
          <w:tab w:val="left" w:pos="2504"/>
        </w:tabs>
        <w:rPr>
          <w:noProof/>
          <w:sz w:val="28"/>
          <w:szCs w:val="28"/>
        </w:rPr>
      </w:pPr>
      <w:r w:rsidRPr="00837256">
        <w:rPr>
          <w:sz w:val="28"/>
          <w:szCs w:val="28"/>
        </w:rPr>
        <w:br w:type="page"/>
      </w:r>
      <w:r>
        <w:rPr>
          <w:noProof/>
          <w:sz w:val="28"/>
          <w:szCs w:val="28"/>
        </w:rPr>
        <w:lastRenderedPageBreak/>
        <w:t xml:space="preserve"> </w:t>
      </w:r>
    </w:p>
    <w:p w:rsidR="003E71CC" w:rsidRPr="00CA1C29" w:rsidRDefault="003E71CC" w:rsidP="003E71CC">
      <w:pPr>
        <w:jc w:val="center"/>
        <w:rPr>
          <w:sz w:val="28"/>
          <w:szCs w:val="28"/>
        </w:rPr>
      </w:pPr>
    </w:p>
    <w:p w:rsidR="003E71CC" w:rsidRPr="00993F88" w:rsidRDefault="00EB6ACA" w:rsidP="003E71CC">
      <w:pPr>
        <w:jc w:val="center"/>
        <w:rPr>
          <w:sz w:val="28"/>
          <w:szCs w:val="28"/>
        </w:rPr>
      </w:pPr>
      <w:r w:rsidRPr="00EB6ACA">
        <w:rPr>
          <w:noProof/>
        </w:rPr>
        <w:pict>
          <v:shape id="_x0000_s1032" type="#_x0000_t75" style="position:absolute;left:0;text-align:left;margin-left:-19.85pt;margin-top:.15pt;width:485.65pt;height:425.9pt;z-index:2;visibility:visible">
            <v:imagedata r:id="rId9" o:title="Лист согласования"/>
          </v:shape>
        </w:pict>
      </w:r>
      <w:r w:rsidR="003E71CC">
        <w:rPr>
          <w:sz w:val="28"/>
          <w:szCs w:val="28"/>
        </w:rPr>
        <w:t>ЛИ</w:t>
      </w:r>
      <w:r w:rsidR="003E71CC" w:rsidRPr="00993F88">
        <w:rPr>
          <w:sz w:val="28"/>
          <w:szCs w:val="28"/>
        </w:rPr>
        <w:t>СТ СОГЛАСОВАНИЙ</w:t>
      </w:r>
    </w:p>
    <w:p w:rsidR="003E71CC" w:rsidRPr="00993F88" w:rsidRDefault="003E71CC" w:rsidP="003E71CC">
      <w:pPr>
        <w:tabs>
          <w:tab w:val="left" w:pos="851"/>
        </w:tabs>
        <w:jc w:val="center"/>
        <w:rPr>
          <w:sz w:val="28"/>
          <w:szCs w:val="28"/>
        </w:rPr>
      </w:pPr>
    </w:p>
    <w:p w:rsidR="003E71CC" w:rsidRPr="00993F88" w:rsidRDefault="003E71CC" w:rsidP="003E71CC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>Рабочая программа рассмотрена и обсуждена на заседании кафедры «Прикладная психология»</w:t>
      </w:r>
    </w:p>
    <w:p w:rsidR="003E71CC" w:rsidRPr="00993F88" w:rsidRDefault="003E71CC" w:rsidP="003E71CC">
      <w:pPr>
        <w:tabs>
          <w:tab w:val="left" w:pos="851"/>
        </w:tabs>
        <w:rPr>
          <w:sz w:val="28"/>
          <w:szCs w:val="28"/>
        </w:rPr>
      </w:pPr>
      <w:r w:rsidRPr="00993F88">
        <w:rPr>
          <w:sz w:val="28"/>
          <w:szCs w:val="28"/>
        </w:rPr>
        <w:t xml:space="preserve">Протокол № __ от «___» _________ 201 __ г. </w:t>
      </w:r>
    </w:p>
    <w:p w:rsidR="003E71CC" w:rsidRPr="00993F88" w:rsidRDefault="003E71CC" w:rsidP="003E71CC">
      <w:pPr>
        <w:tabs>
          <w:tab w:val="left" w:pos="851"/>
        </w:tabs>
        <w:rPr>
          <w:sz w:val="28"/>
          <w:szCs w:val="28"/>
        </w:rPr>
      </w:pPr>
    </w:p>
    <w:p w:rsidR="003E71CC" w:rsidRPr="00993F88" w:rsidRDefault="003E71CC" w:rsidP="003E71CC">
      <w:pPr>
        <w:rPr>
          <w:sz w:val="28"/>
          <w:szCs w:val="28"/>
        </w:rPr>
      </w:pPr>
    </w:p>
    <w:tbl>
      <w:tblPr>
        <w:tblW w:w="0" w:type="auto"/>
        <w:tblLook w:val="00A0"/>
      </w:tblPr>
      <w:tblGrid>
        <w:gridCol w:w="5069"/>
        <w:gridCol w:w="1701"/>
        <w:gridCol w:w="2800"/>
      </w:tblGrid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Заведующий кафедрой </w:t>
            </w: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«Прикладная психология»</w:t>
            </w: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3E71CC" w:rsidRPr="00993F88" w:rsidRDefault="003E71CC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</w:tbl>
    <w:p w:rsidR="003E71CC" w:rsidRPr="00993F88" w:rsidRDefault="003E71CC" w:rsidP="003E71CC">
      <w:pPr>
        <w:tabs>
          <w:tab w:val="left" w:pos="851"/>
        </w:tabs>
        <w:rPr>
          <w:sz w:val="28"/>
          <w:szCs w:val="28"/>
        </w:rPr>
      </w:pPr>
    </w:p>
    <w:tbl>
      <w:tblPr>
        <w:tblW w:w="0" w:type="auto"/>
        <w:tblLayout w:type="fixed"/>
        <w:tblLook w:val="00A0"/>
      </w:tblPr>
      <w:tblGrid>
        <w:gridCol w:w="5070"/>
        <w:gridCol w:w="1701"/>
        <w:gridCol w:w="2800"/>
      </w:tblGrid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СОГЛАСОВАНО</w:t>
            </w: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Председатель методической комиссии факультета «Экономика и менеджмент»</w:t>
            </w: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  <w:p w:rsidR="003E71CC" w:rsidRPr="00993F88" w:rsidRDefault="003E71CC" w:rsidP="00373060">
            <w:pPr>
              <w:tabs>
                <w:tab w:val="left" w:pos="851"/>
              </w:tabs>
              <w:rPr>
                <w:i/>
                <w:sz w:val="28"/>
                <w:szCs w:val="28"/>
              </w:rPr>
            </w:pPr>
          </w:p>
        </w:tc>
        <w:tc>
          <w:tcPr>
            <w:tcW w:w="1701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 xml:space="preserve">Н.Е. </w:t>
            </w:r>
            <w:proofErr w:type="spellStart"/>
            <w:r w:rsidRPr="00993F88">
              <w:rPr>
                <w:sz w:val="28"/>
                <w:szCs w:val="28"/>
              </w:rPr>
              <w:t>Коклева</w:t>
            </w:r>
            <w:proofErr w:type="spellEnd"/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Руководитель ОПОП</w:t>
            </w:r>
          </w:p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  <w:highlight w:val="yellow"/>
              </w:rPr>
            </w:pPr>
          </w:p>
        </w:tc>
        <w:tc>
          <w:tcPr>
            <w:tcW w:w="1701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В.Л. Ситников</w:t>
            </w:r>
          </w:p>
        </w:tc>
      </w:tr>
      <w:tr w:rsidR="003E71CC" w:rsidRPr="00993F88" w:rsidTr="00373060">
        <w:tc>
          <w:tcPr>
            <w:tcW w:w="5070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993F88">
              <w:rPr>
                <w:sz w:val="28"/>
                <w:szCs w:val="28"/>
              </w:rPr>
              <w:t>«___» _________ 201 __ г.</w:t>
            </w:r>
          </w:p>
        </w:tc>
        <w:tc>
          <w:tcPr>
            <w:tcW w:w="1701" w:type="dxa"/>
          </w:tcPr>
          <w:p w:rsidR="003E71CC" w:rsidRPr="00993F88" w:rsidRDefault="003E71CC" w:rsidP="00373060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800" w:type="dxa"/>
          </w:tcPr>
          <w:p w:rsidR="003E71CC" w:rsidRPr="00993F88" w:rsidRDefault="003E71CC" w:rsidP="0037306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</w:tr>
    </w:tbl>
    <w:p w:rsidR="003E71CC" w:rsidRPr="00993F88" w:rsidRDefault="003E71CC" w:rsidP="003E71CC">
      <w:pPr>
        <w:tabs>
          <w:tab w:val="left" w:pos="851"/>
        </w:tabs>
        <w:rPr>
          <w:sz w:val="28"/>
          <w:szCs w:val="28"/>
        </w:rPr>
      </w:pPr>
    </w:p>
    <w:p w:rsidR="003E71CC" w:rsidRDefault="003E71CC" w:rsidP="003E71CC">
      <w:pPr>
        <w:jc w:val="center"/>
        <w:rPr>
          <w:sz w:val="28"/>
          <w:szCs w:val="28"/>
        </w:rPr>
      </w:pPr>
    </w:p>
    <w:p w:rsidR="003E71CC" w:rsidRDefault="003E71CC" w:rsidP="003E71CC">
      <w:pPr>
        <w:jc w:val="center"/>
        <w:rPr>
          <w:sz w:val="28"/>
          <w:szCs w:val="28"/>
        </w:rPr>
      </w:pPr>
    </w:p>
    <w:p w:rsidR="003E71CC" w:rsidRDefault="003E71CC" w:rsidP="003E71CC">
      <w:pPr>
        <w:jc w:val="center"/>
        <w:rPr>
          <w:sz w:val="28"/>
          <w:szCs w:val="28"/>
        </w:rPr>
      </w:pPr>
    </w:p>
    <w:p w:rsidR="003E71CC" w:rsidRDefault="003E71CC" w:rsidP="003E71CC">
      <w:pPr>
        <w:jc w:val="center"/>
        <w:rPr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3E71CC" w:rsidRDefault="003E71CC" w:rsidP="003E71CC">
      <w:pPr>
        <w:tabs>
          <w:tab w:val="left" w:pos="2504"/>
        </w:tabs>
        <w:rPr>
          <w:b/>
          <w:bCs/>
          <w:sz w:val="28"/>
          <w:szCs w:val="28"/>
        </w:rPr>
      </w:pPr>
    </w:p>
    <w:p w:rsidR="00DF0777" w:rsidRDefault="00DF0777" w:rsidP="00DF0777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3E71CC" w:rsidRDefault="003E71CC" w:rsidP="00DF0777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DF0777" w:rsidRDefault="00DF0777" w:rsidP="00DF0777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DF0777" w:rsidRDefault="00DF0777" w:rsidP="00DF0777">
      <w:pPr>
        <w:tabs>
          <w:tab w:val="left" w:pos="2504"/>
        </w:tabs>
        <w:jc w:val="center"/>
        <w:rPr>
          <w:b/>
          <w:sz w:val="24"/>
          <w:szCs w:val="24"/>
        </w:rPr>
      </w:pPr>
    </w:p>
    <w:p w:rsidR="00D8292C" w:rsidRDefault="00D8292C" w:rsidP="00BA4A8B">
      <w:pPr>
        <w:jc w:val="center"/>
        <w:rPr>
          <w:b/>
          <w:bCs/>
          <w:sz w:val="28"/>
          <w:szCs w:val="28"/>
        </w:rPr>
      </w:pPr>
    </w:p>
    <w:p w:rsidR="004E4012" w:rsidRPr="00FC2E00" w:rsidRDefault="004E4012" w:rsidP="00BA4A8B">
      <w:pPr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</w:t>
      </w:r>
      <w:r w:rsidR="005E6081" w:rsidRPr="00FC2E00">
        <w:rPr>
          <w:b/>
          <w:bCs/>
          <w:sz w:val="28"/>
          <w:szCs w:val="28"/>
        </w:rPr>
        <w:t>.</w:t>
      </w:r>
      <w:r w:rsidRPr="00FC2E00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FC2E00" w:rsidRDefault="007C124A" w:rsidP="00C00ECE">
      <w:pPr>
        <w:pStyle w:val="12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FC2E00" w:rsidRDefault="00E571DC" w:rsidP="000E1E0F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  <w:r w:rsidRPr="00FC2E00">
        <w:rPr>
          <w:rFonts w:cs="Times New Roman"/>
          <w:szCs w:val="28"/>
        </w:rPr>
        <w:t>Рабочая программа составлена в соответствии с ФГОС</w:t>
      </w:r>
      <w:r w:rsidR="00CF2FDC" w:rsidRPr="00FC2E00">
        <w:rPr>
          <w:rFonts w:cs="Times New Roman"/>
          <w:szCs w:val="28"/>
        </w:rPr>
        <w:t xml:space="preserve"> </w:t>
      </w:r>
      <w:proofErr w:type="gramStart"/>
      <w:r w:rsidR="00CF2FDC" w:rsidRPr="00FC2E00">
        <w:rPr>
          <w:rFonts w:cs="Times New Roman"/>
          <w:szCs w:val="28"/>
        </w:rPr>
        <w:t>ВО</w:t>
      </w:r>
      <w:proofErr w:type="gramEnd"/>
      <w:r w:rsidRPr="00FC2E00">
        <w:rPr>
          <w:rFonts w:cs="Times New Roman"/>
          <w:szCs w:val="28"/>
        </w:rPr>
        <w:t xml:space="preserve">, </w:t>
      </w:r>
      <w:r w:rsidR="00CF2FDC" w:rsidRPr="00FC2E00">
        <w:rPr>
          <w:rFonts w:cs="Times New Roman"/>
          <w:szCs w:val="28"/>
        </w:rPr>
        <w:t xml:space="preserve">утвержденным </w:t>
      </w:r>
      <w:r w:rsidR="003A36F1" w:rsidRPr="00FC2E00">
        <w:rPr>
          <w:rFonts w:cs="Times New Roman"/>
          <w:szCs w:val="28"/>
        </w:rPr>
        <w:t>«07» августа 2014 г., приказ № 946 по направлению 37.03.01 «Психология»</w:t>
      </w:r>
      <w:r w:rsidRPr="00FC2E00">
        <w:rPr>
          <w:rFonts w:cs="Times New Roman"/>
          <w:szCs w:val="28"/>
        </w:rPr>
        <w:t>, по дисциплине «</w:t>
      </w:r>
      <w:r w:rsidR="003F73C3" w:rsidRPr="00FC2E00">
        <w:rPr>
          <w:rFonts w:cs="Times New Roman"/>
          <w:szCs w:val="28"/>
        </w:rPr>
        <w:t>Введение в клиническую психологию</w:t>
      </w:r>
      <w:r w:rsidRPr="00FC2E00">
        <w:rPr>
          <w:rFonts w:cs="Times New Roman"/>
          <w:szCs w:val="28"/>
        </w:rPr>
        <w:t>».</w:t>
      </w:r>
    </w:p>
    <w:p w:rsidR="00DF0777" w:rsidRPr="00DF0777" w:rsidRDefault="00DF0777" w:rsidP="00DF0777">
      <w:pPr>
        <w:ind w:firstLine="851"/>
        <w:jc w:val="both"/>
        <w:rPr>
          <w:sz w:val="28"/>
          <w:szCs w:val="28"/>
        </w:rPr>
      </w:pPr>
      <w:r w:rsidRPr="00DF0777">
        <w:rPr>
          <w:sz w:val="28"/>
          <w:szCs w:val="28"/>
        </w:rPr>
        <w:t>Целью изучения дисциплины является формирование компетенций, указанных в разделе 2 рабочей программы.</w:t>
      </w:r>
    </w:p>
    <w:p w:rsidR="00DF0777" w:rsidRPr="00DF0777" w:rsidRDefault="00DF0777" w:rsidP="00DF0777">
      <w:pPr>
        <w:ind w:firstLine="851"/>
        <w:jc w:val="both"/>
        <w:rPr>
          <w:sz w:val="28"/>
          <w:szCs w:val="28"/>
        </w:rPr>
      </w:pPr>
      <w:r w:rsidRPr="00DF0777">
        <w:rPr>
          <w:sz w:val="28"/>
          <w:szCs w:val="28"/>
        </w:rPr>
        <w:t>Для достижения поставленной цели решаются следующие задачи:</w:t>
      </w:r>
    </w:p>
    <w:p w:rsidR="00DF0777" w:rsidRPr="00DF0777" w:rsidRDefault="00DF0777" w:rsidP="00DF0777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DF0777">
        <w:rPr>
          <w:sz w:val="28"/>
          <w:szCs w:val="28"/>
        </w:rPr>
        <w:t xml:space="preserve">- приобретение знаний, указанных в разделе 2 рабочей программы; </w:t>
      </w:r>
    </w:p>
    <w:p w:rsidR="00DF0777" w:rsidRPr="00DF0777" w:rsidRDefault="00DF0777" w:rsidP="00DF0777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DF0777">
        <w:rPr>
          <w:sz w:val="28"/>
          <w:szCs w:val="28"/>
        </w:rPr>
        <w:t>- приобретение умений, указанных в разделе 2 рабочей программы;</w:t>
      </w:r>
    </w:p>
    <w:p w:rsidR="00DF0777" w:rsidRPr="000B2013" w:rsidRDefault="00DF0777" w:rsidP="00DF0777">
      <w:pPr>
        <w:tabs>
          <w:tab w:val="left" w:pos="0"/>
        </w:tabs>
        <w:ind w:firstLine="851"/>
        <w:jc w:val="both"/>
        <w:rPr>
          <w:sz w:val="28"/>
          <w:szCs w:val="28"/>
        </w:rPr>
      </w:pPr>
      <w:r w:rsidRPr="00DF0777">
        <w:rPr>
          <w:sz w:val="28"/>
          <w:szCs w:val="28"/>
        </w:rPr>
        <w:t>- приобретение навыков, указанных в разделе 2 рабочей программы.</w:t>
      </w:r>
    </w:p>
    <w:p w:rsidR="003F73C3" w:rsidRPr="00FC2E00" w:rsidRDefault="003F73C3" w:rsidP="003F73C3">
      <w:pPr>
        <w:pStyle w:val="12"/>
        <w:ind w:left="0" w:firstLine="851"/>
        <w:contextualSpacing w:val="0"/>
        <w:jc w:val="both"/>
        <w:rPr>
          <w:rFonts w:cs="Times New Roman"/>
          <w:szCs w:val="28"/>
        </w:rPr>
      </w:pPr>
    </w:p>
    <w:p w:rsidR="00E54C36" w:rsidRPr="00FC2E00" w:rsidRDefault="00E54C36" w:rsidP="00E54C36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2. </w:t>
      </w:r>
      <w:r w:rsidR="00632601" w:rsidRPr="00FC2E00">
        <w:rPr>
          <w:b/>
          <w:bCs/>
          <w:sz w:val="28"/>
          <w:szCs w:val="28"/>
        </w:rPr>
        <w:t xml:space="preserve">Перечень планируемых результатов </w:t>
      </w:r>
      <w:proofErr w:type="gramStart"/>
      <w:r w:rsidR="00632601" w:rsidRPr="00FC2E00">
        <w:rPr>
          <w:b/>
          <w:bCs/>
          <w:sz w:val="28"/>
          <w:szCs w:val="28"/>
        </w:rPr>
        <w:t>обучения по дисциплине</w:t>
      </w:r>
      <w:proofErr w:type="gramEnd"/>
      <w:r w:rsidR="00632601" w:rsidRPr="00FC2E00">
        <w:rPr>
          <w:b/>
          <w:bCs/>
          <w:sz w:val="28"/>
          <w:szCs w:val="28"/>
        </w:rPr>
        <w:t xml:space="preserve">, соотнесенных с планируемыми результатами освоения основной </w:t>
      </w:r>
      <w:r w:rsidR="00CF2FDC" w:rsidRPr="00FC2E00">
        <w:rPr>
          <w:b/>
          <w:bCs/>
          <w:sz w:val="28"/>
          <w:szCs w:val="28"/>
        </w:rPr>
        <w:t xml:space="preserve">профессиональной </w:t>
      </w:r>
      <w:r w:rsidR="00632601" w:rsidRPr="00FC2E00">
        <w:rPr>
          <w:b/>
          <w:bCs/>
          <w:sz w:val="28"/>
          <w:szCs w:val="28"/>
        </w:rPr>
        <w:t>образовательной программы</w:t>
      </w:r>
    </w:p>
    <w:p w:rsidR="00621F95" w:rsidRDefault="00621F95" w:rsidP="00D25B86">
      <w:pPr>
        <w:tabs>
          <w:tab w:val="left" w:pos="851"/>
        </w:tabs>
        <w:ind w:firstLine="851"/>
        <w:jc w:val="both"/>
        <w:rPr>
          <w:sz w:val="28"/>
          <w:szCs w:val="28"/>
        </w:rPr>
      </w:pPr>
    </w:p>
    <w:p w:rsidR="00E54C36" w:rsidRPr="00FC2E00" w:rsidRDefault="00D25B86" w:rsidP="00D25B86">
      <w:pPr>
        <w:tabs>
          <w:tab w:val="left" w:pos="851"/>
        </w:tabs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 xml:space="preserve">Планируемыми результатами </w:t>
      </w:r>
      <w:proofErr w:type="gramStart"/>
      <w:r w:rsidRPr="00FC2E00">
        <w:rPr>
          <w:sz w:val="28"/>
          <w:szCs w:val="28"/>
        </w:rPr>
        <w:t>обучения по дисциплине</w:t>
      </w:r>
      <w:proofErr w:type="gramEnd"/>
      <w:r w:rsidRPr="00FC2E00">
        <w:rPr>
          <w:sz w:val="28"/>
          <w:szCs w:val="28"/>
        </w:rPr>
        <w:t xml:space="preserve"> являются: приобретение знаний, умений, навыков и/или опыта деятельности.</w:t>
      </w:r>
    </w:p>
    <w:p w:rsidR="00253F33" w:rsidRPr="00FC2E00" w:rsidRDefault="00253F33" w:rsidP="00253F33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 xml:space="preserve">В результате освоения дисциплины </w:t>
      </w:r>
      <w:proofErr w:type="gramStart"/>
      <w:r w:rsidRPr="00FC2E00">
        <w:rPr>
          <w:bCs/>
          <w:sz w:val="28"/>
          <w:szCs w:val="28"/>
        </w:rPr>
        <w:t>обучающийся</w:t>
      </w:r>
      <w:proofErr w:type="gramEnd"/>
      <w:r w:rsidRPr="00FC2E00">
        <w:rPr>
          <w:bCs/>
          <w:sz w:val="28"/>
          <w:szCs w:val="28"/>
        </w:rPr>
        <w:t xml:space="preserve"> должен:</w:t>
      </w:r>
    </w:p>
    <w:p w:rsidR="00B655BB" w:rsidRPr="00FC2E00" w:rsidRDefault="00B655BB" w:rsidP="00B655BB">
      <w:pPr>
        <w:tabs>
          <w:tab w:val="left" w:pos="0"/>
        </w:tabs>
        <w:ind w:firstLine="851"/>
        <w:jc w:val="both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ЗНАТЬ</w:t>
      </w:r>
      <w:r w:rsidRPr="00FC2E00">
        <w:rPr>
          <w:bCs/>
          <w:sz w:val="28"/>
          <w:szCs w:val="28"/>
        </w:rPr>
        <w:t>:</w:t>
      </w:r>
    </w:p>
    <w:p w:rsidR="00B655BB" w:rsidRPr="00FC2E00" w:rsidRDefault="00B655BB" w:rsidP="00B655BB">
      <w:pPr>
        <w:pStyle w:val="afb"/>
        <w:numPr>
          <w:ilvl w:val="0"/>
          <w:numId w:val="19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t xml:space="preserve">основные понятия клинической психологии, ее прикладные задачи и вклад в развитие теории психологии; историю зарубежной и отечественной  клинической психологии как базовой дисциплины для развития других прикладных областей психологии. </w:t>
      </w:r>
    </w:p>
    <w:p w:rsidR="00B655BB" w:rsidRPr="00FC2E00" w:rsidRDefault="00B655BB" w:rsidP="00B655BB">
      <w:pPr>
        <w:pStyle w:val="afb"/>
        <w:numPr>
          <w:ilvl w:val="0"/>
          <w:numId w:val="19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t xml:space="preserve">цели и задачи, стоящие перед клинической психологией. </w:t>
      </w:r>
    </w:p>
    <w:p w:rsidR="00B655BB" w:rsidRPr="00FC2E00" w:rsidRDefault="00B655BB" w:rsidP="00B655BB">
      <w:pPr>
        <w:pStyle w:val="afb"/>
        <w:numPr>
          <w:ilvl w:val="0"/>
          <w:numId w:val="19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t xml:space="preserve">основные виды и психологические механизмы нарушений психической деятельности и изменений личностной сферы при психических, поведенческих и соматических заболеваниях. </w:t>
      </w:r>
    </w:p>
    <w:p w:rsidR="00B655BB" w:rsidRPr="00FC2E00" w:rsidRDefault="00B655BB" w:rsidP="00B655BB">
      <w:pPr>
        <w:pStyle w:val="afb"/>
        <w:numPr>
          <w:ilvl w:val="0"/>
          <w:numId w:val="19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t xml:space="preserve">основные виды отклоняющегося  поведение, </w:t>
      </w:r>
      <w:proofErr w:type="spellStart"/>
      <w:r w:rsidRPr="00FC2E00">
        <w:rPr>
          <w:sz w:val="28"/>
          <w:szCs w:val="28"/>
        </w:rPr>
        <w:t>биопсихосоциальные</w:t>
      </w:r>
      <w:proofErr w:type="spellEnd"/>
      <w:r w:rsidRPr="00FC2E00">
        <w:rPr>
          <w:sz w:val="28"/>
          <w:szCs w:val="28"/>
        </w:rPr>
        <w:t xml:space="preserve"> механизмы их формирования, способы психологической коррекции и профилактики.</w:t>
      </w:r>
    </w:p>
    <w:p w:rsidR="00B655BB" w:rsidRPr="00FC2E00" w:rsidRDefault="00B655BB" w:rsidP="00B655BB">
      <w:pPr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основные направления деятельности клинического психолога: психологическая   диагностика, психологическая коррекция (психотерапия), психологическое консультирование, социальная реабилитация больных, массовые психопрофилактические исследования.</w:t>
      </w:r>
    </w:p>
    <w:p w:rsidR="00B655BB" w:rsidRPr="00FC2E00" w:rsidRDefault="00B655BB" w:rsidP="00B655BB">
      <w:pPr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 xml:space="preserve">основные методические подходы (экспериментально-психологический и </w:t>
      </w:r>
      <w:proofErr w:type="gramStart"/>
      <w:r w:rsidRPr="00FC2E00">
        <w:rPr>
          <w:sz w:val="28"/>
          <w:szCs w:val="28"/>
        </w:rPr>
        <w:t>клинико-психологический</w:t>
      </w:r>
      <w:proofErr w:type="gramEnd"/>
      <w:r w:rsidRPr="00FC2E00">
        <w:rPr>
          <w:sz w:val="28"/>
          <w:szCs w:val="28"/>
        </w:rPr>
        <w:t>) и методы клинической психологии.</w:t>
      </w:r>
    </w:p>
    <w:p w:rsidR="00B655BB" w:rsidRPr="00FC2E00" w:rsidRDefault="00B655BB" w:rsidP="00B655BB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УМЕТЬ</w:t>
      </w:r>
      <w:r w:rsidRPr="00FC2E00">
        <w:rPr>
          <w:bCs/>
          <w:sz w:val="28"/>
          <w:szCs w:val="28"/>
        </w:rPr>
        <w:t>:</w:t>
      </w:r>
    </w:p>
    <w:p w:rsidR="00B655BB" w:rsidRPr="00FC2E00" w:rsidRDefault="00B655BB" w:rsidP="00B655BB">
      <w:pPr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FC2E00">
        <w:rPr>
          <w:bCs/>
          <w:sz w:val="28"/>
          <w:szCs w:val="28"/>
        </w:rPr>
        <w:t xml:space="preserve">применять все вышеперечисленные знания и умения с учетом возрастной специфики, имея основные представления о детской и подростковой клинической психологии, клинической психологии зрелого возраста и клинической </w:t>
      </w:r>
      <w:proofErr w:type="spellStart"/>
      <w:r w:rsidRPr="00FC2E00">
        <w:rPr>
          <w:bCs/>
          <w:sz w:val="28"/>
          <w:szCs w:val="28"/>
        </w:rPr>
        <w:t>геронтопсихологии</w:t>
      </w:r>
      <w:proofErr w:type="spellEnd"/>
      <w:r w:rsidRPr="00FC2E00">
        <w:rPr>
          <w:bCs/>
          <w:sz w:val="28"/>
          <w:szCs w:val="28"/>
        </w:rPr>
        <w:t>.</w:t>
      </w:r>
    </w:p>
    <w:p w:rsidR="00B655BB" w:rsidRPr="00FC2E00" w:rsidRDefault="00B655BB" w:rsidP="00B655BB">
      <w:pPr>
        <w:pStyle w:val="afb"/>
        <w:numPr>
          <w:ilvl w:val="0"/>
          <w:numId w:val="20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lastRenderedPageBreak/>
        <w:t xml:space="preserve">применять базовые клинико-психологические знания в практической работе с различными (возрастными, социальными, профессиональными, нозологическими) группами населения, пропагандировать знания в области психогигиены, здорового образа жизни и профилактики состояний нервно-психической </w:t>
      </w:r>
      <w:proofErr w:type="spellStart"/>
      <w:r w:rsidRPr="00FC2E00">
        <w:rPr>
          <w:sz w:val="28"/>
          <w:szCs w:val="28"/>
        </w:rPr>
        <w:t>дезадаптации</w:t>
      </w:r>
      <w:proofErr w:type="spellEnd"/>
      <w:r w:rsidRPr="00FC2E00">
        <w:rPr>
          <w:sz w:val="28"/>
          <w:szCs w:val="28"/>
        </w:rPr>
        <w:t>.</w:t>
      </w:r>
    </w:p>
    <w:p w:rsidR="00B655BB" w:rsidRPr="00FC2E00" w:rsidRDefault="00B655BB" w:rsidP="00B655BB">
      <w:pPr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FC2E00">
        <w:rPr>
          <w:bCs/>
          <w:sz w:val="28"/>
          <w:szCs w:val="28"/>
        </w:rPr>
        <w:t>применять знания клинической психологии для решения научных и практических задач в других  прикладных областях психологии.</w:t>
      </w:r>
    </w:p>
    <w:p w:rsidR="00B655BB" w:rsidRPr="00FC2E00" w:rsidRDefault="00B655BB" w:rsidP="00B655BB">
      <w:pPr>
        <w:tabs>
          <w:tab w:val="left" w:pos="0"/>
        </w:tabs>
        <w:ind w:firstLine="851"/>
        <w:jc w:val="both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ВЛАДЕТЬ</w:t>
      </w:r>
      <w:r w:rsidRPr="00FC2E00">
        <w:rPr>
          <w:bCs/>
          <w:sz w:val="28"/>
          <w:szCs w:val="28"/>
        </w:rPr>
        <w:t>:</w:t>
      </w:r>
    </w:p>
    <w:p w:rsidR="00B655BB" w:rsidRPr="00FC2E00" w:rsidRDefault="00B655BB" w:rsidP="00B655BB">
      <w:pPr>
        <w:pStyle w:val="afb"/>
        <w:numPr>
          <w:ilvl w:val="0"/>
          <w:numId w:val="21"/>
        </w:numPr>
        <w:tabs>
          <w:tab w:val="clear" w:pos="756"/>
          <w:tab w:val="left" w:pos="993"/>
        </w:tabs>
        <w:spacing w:line="240" w:lineRule="auto"/>
        <w:ind w:left="0" w:firstLine="709"/>
        <w:rPr>
          <w:sz w:val="28"/>
          <w:szCs w:val="28"/>
        </w:rPr>
      </w:pPr>
      <w:r w:rsidRPr="00FC2E00">
        <w:rPr>
          <w:sz w:val="28"/>
          <w:szCs w:val="28"/>
        </w:rPr>
        <w:t xml:space="preserve">основными понятиями клинической психологии, представлениями об основных современных ее проблемах и направлениях развития (включая проблемы адаптации личности к болезни, качества жизни, связанного со здоровьем, превенции и коррекции социально-стрессовых расстройств). </w:t>
      </w:r>
    </w:p>
    <w:p w:rsidR="00B655BB" w:rsidRPr="00FC2E00" w:rsidRDefault="00B655BB" w:rsidP="00B655BB">
      <w:pPr>
        <w:numPr>
          <w:ilvl w:val="0"/>
          <w:numId w:val="21"/>
        </w:numPr>
        <w:tabs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основными представлениями о методологии планирования, проведения и обработки результатов психологического исследования в клинике и в массовых психопрофилактических исследованиях различных групп здорового населения.</w:t>
      </w:r>
    </w:p>
    <w:p w:rsidR="00DF0777" w:rsidRPr="00203D2D" w:rsidRDefault="00DF0777" w:rsidP="00DF0777">
      <w:pPr>
        <w:pStyle w:val="a6"/>
        <w:tabs>
          <w:tab w:val="left" w:pos="0"/>
          <w:tab w:val="left" w:pos="851"/>
        </w:tabs>
        <w:ind w:firstLine="709"/>
        <w:jc w:val="both"/>
        <w:rPr>
          <w:iCs/>
          <w:color w:val="000000"/>
          <w:sz w:val="28"/>
          <w:szCs w:val="28"/>
        </w:rPr>
      </w:pPr>
      <w:r w:rsidRPr="00DF0777">
        <w:rPr>
          <w:sz w:val="28"/>
          <w:szCs w:val="28"/>
        </w:rPr>
        <w:t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общей характеристики основной профессиональной образовательной программы (ОПОП).</w:t>
      </w:r>
    </w:p>
    <w:p w:rsidR="00CB47B5" w:rsidRPr="00FC2E00" w:rsidRDefault="00CF2FDC" w:rsidP="00CB47B5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И</w:t>
      </w:r>
      <w:r w:rsidR="00CB47B5" w:rsidRPr="00FC2E00">
        <w:rPr>
          <w:sz w:val="28"/>
          <w:szCs w:val="28"/>
        </w:rPr>
        <w:t>зучени</w:t>
      </w:r>
      <w:r w:rsidRPr="00FC2E00">
        <w:rPr>
          <w:sz w:val="28"/>
          <w:szCs w:val="28"/>
        </w:rPr>
        <w:t>е</w:t>
      </w:r>
      <w:r w:rsidR="00CB47B5" w:rsidRPr="00FC2E00">
        <w:rPr>
          <w:sz w:val="28"/>
          <w:szCs w:val="28"/>
        </w:rPr>
        <w:t xml:space="preserve"> дисциплины направлен</w:t>
      </w:r>
      <w:r w:rsidR="00AE5F89">
        <w:rPr>
          <w:sz w:val="28"/>
          <w:szCs w:val="28"/>
        </w:rPr>
        <w:t>о</w:t>
      </w:r>
      <w:r w:rsidR="00CB47B5" w:rsidRPr="00FC2E00">
        <w:rPr>
          <w:sz w:val="28"/>
          <w:szCs w:val="28"/>
        </w:rPr>
        <w:t xml:space="preserve"> на формирование следующих </w:t>
      </w:r>
      <w:r w:rsidR="00CB47B5" w:rsidRPr="00FC2E00">
        <w:rPr>
          <w:b/>
          <w:bCs/>
          <w:sz w:val="28"/>
          <w:szCs w:val="28"/>
        </w:rPr>
        <w:t>профессиональных компетенций (ПК),</w:t>
      </w:r>
      <w:r w:rsidR="00CB47B5" w:rsidRPr="00FC2E00">
        <w:rPr>
          <w:sz w:val="28"/>
          <w:szCs w:val="28"/>
        </w:rPr>
        <w:t xml:space="preserve"> соответствующих видам профессиональной деятельности, на которые ориентирована программа </w:t>
      </w:r>
      <w:proofErr w:type="spellStart"/>
      <w:r w:rsidR="00CB47B5" w:rsidRPr="00FC2E00">
        <w:rPr>
          <w:sz w:val="28"/>
          <w:szCs w:val="28"/>
        </w:rPr>
        <w:t>бакалавриата</w:t>
      </w:r>
      <w:proofErr w:type="spellEnd"/>
      <w:r w:rsidR="00CB47B5" w:rsidRPr="00FC2E00">
        <w:rPr>
          <w:sz w:val="28"/>
          <w:szCs w:val="28"/>
        </w:rPr>
        <w:t>:</w:t>
      </w:r>
    </w:p>
    <w:p w:rsidR="00B655BB" w:rsidRPr="00FC2E00" w:rsidRDefault="00B655BB" w:rsidP="00B655BB">
      <w:pPr>
        <w:pStyle w:val="42"/>
        <w:spacing w:line="240" w:lineRule="auto"/>
        <w:ind w:firstLine="720"/>
        <w:rPr>
          <w:sz w:val="28"/>
          <w:szCs w:val="28"/>
        </w:rPr>
      </w:pPr>
      <w:r w:rsidRPr="00FC2E00">
        <w:rPr>
          <w:sz w:val="28"/>
          <w:szCs w:val="28"/>
        </w:rPr>
        <w:t>практическая деятельность:</w:t>
      </w:r>
    </w:p>
    <w:p w:rsidR="00B655BB" w:rsidRPr="00FC2E00" w:rsidRDefault="00B655BB" w:rsidP="00B655BB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способностью к реализации стандартных программ, направленных на предупреждение отклонений в социальном и личностном статусе и развитии, профессиональных рисков в различных видах деятельности (ПК-1);</w:t>
      </w:r>
    </w:p>
    <w:p w:rsidR="00B655BB" w:rsidRPr="00FC2E00" w:rsidRDefault="00B655BB" w:rsidP="00B655BB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 xml:space="preserve">способностью к психологической диагностике, прогнозированию изменений и динамики уровня развития познавательной и </w:t>
      </w:r>
      <w:proofErr w:type="spellStart"/>
      <w:r w:rsidRPr="00FC2E00">
        <w:rPr>
          <w:sz w:val="28"/>
          <w:szCs w:val="28"/>
        </w:rPr>
        <w:t>мотивационно-волевой</w:t>
      </w:r>
      <w:proofErr w:type="spellEnd"/>
      <w:r w:rsidRPr="00FC2E00">
        <w:rPr>
          <w:sz w:val="28"/>
          <w:szCs w:val="28"/>
        </w:rPr>
        <w:t xml:space="preserve"> сферы, самосознания, психомоторики, способностей, характера, темперамента, функциональных состояний, личностных черт и акцентуаций в норме и при психических отклонениях с целью гармонизации психического функционирования человека (ПК-5);</w:t>
      </w:r>
    </w:p>
    <w:p w:rsidR="00B655BB" w:rsidRPr="00FC2E00" w:rsidRDefault="00B655BB" w:rsidP="00B655BB">
      <w:pPr>
        <w:pStyle w:val="a4"/>
        <w:ind w:left="709" w:firstLine="0"/>
        <w:jc w:val="both"/>
        <w:rPr>
          <w:sz w:val="28"/>
          <w:szCs w:val="28"/>
        </w:rPr>
      </w:pPr>
      <w:r w:rsidRPr="00FC2E00">
        <w:rPr>
          <w:b/>
          <w:sz w:val="28"/>
          <w:szCs w:val="28"/>
        </w:rPr>
        <w:t>научно-исследовательская деятельность:</w:t>
      </w:r>
    </w:p>
    <w:p w:rsidR="00B655BB" w:rsidRPr="00FC2E00" w:rsidRDefault="00B655BB" w:rsidP="00B655BB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способностью к реализации базовых процедур анализа проблем человека, социализации индивида, профессиональной и образовательной деятельности, функционированию людей с ограниченными возможностями, в том числе и при различных заболеваниях (ПК-9);</w:t>
      </w:r>
    </w:p>
    <w:p w:rsidR="00B655BB" w:rsidRPr="00FC2E00" w:rsidRDefault="00B655BB" w:rsidP="00B655BB">
      <w:pPr>
        <w:pStyle w:val="a4"/>
        <w:ind w:left="709" w:firstLine="0"/>
        <w:jc w:val="both"/>
        <w:rPr>
          <w:sz w:val="28"/>
          <w:szCs w:val="28"/>
        </w:rPr>
      </w:pPr>
      <w:r w:rsidRPr="00FC2E00">
        <w:rPr>
          <w:b/>
          <w:sz w:val="28"/>
          <w:szCs w:val="28"/>
        </w:rPr>
        <w:t>организационно-управленческая деятельность:</w:t>
      </w:r>
    </w:p>
    <w:p w:rsidR="00B655BB" w:rsidRPr="00FC2E00" w:rsidRDefault="00B655BB" w:rsidP="00B655BB">
      <w:pPr>
        <w:pStyle w:val="a4"/>
        <w:numPr>
          <w:ilvl w:val="0"/>
          <w:numId w:val="3"/>
        </w:numPr>
        <w:ind w:left="0" w:firstLine="709"/>
        <w:jc w:val="both"/>
        <w:rPr>
          <w:sz w:val="28"/>
          <w:szCs w:val="28"/>
        </w:rPr>
      </w:pPr>
      <w:r w:rsidRPr="00FC2E00">
        <w:rPr>
          <w:sz w:val="28"/>
          <w:szCs w:val="28"/>
        </w:rPr>
        <w:lastRenderedPageBreak/>
        <w:t>способностью к реализации психологических технологий, ориентированных на личностный рост сотрудников организации и охрану здоровья индивидов и групп (ПК-14).</w:t>
      </w:r>
    </w:p>
    <w:p w:rsidR="00DA2FF9" w:rsidRPr="00FD18C0" w:rsidRDefault="00DA2FF9" w:rsidP="00DA2FF9">
      <w:pPr>
        <w:ind w:firstLine="709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Область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приведена в п. 2.1 общей характеристики ОПОП.</w:t>
      </w:r>
    </w:p>
    <w:p w:rsidR="00DA2FF9" w:rsidRPr="00D2714B" w:rsidRDefault="00DA2FF9" w:rsidP="00DA2FF9">
      <w:pPr>
        <w:ind w:firstLine="709"/>
        <w:jc w:val="both"/>
        <w:rPr>
          <w:sz w:val="28"/>
          <w:szCs w:val="28"/>
        </w:rPr>
      </w:pPr>
      <w:r w:rsidRPr="00FD18C0">
        <w:rPr>
          <w:sz w:val="28"/>
          <w:szCs w:val="28"/>
        </w:rPr>
        <w:t xml:space="preserve">Объекты профессиональной деятельности </w:t>
      </w:r>
      <w:proofErr w:type="gramStart"/>
      <w:r w:rsidRPr="00FD18C0">
        <w:rPr>
          <w:sz w:val="28"/>
          <w:szCs w:val="28"/>
        </w:rPr>
        <w:t>обучающихся</w:t>
      </w:r>
      <w:proofErr w:type="gramEnd"/>
      <w:r w:rsidRPr="00FD18C0">
        <w:rPr>
          <w:sz w:val="28"/>
          <w:szCs w:val="28"/>
        </w:rPr>
        <w:t>, освоивших данную дисциплину, приведены в п. 2.2 общей характеристики ОПОП.</w:t>
      </w:r>
    </w:p>
    <w:p w:rsidR="00CB47B5" w:rsidRPr="00FC2E00" w:rsidRDefault="00CB47B5" w:rsidP="00CB47B5">
      <w:pPr>
        <w:ind w:firstLine="851"/>
        <w:jc w:val="both"/>
        <w:rPr>
          <w:bCs/>
          <w:sz w:val="28"/>
          <w:szCs w:val="28"/>
        </w:rPr>
      </w:pPr>
    </w:p>
    <w:p w:rsidR="004E4012" w:rsidRPr="00FC2E00" w:rsidRDefault="00FA59F8" w:rsidP="002E47ED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3</w:t>
      </w:r>
      <w:r w:rsidR="002E47ED" w:rsidRPr="00FC2E00">
        <w:rPr>
          <w:b/>
          <w:bCs/>
          <w:sz w:val="28"/>
          <w:szCs w:val="28"/>
        </w:rPr>
        <w:t>.</w:t>
      </w:r>
      <w:r w:rsidR="004E4012" w:rsidRPr="00FC2E00">
        <w:rPr>
          <w:b/>
          <w:bCs/>
          <w:sz w:val="28"/>
          <w:szCs w:val="28"/>
        </w:rPr>
        <w:t xml:space="preserve"> Место дисциплины в структуре </w:t>
      </w:r>
      <w:r w:rsidR="00C223AB" w:rsidRPr="00FC2E00">
        <w:rPr>
          <w:b/>
          <w:bCs/>
          <w:sz w:val="28"/>
          <w:szCs w:val="28"/>
        </w:rPr>
        <w:t xml:space="preserve">основной </w:t>
      </w:r>
      <w:r w:rsidR="00CF2FDC" w:rsidRPr="00FC2E00">
        <w:rPr>
          <w:b/>
          <w:bCs/>
          <w:sz w:val="28"/>
          <w:szCs w:val="28"/>
        </w:rPr>
        <w:t xml:space="preserve">профессиональной </w:t>
      </w:r>
      <w:r w:rsidR="00C223AB" w:rsidRPr="00FC2E00">
        <w:rPr>
          <w:b/>
          <w:bCs/>
          <w:sz w:val="28"/>
          <w:szCs w:val="28"/>
        </w:rPr>
        <w:t>образовательной программы</w:t>
      </w:r>
    </w:p>
    <w:p w:rsidR="00C0245D" w:rsidRPr="00FC2E00" w:rsidRDefault="00C0245D" w:rsidP="00681155">
      <w:pPr>
        <w:ind w:firstLine="851"/>
        <w:jc w:val="center"/>
        <w:rPr>
          <w:b/>
          <w:bCs/>
          <w:sz w:val="28"/>
          <w:szCs w:val="28"/>
        </w:rPr>
      </w:pPr>
    </w:p>
    <w:p w:rsidR="00C0245D" w:rsidRPr="00FC2E00" w:rsidRDefault="00A7628E" w:rsidP="009F0C26">
      <w:pPr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 xml:space="preserve">Дисциплина </w:t>
      </w:r>
      <w:r w:rsidR="00B655BB" w:rsidRPr="00FC2E00">
        <w:rPr>
          <w:sz w:val="28"/>
          <w:szCs w:val="28"/>
        </w:rPr>
        <w:t>«Введение в клиническую психологию» (Б</w:t>
      </w:r>
      <w:proofErr w:type="gramStart"/>
      <w:r w:rsidR="00B655BB" w:rsidRPr="00FC2E00">
        <w:rPr>
          <w:sz w:val="28"/>
          <w:szCs w:val="28"/>
        </w:rPr>
        <w:t>1</w:t>
      </w:r>
      <w:proofErr w:type="gramEnd"/>
      <w:r w:rsidR="00B655BB" w:rsidRPr="00FC2E00">
        <w:rPr>
          <w:sz w:val="28"/>
          <w:szCs w:val="28"/>
        </w:rPr>
        <w:t xml:space="preserve">.Б.23) </w:t>
      </w:r>
      <w:r w:rsidR="00253F33" w:rsidRPr="00FC2E00">
        <w:rPr>
          <w:sz w:val="28"/>
          <w:szCs w:val="28"/>
        </w:rPr>
        <w:t>относится к базовой части и является обязательной дисциплиной</w:t>
      </w:r>
      <w:r w:rsidR="00CF2FDC" w:rsidRPr="00FC2E00">
        <w:rPr>
          <w:sz w:val="28"/>
          <w:szCs w:val="28"/>
        </w:rPr>
        <w:t xml:space="preserve"> обучающегося</w:t>
      </w:r>
      <w:r w:rsidR="00253F33" w:rsidRPr="00FC2E00">
        <w:rPr>
          <w:sz w:val="28"/>
          <w:szCs w:val="28"/>
        </w:rPr>
        <w:t>.</w:t>
      </w:r>
      <w:r w:rsidR="00564235" w:rsidRPr="00FC2E00">
        <w:rPr>
          <w:sz w:val="28"/>
          <w:szCs w:val="28"/>
        </w:rPr>
        <w:t xml:space="preserve">   </w:t>
      </w:r>
    </w:p>
    <w:p w:rsidR="000C5BA3" w:rsidRPr="00FC2E00" w:rsidRDefault="000C5BA3" w:rsidP="00AE2E8E">
      <w:pPr>
        <w:ind w:firstLine="851"/>
        <w:jc w:val="center"/>
        <w:rPr>
          <w:sz w:val="28"/>
          <w:szCs w:val="28"/>
        </w:rPr>
      </w:pPr>
    </w:p>
    <w:p w:rsidR="004E4012" w:rsidRPr="00FC2E00" w:rsidRDefault="004E4012" w:rsidP="009C601D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4</w:t>
      </w:r>
      <w:r w:rsidR="009C601D" w:rsidRPr="00FC2E00">
        <w:rPr>
          <w:b/>
          <w:bCs/>
          <w:sz w:val="28"/>
          <w:szCs w:val="28"/>
        </w:rPr>
        <w:t>.</w:t>
      </w:r>
      <w:r w:rsidRPr="00FC2E00">
        <w:rPr>
          <w:b/>
          <w:bCs/>
          <w:sz w:val="28"/>
          <w:szCs w:val="28"/>
        </w:rPr>
        <w:t xml:space="preserve"> Объем дис</w:t>
      </w:r>
      <w:r w:rsidR="00FA59F8" w:rsidRPr="00FC2E00">
        <w:rPr>
          <w:b/>
          <w:bCs/>
          <w:sz w:val="28"/>
          <w:szCs w:val="28"/>
        </w:rPr>
        <w:t>циплины</w:t>
      </w:r>
      <w:r w:rsidR="00EA7AF4" w:rsidRPr="00FC2E00">
        <w:rPr>
          <w:b/>
          <w:bCs/>
          <w:sz w:val="28"/>
          <w:szCs w:val="28"/>
        </w:rPr>
        <w:t xml:space="preserve"> и виды учебной </w:t>
      </w:r>
      <w:r w:rsidR="003A635F" w:rsidRPr="00FC2E00">
        <w:rPr>
          <w:b/>
          <w:bCs/>
          <w:sz w:val="28"/>
          <w:szCs w:val="28"/>
        </w:rPr>
        <w:t>работы</w:t>
      </w:r>
    </w:p>
    <w:p w:rsidR="00621F95" w:rsidRDefault="00621F95" w:rsidP="00253F33">
      <w:pPr>
        <w:rPr>
          <w:sz w:val="28"/>
          <w:szCs w:val="28"/>
        </w:rPr>
      </w:pPr>
    </w:p>
    <w:p w:rsidR="00253F33" w:rsidRPr="00FC2E00" w:rsidRDefault="00253F33" w:rsidP="00253F33">
      <w:pPr>
        <w:rPr>
          <w:sz w:val="28"/>
          <w:szCs w:val="28"/>
        </w:rPr>
      </w:pPr>
      <w:r w:rsidRPr="00FC2E00">
        <w:rPr>
          <w:sz w:val="28"/>
          <w:szCs w:val="28"/>
        </w:rPr>
        <w:t>Для очной формы обучения: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53F33" w:rsidRPr="00FC2E00" w:rsidTr="00253F3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53F33" w:rsidRPr="00FC2E00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53F33" w:rsidRPr="00FC2E00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FC2E00" w:rsidRDefault="00253F33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Семестр</w:t>
            </w:r>
          </w:p>
        </w:tc>
      </w:tr>
      <w:tr w:rsidR="00253F33" w:rsidRPr="00FC2E00" w:rsidTr="00253F3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53F33" w:rsidRPr="00FC2E00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53F33" w:rsidRPr="00FC2E00" w:rsidRDefault="00253F33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53F33" w:rsidRPr="00FC2E00" w:rsidRDefault="00B655BB" w:rsidP="00253F3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5</w:t>
            </w:r>
          </w:p>
        </w:tc>
      </w:tr>
      <w:tr w:rsidR="00B655BB" w:rsidRPr="00FC2E00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В том числе:</w:t>
            </w:r>
          </w:p>
          <w:p w:rsidR="00B655BB" w:rsidRPr="00FC2E00" w:rsidRDefault="00B655BB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лекции (Л)</w:t>
            </w:r>
          </w:p>
          <w:p w:rsidR="00B655BB" w:rsidRPr="00FC2E00" w:rsidRDefault="00B655BB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практические занятия (ПЗ)</w:t>
            </w:r>
          </w:p>
          <w:p w:rsidR="00B655BB" w:rsidRPr="00FC2E00" w:rsidRDefault="00B655BB" w:rsidP="00253F3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B655BB" w:rsidRPr="00FC2E00" w:rsidRDefault="00B655BB" w:rsidP="00253F33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36</w:t>
            </w:r>
          </w:p>
          <w:p w:rsidR="00B655BB" w:rsidRPr="00FC2E00" w:rsidRDefault="00B655BB" w:rsidP="00253F33">
            <w:pPr>
              <w:jc w:val="center"/>
              <w:rPr>
                <w:sz w:val="28"/>
                <w:szCs w:val="28"/>
              </w:rPr>
            </w:pPr>
          </w:p>
          <w:p w:rsidR="00B655BB" w:rsidRPr="00FC2E00" w:rsidRDefault="00B655BB" w:rsidP="00253F33">
            <w:pPr>
              <w:jc w:val="center"/>
              <w:rPr>
                <w:sz w:val="28"/>
                <w:szCs w:val="28"/>
              </w:rPr>
            </w:pPr>
          </w:p>
          <w:p w:rsidR="00B655BB" w:rsidRPr="00FC2E00" w:rsidRDefault="00B655BB" w:rsidP="00253F33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18</w:t>
            </w:r>
          </w:p>
          <w:p w:rsidR="00B655BB" w:rsidRPr="00FC2E00" w:rsidRDefault="00B655BB" w:rsidP="00B655BB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18</w:t>
            </w:r>
          </w:p>
        </w:tc>
        <w:tc>
          <w:tcPr>
            <w:tcW w:w="2092" w:type="dxa"/>
            <w:shd w:val="clear" w:color="auto" w:fill="auto"/>
          </w:tcPr>
          <w:p w:rsidR="00B655BB" w:rsidRPr="00FC2E00" w:rsidRDefault="00B655BB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36</w:t>
            </w:r>
          </w:p>
          <w:p w:rsidR="00B655BB" w:rsidRPr="00FC2E00" w:rsidRDefault="00B655BB" w:rsidP="00846E04">
            <w:pPr>
              <w:jc w:val="center"/>
              <w:rPr>
                <w:sz w:val="28"/>
                <w:szCs w:val="28"/>
              </w:rPr>
            </w:pPr>
          </w:p>
          <w:p w:rsidR="00B655BB" w:rsidRPr="00FC2E00" w:rsidRDefault="00B655BB" w:rsidP="00846E04">
            <w:pPr>
              <w:jc w:val="center"/>
              <w:rPr>
                <w:sz w:val="28"/>
                <w:szCs w:val="28"/>
              </w:rPr>
            </w:pPr>
          </w:p>
          <w:p w:rsidR="00B655BB" w:rsidRPr="00FC2E00" w:rsidRDefault="00B655BB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18</w:t>
            </w:r>
          </w:p>
          <w:p w:rsidR="00B655BB" w:rsidRPr="00FC2E00" w:rsidRDefault="00B655BB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18</w:t>
            </w:r>
          </w:p>
        </w:tc>
      </w:tr>
      <w:tr w:rsidR="00B655BB" w:rsidRPr="00FC2E00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36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B655BB" w:rsidRPr="00FC2E00" w:rsidRDefault="00B655BB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36</w:t>
            </w:r>
          </w:p>
        </w:tc>
      </w:tr>
      <w:tr w:rsidR="00B655BB" w:rsidRPr="00FC2E00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655BB" w:rsidRPr="00FC2E00" w:rsidRDefault="00D62620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B655BB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</w:tr>
      <w:tr w:rsidR="00B655BB" w:rsidRPr="00FC2E00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FC2E00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2092" w:type="dxa"/>
            <w:shd w:val="clear" w:color="auto" w:fill="auto"/>
            <w:vAlign w:val="center"/>
          </w:tcPr>
          <w:p w:rsidR="00B655BB" w:rsidRPr="00FC2E00" w:rsidRDefault="00B655BB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proofErr w:type="gramStart"/>
            <w:r w:rsidRPr="00FC2E00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B655BB" w:rsidRPr="00FC2E00" w:rsidTr="00253F3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B655BB" w:rsidRPr="00FC2E00" w:rsidRDefault="00B655BB" w:rsidP="00253F3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FC2E00">
              <w:rPr>
                <w:sz w:val="28"/>
                <w:szCs w:val="28"/>
              </w:rPr>
              <w:t>з.е</w:t>
            </w:r>
            <w:proofErr w:type="spellEnd"/>
            <w:r w:rsidRPr="00FC2E00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655BB" w:rsidRPr="00FC2E00" w:rsidRDefault="00B655BB" w:rsidP="00B655B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B655BB" w:rsidRPr="00FC2E00" w:rsidRDefault="00B655BB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72/2</w:t>
            </w:r>
          </w:p>
        </w:tc>
      </w:tr>
    </w:tbl>
    <w:p w:rsidR="002279AB" w:rsidRPr="00FC2E00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</w:p>
    <w:p w:rsidR="002279AB" w:rsidRPr="00FC2E00" w:rsidRDefault="002279AB" w:rsidP="002279AB">
      <w:pPr>
        <w:tabs>
          <w:tab w:val="left" w:pos="851"/>
        </w:tabs>
        <w:ind w:firstLine="851"/>
        <w:rPr>
          <w:sz w:val="28"/>
          <w:szCs w:val="28"/>
        </w:rPr>
      </w:pPr>
      <w:r w:rsidRPr="00FC2E00">
        <w:rPr>
          <w:sz w:val="28"/>
          <w:szCs w:val="28"/>
        </w:rPr>
        <w:t xml:space="preserve">Для заочной формы обучения: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53"/>
        <w:gridCol w:w="2126"/>
        <w:gridCol w:w="2092"/>
      </w:tblGrid>
      <w:tr w:rsidR="002279AB" w:rsidRPr="00FC2E00" w:rsidTr="003F73C3">
        <w:trPr>
          <w:jc w:val="center"/>
        </w:trPr>
        <w:tc>
          <w:tcPr>
            <w:tcW w:w="5353" w:type="dxa"/>
            <w:vMerge w:val="restart"/>
            <w:shd w:val="clear" w:color="auto" w:fill="auto"/>
            <w:vAlign w:val="center"/>
          </w:tcPr>
          <w:p w:rsidR="002279AB" w:rsidRPr="00FC2E00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Вид учебной работы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2279AB" w:rsidRPr="00FC2E00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Всего часов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FC2E00" w:rsidRDefault="002279AB" w:rsidP="002279AB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Курс</w:t>
            </w:r>
          </w:p>
        </w:tc>
      </w:tr>
      <w:tr w:rsidR="002279AB" w:rsidRPr="00FC2E00" w:rsidTr="003F73C3">
        <w:trPr>
          <w:jc w:val="center"/>
        </w:trPr>
        <w:tc>
          <w:tcPr>
            <w:tcW w:w="5353" w:type="dxa"/>
            <w:vMerge/>
            <w:shd w:val="clear" w:color="auto" w:fill="auto"/>
            <w:vAlign w:val="center"/>
          </w:tcPr>
          <w:p w:rsidR="002279AB" w:rsidRPr="00FC2E00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vMerge/>
            <w:shd w:val="clear" w:color="auto" w:fill="auto"/>
            <w:vAlign w:val="center"/>
          </w:tcPr>
          <w:p w:rsidR="002279AB" w:rsidRPr="00FC2E00" w:rsidRDefault="002279AB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2" w:type="dxa"/>
            <w:shd w:val="clear" w:color="auto" w:fill="auto"/>
            <w:vAlign w:val="center"/>
          </w:tcPr>
          <w:p w:rsidR="002279AB" w:rsidRPr="00FC2E00" w:rsidRDefault="00D62620" w:rsidP="003F73C3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4</w:t>
            </w:r>
          </w:p>
        </w:tc>
      </w:tr>
      <w:tr w:rsidR="00D62620" w:rsidRPr="00FC2E00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В том числе:</w:t>
            </w:r>
          </w:p>
          <w:p w:rsidR="00D62620" w:rsidRPr="00FC2E00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лекции (Л)</w:t>
            </w:r>
          </w:p>
          <w:p w:rsidR="00D62620" w:rsidRPr="00FC2E00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практические занятия (ПЗ)</w:t>
            </w:r>
          </w:p>
          <w:p w:rsidR="00D62620" w:rsidRPr="00FC2E00" w:rsidRDefault="00D62620" w:rsidP="003F73C3">
            <w:pPr>
              <w:numPr>
                <w:ilvl w:val="0"/>
                <w:numId w:val="8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126" w:type="dxa"/>
            <w:shd w:val="clear" w:color="auto" w:fill="auto"/>
          </w:tcPr>
          <w:p w:rsidR="00D62620" w:rsidRPr="00FC2E00" w:rsidRDefault="00D62620" w:rsidP="003F73C3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8</w:t>
            </w:r>
          </w:p>
          <w:p w:rsidR="00D62620" w:rsidRPr="00FC2E00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FC2E00" w:rsidRDefault="00D62620" w:rsidP="003F73C3">
            <w:pPr>
              <w:jc w:val="center"/>
              <w:rPr>
                <w:sz w:val="28"/>
                <w:szCs w:val="28"/>
              </w:rPr>
            </w:pPr>
          </w:p>
          <w:p w:rsidR="00D62620" w:rsidRPr="00FC2E00" w:rsidRDefault="00D62620" w:rsidP="003F73C3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  <w:p w:rsidR="00D62620" w:rsidRPr="00FC2E00" w:rsidRDefault="00D62620" w:rsidP="003F73C3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8</w:t>
            </w:r>
          </w:p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</w:tr>
      <w:tr w:rsidR="00D62620" w:rsidRPr="00FC2E00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60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60</w:t>
            </w:r>
          </w:p>
        </w:tc>
      </w:tr>
      <w:tr w:rsidR="00D62620" w:rsidRPr="00FC2E00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Контроль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</w:tr>
      <w:tr w:rsidR="00D62620" w:rsidRPr="00FC2E00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FC2E00" w:rsidRDefault="00D62620" w:rsidP="00D62620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 xml:space="preserve">КЛР, </w:t>
            </w:r>
            <w:proofErr w:type="gramStart"/>
            <w:r w:rsidRPr="00FC2E00">
              <w:rPr>
                <w:sz w:val="28"/>
                <w:szCs w:val="28"/>
              </w:rPr>
              <w:t>З</w:t>
            </w:r>
            <w:proofErr w:type="gramEnd"/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 xml:space="preserve">КЛР, </w:t>
            </w:r>
            <w:proofErr w:type="gramStart"/>
            <w:r w:rsidRPr="00FC2E00">
              <w:rPr>
                <w:sz w:val="28"/>
                <w:szCs w:val="28"/>
              </w:rPr>
              <w:t>З</w:t>
            </w:r>
            <w:proofErr w:type="gramEnd"/>
          </w:p>
        </w:tc>
      </w:tr>
      <w:tr w:rsidR="00D62620" w:rsidRPr="00FC2E00" w:rsidTr="003F73C3">
        <w:trPr>
          <w:jc w:val="center"/>
        </w:trPr>
        <w:tc>
          <w:tcPr>
            <w:tcW w:w="5353" w:type="dxa"/>
            <w:shd w:val="clear" w:color="auto" w:fill="auto"/>
            <w:vAlign w:val="center"/>
          </w:tcPr>
          <w:p w:rsidR="00D62620" w:rsidRPr="00FC2E00" w:rsidRDefault="00D62620" w:rsidP="003F73C3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 xml:space="preserve">Общая трудоемкость: час / </w:t>
            </w:r>
            <w:proofErr w:type="spellStart"/>
            <w:r w:rsidRPr="00FC2E00">
              <w:rPr>
                <w:sz w:val="28"/>
                <w:szCs w:val="28"/>
              </w:rPr>
              <w:t>з.е</w:t>
            </w:r>
            <w:proofErr w:type="spellEnd"/>
            <w:r w:rsidRPr="00FC2E00">
              <w:rPr>
                <w:sz w:val="28"/>
                <w:szCs w:val="28"/>
              </w:rPr>
              <w:t>.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2620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72/2</w:t>
            </w:r>
          </w:p>
        </w:tc>
        <w:tc>
          <w:tcPr>
            <w:tcW w:w="2092" w:type="dxa"/>
            <w:shd w:val="clear" w:color="auto" w:fill="auto"/>
            <w:vAlign w:val="center"/>
          </w:tcPr>
          <w:p w:rsidR="00D62620" w:rsidRPr="00FC2E00" w:rsidRDefault="00D62620" w:rsidP="00846E04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72/2</w:t>
            </w:r>
          </w:p>
        </w:tc>
      </w:tr>
    </w:tbl>
    <w:p w:rsidR="00D16A96" w:rsidRPr="00D2714B" w:rsidRDefault="00D16A96" w:rsidP="00D16A96">
      <w:pPr>
        <w:tabs>
          <w:tab w:val="left" w:pos="851"/>
        </w:tabs>
        <w:ind w:firstLine="851"/>
        <w:rPr>
          <w:i/>
          <w:sz w:val="28"/>
          <w:szCs w:val="28"/>
        </w:rPr>
      </w:pPr>
      <w:r w:rsidRPr="0051218F">
        <w:rPr>
          <w:i/>
          <w:sz w:val="28"/>
          <w:szCs w:val="28"/>
        </w:rPr>
        <w:lastRenderedPageBreak/>
        <w:t xml:space="preserve">Примечания: «Форма </w:t>
      </w:r>
      <w:r>
        <w:rPr>
          <w:i/>
          <w:sz w:val="28"/>
          <w:szCs w:val="28"/>
        </w:rPr>
        <w:t>контроля знаний» – контрольная работа (КЛР), зачет (З).</w:t>
      </w:r>
    </w:p>
    <w:p w:rsidR="00463D7E" w:rsidRDefault="00463D7E" w:rsidP="00E82690">
      <w:pPr>
        <w:ind w:firstLine="851"/>
        <w:jc w:val="center"/>
        <w:rPr>
          <w:b/>
          <w:bCs/>
          <w:sz w:val="28"/>
          <w:szCs w:val="28"/>
        </w:rPr>
      </w:pPr>
    </w:p>
    <w:p w:rsidR="004E4012" w:rsidRPr="00FC2E00" w:rsidRDefault="004E4012" w:rsidP="00E82690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5</w:t>
      </w:r>
      <w:r w:rsidR="00E82690" w:rsidRPr="00FC2E00">
        <w:rPr>
          <w:b/>
          <w:bCs/>
          <w:sz w:val="28"/>
          <w:szCs w:val="28"/>
        </w:rPr>
        <w:t>.</w:t>
      </w:r>
      <w:r w:rsidRPr="00FC2E00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621F95" w:rsidRDefault="00621F95" w:rsidP="00BB1D91">
      <w:pPr>
        <w:ind w:firstLine="851"/>
        <w:jc w:val="both"/>
        <w:rPr>
          <w:sz w:val="28"/>
          <w:szCs w:val="28"/>
        </w:rPr>
      </w:pPr>
    </w:p>
    <w:p w:rsidR="004E4012" w:rsidRPr="00FC2E00" w:rsidRDefault="004E4012" w:rsidP="00BB1D91">
      <w:pPr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5.1 Содержание дисциплины</w:t>
      </w:r>
    </w:p>
    <w:tbl>
      <w:tblPr>
        <w:tblW w:w="98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54"/>
        <w:gridCol w:w="3900"/>
        <w:gridCol w:w="5304"/>
      </w:tblGrid>
      <w:tr w:rsidR="00D62620" w:rsidRPr="00463D7E" w:rsidTr="00846E04">
        <w:tc>
          <w:tcPr>
            <w:tcW w:w="654" w:type="dxa"/>
          </w:tcPr>
          <w:p w:rsidR="00D62620" w:rsidRPr="00463D7E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№</w:t>
            </w:r>
          </w:p>
          <w:p w:rsidR="00D62620" w:rsidRPr="00463D7E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463D7E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463D7E">
              <w:rPr>
                <w:b/>
                <w:sz w:val="28"/>
                <w:szCs w:val="28"/>
              </w:rPr>
              <w:t>/</w:t>
            </w:r>
            <w:proofErr w:type="spellStart"/>
            <w:r w:rsidRPr="00463D7E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900" w:type="dxa"/>
          </w:tcPr>
          <w:p w:rsidR="00D62620" w:rsidRPr="00463D7E" w:rsidRDefault="00D62620" w:rsidP="00CF2FDC">
            <w:pPr>
              <w:jc w:val="center"/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Наименование раздела</w:t>
            </w:r>
            <w:r w:rsidR="00CF2FDC" w:rsidRPr="00463D7E">
              <w:rPr>
                <w:b/>
                <w:sz w:val="28"/>
                <w:szCs w:val="28"/>
              </w:rPr>
              <w:t xml:space="preserve"> </w:t>
            </w:r>
            <w:r w:rsidRPr="00463D7E">
              <w:rPr>
                <w:b/>
                <w:sz w:val="28"/>
                <w:szCs w:val="28"/>
              </w:rPr>
              <w:t>дисциплины</w:t>
            </w:r>
          </w:p>
        </w:tc>
        <w:tc>
          <w:tcPr>
            <w:tcW w:w="5304" w:type="dxa"/>
          </w:tcPr>
          <w:p w:rsidR="00D62620" w:rsidRPr="00463D7E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Содержание раздела</w:t>
            </w:r>
          </w:p>
        </w:tc>
      </w:tr>
      <w:tr w:rsidR="00D62620" w:rsidRPr="00463D7E" w:rsidTr="00846E04">
        <w:tc>
          <w:tcPr>
            <w:tcW w:w="9858" w:type="dxa"/>
            <w:gridSpan w:val="3"/>
          </w:tcPr>
          <w:p w:rsidR="00D62620" w:rsidRPr="00463D7E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Модуль 1. Основные научные понятия и теории клинической психологии</w:t>
            </w:r>
          </w:p>
        </w:tc>
      </w:tr>
      <w:tr w:rsidR="00D62620" w:rsidRPr="00463D7E" w:rsidTr="00846E04">
        <w:tc>
          <w:tcPr>
            <w:tcW w:w="65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1</w:t>
            </w:r>
          </w:p>
        </w:tc>
        <w:tc>
          <w:tcPr>
            <w:tcW w:w="3900" w:type="dxa"/>
          </w:tcPr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Раздел 1.</w:t>
            </w:r>
          </w:p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Клиническая психология как наука.</w:t>
            </w:r>
          </w:p>
        </w:tc>
        <w:tc>
          <w:tcPr>
            <w:tcW w:w="5304" w:type="dxa"/>
          </w:tcPr>
          <w:p w:rsidR="00D62620" w:rsidRPr="00463D7E" w:rsidRDefault="00D62620" w:rsidP="00846E04">
            <w:pPr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Предмет и объект клинической психологии.</w:t>
            </w:r>
          </w:p>
          <w:p w:rsidR="00D62620" w:rsidRPr="00463D7E" w:rsidRDefault="00D62620" w:rsidP="00846E04">
            <w:pPr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Основные определения клинической психологии в отечественной и зарубежной науке. </w:t>
            </w:r>
          </w:p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Предмет и задачи клинической психологии, ее прикладной и междисциплинарный характер. Вклад клинической психологии в разработку теоретических проблем психологии. </w:t>
            </w:r>
          </w:p>
          <w:p w:rsidR="00D62620" w:rsidRPr="00463D7E" w:rsidRDefault="00D62620" w:rsidP="00846E04">
            <w:pPr>
              <w:shd w:val="clear" w:color="auto" w:fill="FFFFFF"/>
              <w:ind w:left="5" w:right="5"/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Основные направления клинической психологии.</w:t>
            </w:r>
          </w:p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Краткая история развития клинической психологии в России и за рубежом.</w:t>
            </w:r>
          </w:p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Основные   этапы   развития   клинической   психологии.    Основные направления практической деятельности клинического психолога: психологическая диагностика, экспертиза,  психологическая коррекция (психотерапия), социальная реабилитация больных.  </w:t>
            </w:r>
          </w:p>
        </w:tc>
      </w:tr>
      <w:tr w:rsidR="00D62620" w:rsidRPr="00463D7E" w:rsidTr="00846E04">
        <w:tc>
          <w:tcPr>
            <w:tcW w:w="65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2</w:t>
            </w:r>
          </w:p>
        </w:tc>
        <w:tc>
          <w:tcPr>
            <w:tcW w:w="3900" w:type="dxa"/>
          </w:tcPr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Раздел 2.</w:t>
            </w:r>
          </w:p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Методологические проблемы клинической психологии.</w:t>
            </w:r>
          </w:p>
        </w:tc>
        <w:tc>
          <w:tcPr>
            <w:tcW w:w="5304" w:type="dxa"/>
          </w:tcPr>
          <w:p w:rsidR="00D62620" w:rsidRPr="00463D7E" w:rsidRDefault="00D62620" w:rsidP="00846E04">
            <w:pPr>
              <w:shd w:val="clear" w:color="auto" w:fill="FFFFFF"/>
              <w:ind w:left="24" w:right="10"/>
              <w:jc w:val="both"/>
              <w:rPr>
                <w:sz w:val="28"/>
                <w:szCs w:val="28"/>
              </w:rPr>
            </w:pPr>
            <w:r w:rsidRPr="00463D7E">
              <w:rPr>
                <w:spacing w:val="-1"/>
                <w:sz w:val="28"/>
                <w:szCs w:val="28"/>
              </w:rPr>
              <w:t xml:space="preserve">Проблема нормы и патологии. Норма как реально существующий устойчивый феномен. Границы между нормой и патологией: </w:t>
            </w:r>
            <w:r w:rsidRPr="00463D7E">
              <w:rPr>
                <w:sz w:val="28"/>
                <w:szCs w:val="28"/>
              </w:rPr>
              <w:t xml:space="preserve">психопатология обыденной жизни, пограничные и транзиторные расстройства. </w:t>
            </w:r>
            <w:proofErr w:type="spellStart"/>
            <w:r w:rsidRPr="00463D7E">
              <w:rPr>
                <w:sz w:val="28"/>
                <w:szCs w:val="28"/>
              </w:rPr>
              <w:t>Социо-культурная</w:t>
            </w:r>
            <w:proofErr w:type="spellEnd"/>
            <w:r w:rsidRPr="00463D7E">
              <w:rPr>
                <w:sz w:val="28"/>
                <w:szCs w:val="28"/>
              </w:rPr>
              <w:t xml:space="preserve"> детерминация представлений о норме. Норма как с</w:t>
            </w:r>
            <w:r w:rsidRPr="00463D7E">
              <w:rPr>
                <w:spacing w:val="-1"/>
                <w:sz w:val="28"/>
                <w:szCs w:val="28"/>
              </w:rPr>
              <w:t xml:space="preserve">татистическое    понятие.    Адаптационные    концепции    нормы.    Норма    как    идеал. </w:t>
            </w:r>
          </w:p>
          <w:p w:rsidR="00D62620" w:rsidRPr="00463D7E" w:rsidRDefault="00D62620" w:rsidP="00846E04">
            <w:pPr>
              <w:shd w:val="clear" w:color="auto" w:fill="FFFFFF"/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Проблема развития,  регресса и распада в клинической психологии. </w:t>
            </w:r>
            <w:r w:rsidR="00E332D0" w:rsidRPr="00463D7E">
              <w:rPr>
                <w:sz w:val="28"/>
                <w:szCs w:val="28"/>
              </w:rPr>
              <w:t>Здоровье и болезнь.</w:t>
            </w:r>
            <w:proofErr w:type="gramStart"/>
            <w:r w:rsidR="00E332D0" w:rsidRPr="00463D7E">
              <w:rPr>
                <w:sz w:val="28"/>
                <w:szCs w:val="28"/>
              </w:rPr>
              <w:t xml:space="preserve"> </w:t>
            </w:r>
            <w:r w:rsidRPr="00463D7E">
              <w:rPr>
                <w:sz w:val="28"/>
                <w:szCs w:val="28"/>
              </w:rPr>
              <w:t>.</w:t>
            </w:r>
            <w:proofErr w:type="gramEnd"/>
          </w:p>
          <w:p w:rsidR="00D62620" w:rsidRPr="00463D7E" w:rsidRDefault="00D62620" w:rsidP="00846E04">
            <w:pPr>
              <w:shd w:val="clear" w:color="auto" w:fill="FFFFFF"/>
              <w:ind w:left="19" w:right="10"/>
              <w:jc w:val="both"/>
              <w:rPr>
                <w:sz w:val="28"/>
                <w:szCs w:val="28"/>
              </w:rPr>
            </w:pPr>
            <w:r w:rsidRPr="00463D7E">
              <w:rPr>
                <w:spacing w:val="-1"/>
                <w:sz w:val="28"/>
                <w:szCs w:val="28"/>
              </w:rPr>
              <w:lastRenderedPageBreak/>
              <w:t xml:space="preserve">Медико-биологическая модель психических расстройств. Понятие </w:t>
            </w:r>
            <w:r w:rsidRPr="00463D7E">
              <w:rPr>
                <w:sz w:val="28"/>
                <w:szCs w:val="28"/>
              </w:rPr>
              <w:t xml:space="preserve">болезни. </w:t>
            </w:r>
          </w:p>
          <w:p w:rsidR="00D62620" w:rsidRPr="00463D7E" w:rsidRDefault="00D62620" w:rsidP="00846E04">
            <w:pPr>
              <w:shd w:val="clear" w:color="auto" w:fill="FFFFFF"/>
              <w:ind w:left="24"/>
              <w:jc w:val="both"/>
              <w:rPr>
                <w:spacing w:val="-1"/>
                <w:sz w:val="28"/>
                <w:szCs w:val="28"/>
              </w:rPr>
            </w:pPr>
            <w:r w:rsidRPr="00463D7E">
              <w:rPr>
                <w:spacing w:val="-1"/>
                <w:sz w:val="28"/>
                <w:szCs w:val="28"/>
              </w:rPr>
              <w:t xml:space="preserve">Психосоциальная модель: роль социума и </w:t>
            </w:r>
            <w:proofErr w:type="spellStart"/>
            <w:r w:rsidRPr="00463D7E">
              <w:rPr>
                <w:spacing w:val="-1"/>
                <w:sz w:val="28"/>
                <w:szCs w:val="28"/>
              </w:rPr>
              <w:t>внутриличностных</w:t>
            </w:r>
            <w:proofErr w:type="spellEnd"/>
            <w:r w:rsidRPr="00463D7E">
              <w:rPr>
                <w:spacing w:val="-1"/>
                <w:sz w:val="28"/>
                <w:szCs w:val="28"/>
              </w:rPr>
              <w:t xml:space="preserve"> факторов. </w:t>
            </w:r>
          </w:p>
          <w:p w:rsidR="00D62620" w:rsidRPr="00463D7E" w:rsidRDefault="00D62620" w:rsidP="00846E04">
            <w:pPr>
              <w:shd w:val="clear" w:color="auto" w:fill="FFFFFF"/>
              <w:jc w:val="both"/>
              <w:rPr>
                <w:sz w:val="28"/>
                <w:szCs w:val="28"/>
              </w:rPr>
            </w:pPr>
            <w:proofErr w:type="spellStart"/>
            <w:r w:rsidRPr="00463D7E">
              <w:rPr>
                <w:sz w:val="28"/>
                <w:szCs w:val="28"/>
              </w:rPr>
              <w:t>Био-психо-социальная</w:t>
            </w:r>
            <w:proofErr w:type="spellEnd"/>
            <w:r w:rsidRPr="00463D7E">
              <w:rPr>
                <w:sz w:val="28"/>
                <w:szCs w:val="28"/>
              </w:rPr>
              <w:t xml:space="preserve"> модель. Развитие болезни: </w:t>
            </w:r>
            <w:proofErr w:type="spellStart"/>
            <w:r w:rsidRPr="00463D7E">
              <w:rPr>
                <w:sz w:val="28"/>
                <w:szCs w:val="28"/>
              </w:rPr>
              <w:t>предиспозиционные</w:t>
            </w:r>
            <w:proofErr w:type="spellEnd"/>
            <w:r w:rsidRPr="00463D7E">
              <w:rPr>
                <w:sz w:val="28"/>
                <w:szCs w:val="28"/>
              </w:rPr>
              <w:t xml:space="preserve"> факторы, запускающие факторы, </w:t>
            </w:r>
            <w:r w:rsidRPr="00463D7E">
              <w:rPr>
                <w:spacing w:val="-1"/>
                <w:sz w:val="28"/>
                <w:szCs w:val="28"/>
              </w:rPr>
              <w:t xml:space="preserve">поддерживающие и </w:t>
            </w:r>
            <w:proofErr w:type="spellStart"/>
            <w:r w:rsidRPr="00463D7E">
              <w:rPr>
                <w:spacing w:val="-1"/>
                <w:sz w:val="28"/>
                <w:szCs w:val="28"/>
              </w:rPr>
              <w:t>хронифицирующие</w:t>
            </w:r>
            <w:proofErr w:type="spellEnd"/>
            <w:r w:rsidRPr="00463D7E">
              <w:rPr>
                <w:spacing w:val="-1"/>
                <w:sz w:val="28"/>
                <w:szCs w:val="28"/>
              </w:rPr>
              <w:t xml:space="preserve"> факторы. Соотношение внешних и внутренних </w:t>
            </w:r>
            <w:r w:rsidRPr="00463D7E">
              <w:rPr>
                <w:sz w:val="28"/>
                <w:szCs w:val="28"/>
              </w:rPr>
              <w:t>факторов в этиологии психических заболеваний</w:t>
            </w:r>
            <w:r w:rsidR="00E332D0" w:rsidRPr="00463D7E">
              <w:rPr>
                <w:sz w:val="28"/>
                <w:szCs w:val="28"/>
              </w:rPr>
              <w:t xml:space="preserve">. </w:t>
            </w:r>
            <w:bookmarkStart w:id="0" w:name="_Toc111818359"/>
            <w:r w:rsidR="00E332D0" w:rsidRPr="00463D7E">
              <w:rPr>
                <w:sz w:val="28"/>
                <w:szCs w:val="28"/>
              </w:rPr>
              <w:t>Проблема разграничения психологических феноменов и психопатологических симптомов</w:t>
            </w:r>
            <w:bookmarkEnd w:id="0"/>
            <w:r w:rsidR="00E332D0" w:rsidRPr="00463D7E">
              <w:rPr>
                <w:sz w:val="28"/>
                <w:szCs w:val="28"/>
              </w:rPr>
              <w:t>. Основные этапы и факторы возникновения психических и поведенческих расстройств.</w:t>
            </w:r>
          </w:p>
        </w:tc>
      </w:tr>
      <w:tr w:rsidR="00D62620" w:rsidRPr="00463D7E" w:rsidTr="00846E04">
        <w:tc>
          <w:tcPr>
            <w:tcW w:w="65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3900" w:type="dxa"/>
          </w:tcPr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Раздел 3.</w:t>
            </w:r>
          </w:p>
          <w:p w:rsidR="00D62620" w:rsidRPr="00463D7E" w:rsidRDefault="00D62620" w:rsidP="00846E04">
            <w:pPr>
              <w:rPr>
                <w:b/>
                <w:bCs/>
                <w:spacing w:val="-1"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Методология клинико-психологического исследования.</w:t>
            </w:r>
            <w:r w:rsidRPr="00463D7E">
              <w:rPr>
                <w:b/>
                <w:bCs/>
                <w:spacing w:val="-1"/>
                <w:sz w:val="28"/>
                <w:szCs w:val="28"/>
              </w:rPr>
              <w:t xml:space="preserve"> </w:t>
            </w:r>
          </w:p>
          <w:p w:rsidR="00D62620" w:rsidRPr="00463D7E" w:rsidRDefault="00D62620" w:rsidP="00846E04">
            <w:pPr>
              <w:shd w:val="clear" w:color="auto" w:fill="FFFFFF"/>
              <w:ind w:left="19"/>
              <w:jc w:val="both"/>
              <w:rPr>
                <w:b/>
                <w:bCs/>
                <w:spacing w:val="-1"/>
                <w:sz w:val="28"/>
                <w:szCs w:val="28"/>
              </w:rPr>
            </w:pPr>
          </w:p>
          <w:p w:rsidR="00D62620" w:rsidRPr="00463D7E" w:rsidRDefault="00D62620" w:rsidP="00846E04">
            <w:pPr>
              <w:shd w:val="clear" w:color="auto" w:fill="FFFFFF"/>
              <w:ind w:left="19"/>
              <w:jc w:val="both"/>
              <w:rPr>
                <w:b/>
                <w:bCs/>
                <w:spacing w:val="-2"/>
                <w:sz w:val="28"/>
                <w:szCs w:val="28"/>
              </w:rPr>
            </w:pPr>
          </w:p>
        </w:tc>
        <w:tc>
          <w:tcPr>
            <w:tcW w:w="530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Цель и задачи клинико-психологического исследования. Основные принципы клинико-психологического исследования: принцип понимания, принцип эпохе (воздержания от суждения), принцип беспристрастности и точности описания, принцип </w:t>
            </w:r>
            <w:proofErr w:type="spellStart"/>
            <w:r w:rsidRPr="00463D7E">
              <w:rPr>
                <w:sz w:val="28"/>
                <w:szCs w:val="28"/>
              </w:rPr>
              <w:t>контекстуальности</w:t>
            </w:r>
            <w:proofErr w:type="spellEnd"/>
            <w:r w:rsidRPr="00463D7E">
              <w:rPr>
                <w:sz w:val="28"/>
                <w:szCs w:val="28"/>
              </w:rPr>
              <w:t>.</w:t>
            </w:r>
          </w:p>
          <w:p w:rsidR="00D62620" w:rsidRPr="00463D7E" w:rsidRDefault="00D62620" w:rsidP="00846E04">
            <w:pPr>
              <w:pStyle w:val="af8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63D7E">
              <w:rPr>
                <w:rFonts w:ascii="Times New Roman" w:hAnsi="Times New Roman"/>
                <w:sz w:val="28"/>
                <w:szCs w:val="28"/>
              </w:rPr>
              <w:t>Методы клинико-психологического исследования: беседа (интервью), эксперимент, наблюдение за поведением пациента, анализ истории жизни (сбор анамнеза).</w:t>
            </w:r>
          </w:p>
          <w:p w:rsidR="00D62620" w:rsidRPr="00463D7E" w:rsidRDefault="00D62620" w:rsidP="00846E04">
            <w:pPr>
              <w:shd w:val="clear" w:color="auto" w:fill="FFFFFF"/>
              <w:ind w:left="19" w:right="10"/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Соотношение экспериментально-психологического и </w:t>
            </w:r>
            <w:proofErr w:type="gramStart"/>
            <w:r w:rsidRPr="00463D7E">
              <w:rPr>
                <w:sz w:val="28"/>
                <w:szCs w:val="28"/>
              </w:rPr>
              <w:t>клинико-психологического</w:t>
            </w:r>
            <w:proofErr w:type="gramEnd"/>
            <w:r w:rsidRPr="00463D7E">
              <w:rPr>
                <w:sz w:val="28"/>
                <w:szCs w:val="28"/>
              </w:rPr>
              <w:t xml:space="preserve"> подходов при исследовании психических расстройств. </w:t>
            </w:r>
          </w:p>
          <w:p w:rsidR="00D62620" w:rsidRPr="00463D7E" w:rsidRDefault="00D62620" w:rsidP="00846E04">
            <w:pPr>
              <w:shd w:val="clear" w:color="auto" w:fill="FFFFFF"/>
              <w:ind w:left="19" w:right="10"/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Этапы клинико-психологического исследования: этап формулирования клинической задачи, беседа с пациентом, экспериментально-психологический, составление заключения.</w:t>
            </w:r>
          </w:p>
        </w:tc>
      </w:tr>
      <w:tr w:rsidR="00D62620" w:rsidRPr="00463D7E" w:rsidTr="00846E04">
        <w:tc>
          <w:tcPr>
            <w:tcW w:w="9858" w:type="dxa"/>
            <w:gridSpan w:val="3"/>
          </w:tcPr>
          <w:p w:rsidR="00D62620" w:rsidRPr="00463D7E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Модуль 2. Основные особенности пограничных психических и поведенческих расстройств</w:t>
            </w:r>
          </w:p>
        </w:tc>
      </w:tr>
      <w:tr w:rsidR="00D62620" w:rsidRPr="00463D7E" w:rsidTr="00846E04">
        <w:tc>
          <w:tcPr>
            <w:tcW w:w="65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4</w:t>
            </w:r>
          </w:p>
        </w:tc>
        <w:tc>
          <w:tcPr>
            <w:tcW w:w="3900" w:type="dxa"/>
          </w:tcPr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>Раздел 4.</w:t>
            </w:r>
          </w:p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  <w:r w:rsidRPr="00463D7E">
              <w:rPr>
                <w:b/>
                <w:sz w:val="28"/>
                <w:szCs w:val="28"/>
              </w:rPr>
              <w:t xml:space="preserve">Нарушения психической деятельности при психических, поведенческих </w:t>
            </w:r>
            <w:r w:rsidRPr="00463D7E">
              <w:rPr>
                <w:b/>
                <w:sz w:val="28"/>
                <w:szCs w:val="28"/>
              </w:rPr>
              <w:lastRenderedPageBreak/>
              <w:t>и соматических заболеваниях. Расстройства личности. Психологические механизмы невротических и связанных со стрессом расстройств</w:t>
            </w:r>
          </w:p>
          <w:p w:rsidR="00D62620" w:rsidRPr="00463D7E" w:rsidRDefault="00D62620" w:rsidP="00846E04">
            <w:pPr>
              <w:rPr>
                <w:b/>
                <w:sz w:val="28"/>
                <w:szCs w:val="28"/>
              </w:rPr>
            </w:pPr>
          </w:p>
        </w:tc>
        <w:tc>
          <w:tcPr>
            <w:tcW w:w="5304" w:type="dxa"/>
          </w:tcPr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lastRenderedPageBreak/>
              <w:t xml:space="preserve">Классификация психических и поведенческих расстройств. </w:t>
            </w:r>
          </w:p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Основные типы психических расстройств. Краткая характеристика основных видов </w:t>
            </w:r>
            <w:r w:rsidRPr="00463D7E">
              <w:rPr>
                <w:sz w:val="28"/>
                <w:szCs w:val="28"/>
              </w:rPr>
              <w:lastRenderedPageBreak/>
              <w:t>психической патологии в соответствии с МКБ-10. Основные представления о психологических механизмах, лежащих в основе психических, поведенческих  и психосоматических расстройств.</w:t>
            </w:r>
          </w:p>
          <w:p w:rsidR="00F403DB" w:rsidRPr="00463D7E" w:rsidRDefault="00F403DB" w:rsidP="00F403DB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Понятие о психосоматических расстройствах. Концепция «субъективной картины болезни» как психологическая основа психосоматических расстройств Реакция личности на болезнь, психосоциальная адаптация к болезни, качество жизни, связанное со здоровьем.</w:t>
            </w:r>
          </w:p>
          <w:p w:rsidR="00F403DB" w:rsidRPr="00463D7E" w:rsidRDefault="00F403DB" w:rsidP="00F403DB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>Основные представления о психологии телесности.</w:t>
            </w:r>
          </w:p>
          <w:p w:rsidR="00D62620" w:rsidRPr="00463D7E" w:rsidRDefault="00D62620" w:rsidP="00846E04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Расстройства личности. Понятия психопатии, акцентуации характера и личности. Определение, критерии диагностики, варианты </w:t>
            </w:r>
            <w:proofErr w:type="spellStart"/>
            <w:r w:rsidRPr="00463D7E">
              <w:rPr>
                <w:sz w:val="28"/>
                <w:szCs w:val="28"/>
              </w:rPr>
              <w:t>патохарактерологического</w:t>
            </w:r>
            <w:proofErr w:type="spellEnd"/>
            <w:r w:rsidRPr="00463D7E">
              <w:rPr>
                <w:sz w:val="28"/>
                <w:szCs w:val="28"/>
              </w:rPr>
              <w:t xml:space="preserve"> развития личности.</w:t>
            </w:r>
          </w:p>
          <w:p w:rsidR="00D62620" w:rsidRPr="00463D7E" w:rsidRDefault="00D62620" w:rsidP="00F403DB">
            <w:pPr>
              <w:jc w:val="both"/>
              <w:rPr>
                <w:sz w:val="28"/>
                <w:szCs w:val="28"/>
              </w:rPr>
            </w:pPr>
            <w:r w:rsidRPr="00463D7E">
              <w:rPr>
                <w:sz w:val="28"/>
                <w:szCs w:val="28"/>
              </w:rPr>
              <w:t xml:space="preserve">Типы неблагоприятного семейного воспитания и их роль в формировании </w:t>
            </w:r>
            <w:proofErr w:type="spellStart"/>
            <w:r w:rsidRPr="00463D7E">
              <w:rPr>
                <w:sz w:val="28"/>
                <w:szCs w:val="28"/>
              </w:rPr>
              <w:t>патохарактерологического</w:t>
            </w:r>
            <w:proofErr w:type="spellEnd"/>
            <w:r w:rsidRPr="00463D7E">
              <w:rPr>
                <w:sz w:val="28"/>
                <w:szCs w:val="28"/>
              </w:rPr>
              <w:t xml:space="preserve"> и  невротического развития личности.  </w:t>
            </w:r>
          </w:p>
        </w:tc>
      </w:tr>
    </w:tbl>
    <w:p w:rsidR="00D62620" w:rsidRPr="00463D7E" w:rsidRDefault="00D62620" w:rsidP="0011101E">
      <w:pPr>
        <w:ind w:firstLine="851"/>
        <w:jc w:val="both"/>
        <w:rPr>
          <w:sz w:val="28"/>
          <w:szCs w:val="28"/>
        </w:rPr>
      </w:pPr>
    </w:p>
    <w:p w:rsidR="0011101E" w:rsidRPr="00FC2E00" w:rsidRDefault="009C6FF0" w:rsidP="0011101E">
      <w:pPr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5.2 Разделы дисциплины и виды занятий</w:t>
      </w:r>
    </w:p>
    <w:p w:rsidR="00621F95" w:rsidRDefault="00621F95" w:rsidP="005E7532">
      <w:pPr>
        <w:ind w:firstLine="851"/>
        <w:jc w:val="both"/>
        <w:rPr>
          <w:sz w:val="28"/>
          <w:szCs w:val="28"/>
        </w:rPr>
      </w:pPr>
    </w:p>
    <w:p w:rsidR="005E7532" w:rsidRPr="00FC2E00" w:rsidRDefault="005E7532" w:rsidP="005E7532">
      <w:pPr>
        <w:ind w:firstLine="851"/>
        <w:jc w:val="both"/>
        <w:rPr>
          <w:sz w:val="28"/>
          <w:szCs w:val="28"/>
        </w:rPr>
      </w:pPr>
      <w:r w:rsidRPr="00FC2E00">
        <w:rPr>
          <w:sz w:val="28"/>
          <w:szCs w:val="28"/>
        </w:rPr>
        <w:t>Для очной формы обучения: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4"/>
        <w:gridCol w:w="703"/>
        <w:gridCol w:w="705"/>
        <w:gridCol w:w="706"/>
        <w:gridCol w:w="792"/>
      </w:tblGrid>
      <w:tr w:rsidR="005E7532" w:rsidRPr="00FC2E00" w:rsidTr="00CF2FDC">
        <w:tc>
          <w:tcPr>
            <w:tcW w:w="573" w:type="dxa"/>
            <w:shd w:val="clear" w:color="auto" w:fill="auto"/>
          </w:tcPr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№</w:t>
            </w:r>
          </w:p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FC2E00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FC2E00">
              <w:rPr>
                <w:b/>
                <w:sz w:val="28"/>
                <w:szCs w:val="28"/>
              </w:rPr>
              <w:t>/</w:t>
            </w:r>
            <w:proofErr w:type="spellStart"/>
            <w:r w:rsidRPr="00FC2E00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339" w:type="dxa"/>
            <w:shd w:val="clear" w:color="auto" w:fill="auto"/>
            <w:vAlign w:val="center"/>
          </w:tcPr>
          <w:p w:rsidR="005E7532" w:rsidRPr="00FC2E00" w:rsidRDefault="005E7532" w:rsidP="00CF2FDC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Наименование</w:t>
            </w:r>
            <w:r w:rsidR="00CF2FDC" w:rsidRPr="00FC2E00">
              <w:rPr>
                <w:b/>
                <w:sz w:val="28"/>
                <w:szCs w:val="28"/>
              </w:rPr>
              <w:t xml:space="preserve"> </w:t>
            </w:r>
            <w:r w:rsidRPr="00FC2E00">
              <w:rPr>
                <w:b/>
                <w:sz w:val="28"/>
                <w:szCs w:val="28"/>
              </w:rPr>
              <w:t>раздел</w:t>
            </w:r>
            <w:r w:rsidR="00CF2FDC" w:rsidRPr="00FC2E00">
              <w:rPr>
                <w:b/>
                <w:sz w:val="28"/>
                <w:szCs w:val="28"/>
              </w:rPr>
              <w:t>а</w:t>
            </w:r>
            <w:r w:rsidRPr="00FC2E00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9" w:type="dxa"/>
          </w:tcPr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Л</w:t>
            </w:r>
          </w:p>
        </w:tc>
        <w:tc>
          <w:tcPr>
            <w:tcW w:w="709" w:type="dxa"/>
          </w:tcPr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ПЗ</w:t>
            </w:r>
          </w:p>
        </w:tc>
        <w:tc>
          <w:tcPr>
            <w:tcW w:w="709" w:type="dxa"/>
          </w:tcPr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ЛР</w:t>
            </w:r>
          </w:p>
        </w:tc>
        <w:tc>
          <w:tcPr>
            <w:tcW w:w="708" w:type="dxa"/>
          </w:tcPr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</w:p>
          <w:p w:rsidR="005E7532" w:rsidRPr="00FC2E00" w:rsidRDefault="005E7532" w:rsidP="00B85DEF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СРС</w:t>
            </w:r>
          </w:p>
        </w:tc>
      </w:tr>
      <w:tr w:rsidR="00D62620" w:rsidRPr="00FC2E00" w:rsidTr="005E7532">
        <w:tc>
          <w:tcPr>
            <w:tcW w:w="573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Клиническая психология как наука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</w:tr>
      <w:tr w:rsidR="00D62620" w:rsidRPr="00FC2E00" w:rsidTr="005E7532">
        <w:tc>
          <w:tcPr>
            <w:tcW w:w="573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Методологические проблемы клинической психологии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</w:tr>
      <w:tr w:rsidR="00D62620" w:rsidRPr="00FC2E00" w:rsidTr="005E7532">
        <w:tc>
          <w:tcPr>
            <w:tcW w:w="573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Методология клинико-психологического исследования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9</w:t>
            </w:r>
          </w:p>
        </w:tc>
      </w:tr>
      <w:tr w:rsidR="00D62620" w:rsidRPr="00FC2E00" w:rsidTr="005E7532">
        <w:tc>
          <w:tcPr>
            <w:tcW w:w="573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Нарушения психической деятельности при психических, поведенческих и соматических заболеваниях. Расстройства личности. Психологические механизмы невротических и связанных со стрессом расстройств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19</w:t>
            </w:r>
          </w:p>
        </w:tc>
      </w:tr>
      <w:tr w:rsidR="005E7532" w:rsidRPr="00FC2E00" w:rsidTr="005E7532">
        <w:tc>
          <w:tcPr>
            <w:tcW w:w="573" w:type="dxa"/>
          </w:tcPr>
          <w:p w:rsidR="005E7532" w:rsidRPr="00FC2E00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39" w:type="dxa"/>
          </w:tcPr>
          <w:p w:rsidR="005E7532" w:rsidRPr="00FC2E00" w:rsidRDefault="005E7532" w:rsidP="00CF2FDC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</w:tcPr>
          <w:p w:rsidR="005E7532" w:rsidRPr="00FC2E00" w:rsidRDefault="005E7532" w:rsidP="00D62620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  <w:r w:rsidR="00D62620" w:rsidRPr="00FC2E00">
              <w:rPr>
                <w:sz w:val="28"/>
                <w:szCs w:val="28"/>
              </w:rPr>
              <w:t>8</w:t>
            </w:r>
          </w:p>
        </w:tc>
        <w:tc>
          <w:tcPr>
            <w:tcW w:w="709" w:type="dxa"/>
          </w:tcPr>
          <w:p w:rsidR="005E7532" w:rsidRPr="00FC2E00" w:rsidRDefault="005E7532" w:rsidP="00D62620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  <w:r w:rsidR="00D62620" w:rsidRPr="00FC2E00">
              <w:rPr>
                <w:sz w:val="28"/>
                <w:szCs w:val="28"/>
              </w:rPr>
              <w:t>8</w:t>
            </w:r>
          </w:p>
        </w:tc>
        <w:tc>
          <w:tcPr>
            <w:tcW w:w="709" w:type="dxa"/>
          </w:tcPr>
          <w:p w:rsidR="005E7532" w:rsidRPr="00FC2E00" w:rsidRDefault="005E7532" w:rsidP="00B85D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5E7532" w:rsidRPr="00FC2E00" w:rsidRDefault="00D62620" w:rsidP="00B85DEF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36</w:t>
            </w:r>
          </w:p>
        </w:tc>
      </w:tr>
    </w:tbl>
    <w:p w:rsidR="00D62620" w:rsidRPr="00FC2E00" w:rsidRDefault="00D62620" w:rsidP="005E7532">
      <w:pPr>
        <w:jc w:val="both"/>
        <w:rPr>
          <w:sz w:val="28"/>
          <w:szCs w:val="28"/>
        </w:rPr>
      </w:pPr>
    </w:p>
    <w:p w:rsidR="005E7532" w:rsidRPr="00FC2E00" w:rsidRDefault="005E7532" w:rsidP="005E7532">
      <w:pPr>
        <w:jc w:val="both"/>
        <w:rPr>
          <w:sz w:val="28"/>
          <w:szCs w:val="28"/>
        </w:rPr>
      </w:pPr>
      <w:r w:rsidRPr="00FC2E00">
        <w:rPr>
          <w:sz w:val="28"/>
          <w:szCs w:val="28"/>
        </w:rPr>
        <w:t>Для заочной формы обучения: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7"/>
        <w:gridCol w:w="6226"/>
        <w:gridCol w:w="701"/>
        <w:gridCol w:w="705"/>
        <w:gridCol w:w="706"/>
        <w:gridCol w:w="792"/>
      </w:tblGrid>
      <w:tr w:rsidR="00D62620" w:rsidRPr="00FC2E00" w:rsidTr="00CF2FDC">
        <w:tc>
          <w:tcPr>
            <w:tcW w:w="573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№</w:t>
            </w:r>
          </w:p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FC2E00">
              <w:rPr>
                <w:b/>
                <w:sz w:val="28"/>
                <w:szCs w:val="28"/>
              </w:rPr>
              <w:lastRenderedPageBreak/>
              <w:t>п</w:t>
            </w:r>
            <w:proofErr w:type="spellEnd"/>
            <w:proofErr w:type="gramEnd"/>
            <w:r w:rsidRPr="00FC2E00">
              <w:rPr>
                <w:b/>
                <w:sz w:val="28"/>
                <w:szCs w:val="28"/>
              </w:rPr>
              <w:t>/</w:t>
            </w:r>
            <w:proofErr w:type="spellStart"/>
            <w:r w:rsidRPr="00FC2E00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339" w:type="dxa"/>
            <w:shd w:val="clear" w:color="auto" w:fill="auto"/>
            <w:vAlign w:val="center"/>
          </w:tcPr>
          <w:p w:rsidR="00D62620" w:rsidRPr="00FC2E00" w:rsidRDefault="00D62620" w:rsidP="00CF2FDC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lastRenderedPageBreak/>
              <w:t>Наименование раздел</w:t>
            </w:r>
            <w:r w:rsidR="00CF2FDC" w:rsidRPr="00FC2E00">
              <w:rPr>
                <w:b/>
                <w:sz w:val="28"/>
                <w:szCs w:val="28"/>
              </w:rPr>
              <w:t>а</w:t>
            </w:r>
            <w:r w:rsidRPr="00FC2E00">
              <w:rPr>
                <w:b/>
                <w:sz w:val="28"/>
                <w:szCs w:val="28"/>
              </w:rPr>
              <w:t xml:space="preserve"> дисциплины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lastRenderedPageBreak/>
              <w:t>Л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lastRenderedPageBreak/>
              <w:t>ПЗ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lastRenderedPageBreak/>
              <w:t>ЛР</w:t>
            </w: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</w:p>
          <w:p w:rsidR="00D62620" w:rsidRPr="00FC2E00" w:rsidRDefault="00D62620" w:rsidP="00846E04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lastRenderedPageBreak/>
              <w:t>СРС</w:t>
            </w:r>
          </w:p>
        </w:tc>
      </w:tr>
      <w:tr w:rsidR="00D62620" w:rsidRPr="00FC2E00" w:rsidTr="00846E04">
        <w:tc>
          <w:tcPr>
            <w:tcW w:w="573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Клиническая психология как наука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10</w:t>
            </w:r>
          </w:p>
        </w:tc>
      </w:tr>
      <w:tr w:rsidR="00D62620" w:rsidRPr="00FC2E00" w:rsidTr="00846E04">
        <w:tc>
          <w:tcPr>
            <w:tcW w:w="573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Методологические проблемы клинической психологии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10</w:t>
            </w:r>
          </w:p>
        </w:tc>
      </w:tr>
      <w:tr w:rsidR="00D62620" w:rsidRPr="00FC2E00" w:rsidTr="00846E04">
        <w:tc>
          <w:tcPr>
            <w:tcW w:w="573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Методология клинико-психологического исследования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10</w:t>
            </w:r>
          </w:p>
        </w:tc>
      </w:tr>
      <w:tr w:rsidR="00D62620" w:rsidRPr="00FC2E00" w:rsidTr="00846E04">
        <w:tc>
          <w:tcPr>
            <w:tcW w:w="573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6339" w:type="dxa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Нарушения психической деятельности при психических, поведенческих и соматических заболеваниях. Расстройства личности. Психологические механизмы невротических и связанных со стрессом расстройств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-</w:t>
            </w: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30</w:t>
            </w:r>
          </w:p>
        </w:tc>
      </w:tr>
      <w:tr w:rsidR="00D62620" w:rsidRPr="00FC2E00" w:rsidTr="00846E04">
        <w:tc>
          <w:tcPr>
            <w:tcW w:w="573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339" w:type="dxa"/>
          </w:tcPr>
          <w:p w:rsidR="00D62620" w:rsidRPr="00FC2E00" w:rsidRDefault="00D62620" w:rsidP="00CF2FDC">
            <w:pPr>
              <w:jc w:val="center"/>
              <w:rPr>
                <w:b/>
                <w:sz w:val="28"/>
                <w:szCs w:val="28"/>
              </w:rPr>
            </w:pPr>
            <w:r w:rsidRPr="00FC2E00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D62620" w:rsidRPr="00FC2E00" w:rsidRDefault="00D62620" w:rsidP="00D62620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60</w:t>
            </w:r>
          </w:p>
        </w:tc>
      </w:tr>
    </w:tbl>
    <w:p w:rsidR="00D62620" w:rsidRPr="00FC2E00" w:rsidRDefault="00D62620" w:rsidP="00E06A64">
      <w:pPr>
        <w:ind w:firstLine="851"/>
        <w:jc w:val="center"/>
        <w:rPr>
          <w:b/>
          <w:bCs/>
          <w:sz w:val="28"/>
          <w:szCs w:val="28"/>
        </w:rPr>
      </w:pPr>
    </w:p>
    <w:p w:rsidR="00E06A64" w:rsidRPr="00FC2E00" w:rsidRDefault="00E06A64" w:rsidP="00E06A64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6. Перечень учебно-методического обеспечения для самостоятельной р</w:t>
      </w:r>
      <w:r w:rsidR="00C216DC" w:rsidRPr="00FC2E00">
        <w:rPr>
          <w:b/>
          <w:bCs/>
          <w:sz w:val="28"/>
          <w:szCs w:val="28"/>
        </w:rPr>
        <w:t xml:space="preserve">аботы </w:t>
      </w:r>
      <w:proofErr w:type="gramStart"/>
      <w:r w:rsidR="00C216DC" w:rsidRPr="00FC2E00">
        <w:rPr>
          <w:b/>
          <w:bCs/>
          <w:sz w:val="28"/>
          <w:szCs w:val="28"/>
        </w:rPr>
        <w:t>обучающихся</w:t>
      </w:r>
      <w:proofErr w:type="gramEnd"/>
      <w:r w:rsidR="00C216DC" w:rsidRPr="00FC2E00">
        <w:rPr>
          <w:b/>
          <w:bCs/>
          <w:sz w:val="28"/>
          <w:szCs w:val="28"/>
        </w:rPr>
        <w:t xml:space="preserve"> по дисциплине</w:t>
      </w:r>
    </w:p>
    <w:p w:rsidR="00D62620" w:rsidRPr="00FC2E00" w:rsidRDefault="00D62620" w:rsidP="00D62620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93"/>
        <w:gridCol w:w="4760"/>
        <w:gridCol w:w="4218"/>
      </w:tblGrid>
      <w:tr w:rsidR="00D62620" w:rsidRPr="00FC2E00" w:rsidTr="00846E04">
        <w:trPr>
          <w:jc w:val="center"/>
        </w:trPr>
        <w:tc>
          <w:tcPr>
            <w:tcW w:w="593" w:type="dxa"/>
            <w:shd w:val="clear" w:color="auto" w:fill="auto"/>
            <w:vAlign w:val="center"/>
          </w:tcPr>
          <w:p w:rsidR="00D62620" w:rsidRPr="00FC2E00" w:rsidRDefault="00D62620" w:rsidP="00846E04">
            <w:pPr>
              <w:jc w:val="center"/>
              <w:rPr>
                <w:b/>
                <w:bCs/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№</w:t>
            </w:r>
          </w:p>
          <w:p w:rsidR="00D62620" w:rsidRPr="00FC2E00" w:rsidRDefault="00D62620" w:rsidP="00846E04">
            <w:pPr>
              <w:jc w:val="center"/>
              <w:rPr>
                <w:b/>
                <w:bCs/>
                <w:sz w:val="28"/>
                <w:szCs w:val="28"/>
              </w:rPr>
            </w:pPr>
            <w:proofErr w:type="spellStart"/>
            <w:proofErr w:type="gramStart"/>
            <w:r w:rsidRPr="00FC2E00"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FC2E00">
              <w:rPr>
                <w:b/>
                <w:bCs/>
                <w:sz w:val="28"/>
                <w:szCs w:val="28"/>
              </w:rPr>
              <w:t>/</w:t>
            </w:r>
            <w:proofErr w:type="spellStart"/>
            <w:r w:rsidRPr="00FC2E00"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4760" w:type="dxa"/>
            <w:shd w:val="clear" w:color="auto" w:fill="auto"/>
            <w:vAlign w:val="center"/>
          </w:tcPr>
          <w:p w:rsidR="00D62620" w:rsidRPr="00FC2E00" w:rsidRDefault="00D62620" w:rsidP="00846E04">
            <w:pPr>
              <w:jc w:val="center"/>
              <w:rPr>
                <w:b/>
                <w:bCs/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Наименование раздела</w:t>
            </w:r>
            <w:r w:rsidR="00D80F59" w:rsidRPr="00FC2E00">
              <w:rPr>
                <w:b/>
                <w:bCs/>
                <w:sz w:val="28"/>
                <w:szCs w:val="28"/>
              </w:rPr>
              <w:t xml:space="preserve"> дисциплины</w:t>
            </w:r>
          </w:p>
        </w:tc>
        <w:tc>
          <w:tcPr>
            <w:tcW w:w="4218" w:type="dxa"/>
            <w:shd w:val="clear" w:color="auto" w:fill="auto"/>
            <w:vAlign w:val="center"/>
          </w:tcPr>
          <w:p w:rsidR="00D62620" w:rsidRPr="00FC2E00" w:rsidRDefault="00D62620" w:rsidP="00846E04">
            <w:pPr>
              <w:jc w:val="center"/>
              <w:rPr>
                <w:b/>
                <w:bCs/>
                <w:sz w:val="28"/>
                <w:szCs w:val="28"/>
              </w:rPr>
            </w:pPr>
            <w:r w:rsidRPr="00FC2E00">
              <w:rPr>
                <w:b/>
                <w:bCs/>
                <w:sz w:val="28"/>
                <w:szCs w:val="28"/>
              </w:rPr>
              <w:t>Перечень учебно-методического обеспечения</w:t>
            </w:r>
          </w:p>
        </w:tc>
      </w:tr>
      <w:tr w:rsidR="00D62620" w:rsidRPr="00FC2E00" w:rsidTr="00846E04">
        <w:trPr>
          <w:jc w:val="center"/>
        </w:trPr>
        <w:tc>
          <w:tcPr>
            <w:tcW w:w="593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1</w:t>
            </w:r>
          </w:p>
        </w:tc>
        <w:tc>
          <w:tcPr>
            <w:tcW w:w="4760" w:type="dxa"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Клиническая психология как наука</w:t>
            </w:r>
          </w:p>
        </w:tc>
        <w:tc>
          <w:tcPr>
            <w:tcW w:w="4218" w:type="dxa"/>
            <w:vMerge w:val="restart"/>
            <w:shd w:val="clear" w:color="auto" w:fill="auto"/>
          </w:tcPr>
          <w:p w:rsidR="00D62620" w:rsidRPr="00E745D1" w:rsidRDefault="00846E04" w:rsidP="00353E57">
            <w:pPr>
              <w:ind w:left="34"/>
              <w:jc w:val="both"/>
              <w:rPr>
                <w:color w:val="000000" w:themeColor="text1"/>
                <w:sz w:val="28"/>
                <w:szCs w:val="28"/>
              </w:rPr>
            </w:pPr>
            <w:r w:rsidRPr="00E745D1">
              <w:rPr>
                <w:color w:val="000000" w:themeColor="text1"/>
                <w:sz w:val="28"/>
                <w:szCs w:val="28"/>
              </w:rPr>
              <w:t>Степанова О.П. Клиническая психология в схемах и таблицах [Электронный ресурс]: учебное пособие. — Электрон</w:t>
            </w:r>
            <w:proofErr w:type="gramStart"/>
            <w:r w:rsidRPr="00E745D1">
              <w:rPr>
                <w:color w:val="000000" w:themeColor="text1"/>
                <w:sz w:val="28"/>
                <w:szCs w:val="28"/>
              </w:rPr>
              <w:t>.</w:t>
            </w:r>
            <w:proofErr w:type="gramEnd"/>
            <w:r w:rsidRPr="00E745D1">
              <w:rPr>
                <w:color w:val="000000" w:themeColor="text1"/>
                <w:sz w:val="28"/>
                <w:szCs w:val="28"/>
              </w:rPr>
              <w:t xml:space="preserve"> </w:t>
            </w:r>
            <w:proofErr w:type="gramStart"/>
            <w:r w:rsidRPr="00E745D1">
              <w:rPr>
                <w:color w:val="000000" w:themeColor="text1"/>
                <w:sz w:val="28"/>
                <w:szCs w:val="28"/>
              </w:rPr>
              <w:t>д</w:t>
            </w:r>
            <w:proofErr w:type="gramEnd"/>
            <w:r w:rsidRPr="00E745D1">
              <w:rPr>
                <w:color w:val="000000" w:themeColor="text1"/>
                <w:sz w:val="28"/>
                <w:szCs w:val="28"/>
              </w:rPr>
              <w:t>ан. — М.: ФЛИНТА, 2015. — 98 с. — Режим доступа:</w:t>
            </w:r>
            <w:r w:rsidRPr="00E745D1">
              <w:rPr>
                <w:color w:val="000000" w:themeColor="text1"/>
                <w:sz w:val="28"/>
                <w:szCs w:val="28"/>
                <w:shd w:val="clear" w:color="auto" w:fill="F3F3F3"/>
              </w:rPr>
              <w:t xml:space="preserve"> </w:t>
            </w:r>
            <w:hyperlink r:id="rId10" w:history="1">
              <w:r w:rsidRPr="00E745D1">
                <w:rPr>
                  <w:rStyle w:val="af7"/>
                  <w:color w:val="000000" w:themeColor="text1"/>
                  <w:sz w:val="28"/>
                  <w:szCs w:val="28"/>
                  <w:shd w:val="clear" w:color="auto" w:fill="FFFFFF" w:themeFill="background1"/>
                </w:rPr>
                <w:t>http://e.lanbook.com/books/element.php?pl1_id=72697</w:t>
              </w:r>
            </w:hyperlink>
          </w:p>
        </w:tc>
      </w:tr>
      <w:tr w:rsidR="00D62620" w:rsidRPr="00FC2E00" w:rsidTr="00846E04">
        <w:trPr>
          <w:jc w:val="center"/>
        </w:trPr>
        <w:tc>
          <w:tcPr>
            <w:tcW w:w="593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2</w:t>
            </w:r>
          </w:p>
        </w:tc>
        <w:tc>
          <w:tcPr>
            <w:tcW w:w="4760" w:type="dxa"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Методологические проблемы клинической психологии</w:t>
            </w:r>
          </w:p>
        </w:tc>
        <w:tc>
          <w:tcPr>
            <w:tcW w:w="4218" w:type="dxa"/>
            <w:vMerge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</w:p>
        </w:tc>
      </w:tr>
      <w:tr w:rsidR="00D62620" w:rsidRPr="00FC2E00" w:rsidTr="00846E04">
        <w:trPr>
          <w:jc w:val="center"/>
        </w:trPr>
        <w:tc>
          <w:tcPr>
            <w:tcW w:w="593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3</w:t>
            </w:r>
          </w:p>
        </w:tc>
        <w:tc>
          <w:tcPr>
            <w:tcW w:w="4760" w:type="dxa"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Методология клинико-психологического исследования</w:t>
            </w:r>
          </w:p>
        </w:tc>
        <w:tc>
          <w:tcPr>
            <w:tcW w:w="4218" w:type="dxa"/>
            <w:vMerge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</w:p>
        </w:tc>
      </w:tr>
      <w:tr w:rsidR="00D62620" w:rsidRPr="00FC2E00" w:rsidTr="00846E04">
        <w:trPr>
          <w:jc w:val="center"/>
        </w:trPr>
        <w:tc>
          <w:tcPr>
            <w:tcW w:w="593" w:type="dxa"/>
            <w:shd w:val="clear" w:color="auto" w:fill="auto"/>
          </w:tcPr>
          <w:p w:rsidR="00D62620" w:rsidRPr="00FC2E00" w:rsidRDefault="00D62620" w:rsidP="00846E04">
            <w:pPr>
              <w:jc w:val="center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4</w:t>
            </w:r>
          </w:p>
        </w:tc>
        <w:tc>
          <w:tcPr>
            <w:tcW w:w="4760" w:type="dxa"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  <w:r w:rsidRPr="00FC2E00">
              <w:rPr>
                <w:sz w:val="28"/>
                <w:szCs w:val="28"/>
              </w:rPr>
              <w:t>Нарушения психической деятельности при психических, поведенческих и соматических заболеваниях. Расстройства личности. Психологические механизмы невротических и связанных со стрессом расстройств</w:t>
            </w:r>
          </w:p>
        </w:tc>
        <w:tc>
          <w:tcPr>
            <w:tcW w:w="4218" w:type="dxa"/>
            <w:vMerge/>
            <w:shd w:val="clear" w:color="auto" w:fill="auto"/>
          </w:tcPr>
          <w:p w:rsidR="00D62620" w:rsidRPr="00FC2E00" w:rsidRDefault="00D62620" w:rsidP="00846E04">
            <w:pPr>
              <w:jc w:val="both"/>
              <w:rPr>
                <w:sz w:val="28"/>
                <w:szCs w:val="28"/>
              </w:rPr>
            </w:pPr>
          </w:p>
        </w:tc>
      </w:tr>
    </w:tbl>
    <w:p w:rsidR="00E745D1" w:rsidRDefault="00E745D1" w:rsidP="00861133">
      <w:pPr>
        <w:ind w:firstLine="851"/>
        <w:jc w:val="center"/>
        <w:rPr>
          <w:b/>
          <w:bCs/>
          <w:sz w:val="28"/>
          <w:szCs w:val="28"/>
        </w:rPr>
      </w:pPr>
    </w:p>
    <w:p w:rsidR="00861133" w:rsidRPr="00FC2E00" w:rsidRDefault="00861133" w:rsidP="00861133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7. Фонд оценочных средств для проведения текущего контроля успеваемости и промежуточной </w:t>
      </w:r>
      <w:proofErr w:type="gramStart"/>
      <w:r w:rsidRPr="00FC2E00">
        <w:rPr>
          <w:b/>
          <w:bCs/>
          <w:sz w:val="28"/>
          <w:szCs w:val="28"/>
        </w:rPr>
        <w:t>аттестации</w:t>
      </w:r>
      <w:proofErr w:type="gramEnd"/>
      <w:r w:rsidRPr="00FC2E00">
        <w:rPr>
          <w:b/>
          <w:bCs/>
          <w:sz w:val="28"/>
          <w:szCs w:val="28"/>
        </w:rPr>
        <w:t xml:space="preserve"> обучающихся по дисциплине</w:t>
      </w:r>
    </w:p>
    <w:p w:rsidR="00621F95" w:rsidRDefault="00621F95" w:rsidP="00861133">
      <w:pPr>
        <w:ind w:firstLine="851"/>
        <w:jc w:val="both"/>
        <w:rPr>
          <w:bCs/>
          <w:sz w:val="28"/>
          <w:szCs w:val="28"/>
        </w:rPr>
      </w:pPr>
    </w:p>
    <w:p w:rsidR="00861133" w:rsidRPr="00FC2E00" w:rsidRDefault="00861133" w:rsidP="00861133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Фонд оценочных средств по дисциплине  является неотъемлемой частью рабочей программы и представлен отдельным документом, рассмотренным на заседании кафедры и утвержденным заведующим кафедрой.</w:t>
      </w:r>
    </w:p>
    <w:p w:rsidR="00861133" w:rsidRPr="00FC2E00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D16A96" w:rsidRDefault="00861133" w:rsidP="00D80F59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8. </w:t>
      </w:r>
      <w:r w:rsidR="00D80F59" w:rsidRPr="00FC2E00">
        <w:rPr>
          <w:b/>
          <w:bCs/>
          <w:sz w:val="28"/>
          <w:szCs w:val="28"/>
        </w:rPr>
        <w:t xml:space="preserve">Перечень основной и дополнительной учебной литературы, нормативно-правовой документации и других изданий, необходимых </w:t>
      </w:r>
    </w:p>
    <w:p w:rsidR="00861133" w:rsidRDefault="00D80F59" w:rsidP="00D80F59">
      <w:pPr>
        <w:ind w:firstLine="851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для освоения дисциплины</w:t>
      </w:r>
    </w:p>
    <w:p w:rsidR="00D16A96" w:rsidRDefault="00D16A96" w:rsidP="009101EA">
      <w:pPr>
        <w:ind w:firstLine="851"/>
        <w:jc w:val="both"/>
        <w:rPr>
          <w:bCs/>
          <w:sz w:val="28"/>
          <w:szCs w:val="28"/>
        </w:rPr>
      </w:pPr>
    </w:p>
    <w:p w:rsidR="009101EA" w:rsidRPr="00FC2E00" w:rsidRDefault="009101EA" w:rsidP="009101EA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lastRenderedPageBreak/>
        <w:t>8.1 Перечень основной учебной литературы, необ</w:t>
      </w:r>
      <w:r w:rsidR="00704649" w:rsidRPr="00FC2E00">
        <w:rPr>
          <w:bCs/>
          <w:sz w:val="28"/>
          <w:szCs w:val="28"/>
        </w:rPr>
        <w:t>ходимой для освоения дисциплины</w:t>
      </w:r>
    </w:p>
    <w:p w:rsidR="00666ED4" w:rsidRPr="00E745D1" w:rsidRDefault="00846E04" w:rsidP="00D80F59">
      <w:pPr>
        <w:shd w:val="clear" w:color="auto" w:fill="FFFFFF" w:themeFill="background1"/>
        <w:ind w:firstLine="851"/>
        <w:jc w:val="both"/>
        <w:rPr>
          <w:bCs/>
          <w:color w:val="000000" w:themeColor="text1"/>
          <w:sz w:val="28"/>
          <w:szCs w:val="28"/>
        </w:rPr>
      </w:pPr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Степанова О.П. Клиническая психология в схемах и таблицах [Электронный ресурс]: учебное пособие. — Электрон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.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д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ан. — М.: ФЛИНТА, 2015. — 98 с. </w:t>
      </w:r>
      <w:r w:rsidRPr="00853632">
        <w:rPr>
          <w:color w:val="000000" w:themeColor="text1"/>
          <w:sz w:val="28"/>
          <w:szCs w:val="28"/>
        </w:rPr>
        <w:t xml:space="preserve">— </w:t>
      </w:r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Режим доступа: </w:t>
      </w:r>
      <w:hyperlink r:id="rId11" w:history="1">
        <w:r w:rsidRPr="00E745D1">
          <w:rPr>
            <w:rStyle w:val="af7"/>
            <w:color w:val="000000" w:themeColor="text1"/>
            <w:sz w:val="28"/>
            <w:szCs w:val="28"/>
            <w:shd w:val="clear" w:color="auto" w:fill="FFFFFF" w:themeFill="background1"/>
          </w:rPr>
          <w:t>http://e.lanbook.com/books/element.php?pl1_id=72697</w:t>
        </w:r>
      </w:hyperlink>
    </w:p>
    <w:p w:rsidR="00846E04" w:rsidRPr="00FC2E00" w:rsidRDefault="00846E04" w:rsidP="00D80F59">
      <w:pPr>
        <w:ind w:firstLine="851"/>
        <w:jc w:val="both"/>
        <w:rPr>
          <w:bCs/>
          <w:sz w:val="28"/>
          <w:szCs w:val="28"/>
        </w:rPr>
      </w:pPr>
    </w:p>
    <w:p w:rsidR="00666ED4" w:rsidRPr="00FC2E00" w:rsidRDefault="00666ED4" w:rsidP="00D80F5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8.2 Перечень дополнительной учебной литературы, необходимой для освоения дисциплины</w:t>
      </w:r>
    </w:p>
    <w:p w:rsidR="00846E04" w:rsidRPr="00E745D1" w:rsidRDefault="00846E04" w:rsidP="00D80F59">
      <w:pPr>
        <w:pStyle w:val="1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color w:val="000000" w:themeColor="text1"/>
          <w:sz w:val="28"/>
          <w:szCs w:val="28"/>
        </w:rPr>
      </w:pPr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>Гарбузов В.И. Неврозы у детей [Электронный ресурс]: / В.И. Гарбузов, Ю.А. Фесенко. — Электрон</w:t>
      </w:r>
      <w:proofErr w:type="gramStart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>.</w:t>
      </w:r>
      <w:proofErr w:type="gramEnd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>д</w:t>
      </w:r>
      <w:proofErr w:type="gramEnd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>ан. — СПб</w:t>
      </w:r>
      <w:proofErr w:type="gramStart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 xml:space="preserve">. : </w:t>
      </w:r>
      <w:proofErr w:type="gramEnd"/>
      <w:r w:rsidRPr="00FC2E00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 xml:space="preserve">КАРО, 2013. — 336 с. </w:t>
      </w:r>
      <w:r w:rsidRPr="00E745D1">
        <w:rPr>
          <w:b w:val="0"/>
          <w:color w:val="000000" w:themeColor="text1"/>
          <w:sz w:val="28"/>
          <w:szCs w:val="28"/>
          <w:shd w:val="clear" w:color="auto" w:fill="FFFFFF" w:themeFill="background1"/>
        </w:rPr>
        <w:t xml:space="preserve">— Режим доступа: </w:t>
      </w:r>
      <w:hyperlink r:id="rId12" w:history="1">
        <w:r w:rsidRPr="00E745D1">
          <w:rPr>
            <w:rStyle w:val="af7"/>
            <w:b w:val="0"/>
            <w:color w:val="000000" w:themeColor="text1"/>
            <w:sz w:val="28"/>
            <w:szCs w:val="28"/>
            <w:shd w:val="clear" w:color="auto" w:fill="FFFFFF" w:themeFill="background1"/>
          </w:rPr>
          <w:t>http://e.lanbook.com/books/element.php?pl1_id=64608</w:t>
        </w:r>
      </w:hyperlink>
    </w:p>
    <w:p w:rsidR="00171F5A" w:rsidRPr="00E745D1" w:rsidRDefault="00171F5A" w:rsidP="00D80F59">
      <w:pPr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color w:val="000000" w:themeColor="text1"/>
          <w:sz w:val="28"/>
          <w:szCs w:val="28"/>
          <w:shd w:val="clear" w:color="auto" w:fill="F3F3F3"/>
        </w:rPr>
      </w:pPr>
      <w:proofErr w:type="spell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Залевский</w:t>
      </w:r>
      <w:proofErr w:type="spell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Г.В. Введение в профессию (клиническая психология) [Электронный ресурс]: учебное пособие / Г.В. </w:t>
      </w:r>
      <w:proofErr w:type="spell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Залевский</w:t>
      </w:r>
      <w:proofErr w:type="spell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, Ю.П. Зинченко, Н.В. Козлова. — Электрон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.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д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ан. — Томск: ТГУ (Национальный исследовательский Томский государственный университет), 2012. — 240 с. — Режим доступа: </w:t>
      </w:r>
      <w:hyperlink r:id="rId13" w:history="1">
        <w:r w:rsidRPr="00E745D1">
          <w:rPr>
            <w:rStyle w:val="af7"/>
            <w:color w:val="000000" w:themeColor="text1"/>
            <w:sz w:val="28"/>
            <w:szCs w:val="28"/>
            <w:shd w:val="clear" w:color="auto" w:fill="FFFFFF" w:themeFill="background1"/>
          </w:rPr>
          <w:t>http://e.lanbook.com/books/element.php?pl1_id=44942</w:t>
        </w:r>
      </w:hyperlink>
    </w:p>
    <w:p w:rsidR="00846E04" w:rsidRPr="00E745D1" w:rsidRDefault="00846E04" w:rsidP="00D80F59">
      <w:pPr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color w:val="000000" w:themeColor="text1"/>
          <w:sz w:val="28"/>
          <w:szCs w:val="28"/>
          <w:shd w:val="clear" w:color="auto" w:fill="F3F3F3"/>
        </w:rPr>
      </w:pPr>
      <w:proofErr w:type="spell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Залевский</w:t>
      </w:r>
      <w:proofErr w:type="spell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Г.В. История клинической психологии [Электронный ресурс]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: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учебное пособие. — Электрон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.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д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ан. — Томск: ТГУ (Национальный исследовательский Томский государственный университет), 2012. — 116 с. — Режим доступа: </w:t>
      </w:r>
      <w:hyperlink r:id="rId14" w:history="1">
        <w:r w:rsidRPr="00E745D1">
          <w:rPr>
            <w:rStyle w:val="af7"/>
            <w:color w:val="000000" w:themeColor="text1"/>
            <w:sz w:val="28"/>
            <w:szCs w:val="28"/>
            <w:shd w:val="clear" w:color="auto" w:fill="FFFFFF" w:themeFill="background1"/>
          </w:rPr>
          <w:t>http://e.lanbook.com/books/element.php?pl1_id=44943</w:t>
        </w:r>
      </w:hyperlink>
      <w:r w:rsidRPr="00E745D1">
        <w:rPr>
          <w:color w:val="000000" w:themeColor="text1"/>
          <w:sz w:val="28"/>
          <w:szCs w:val="28"/>
        </w:rPr>
        <w:t xml:space="preserve"> </w:t>
      </w:r>
      <w:r w:rsidRPr="00E745D1">
        <w:rPr>
          <w:color w:val="000000" w:themeColor="text1"/>
          <w:sz w:val="28"/>
          <w:szCs w:val="28"/>
          <w:shd w:val="clear" w:color="auto" w:fill="F3F3F3"/>
        </w:rPr>
        <w:t xml:space="preserve"> </w:t>
      </w:r>
    </w:p>
    <w:p w:rsidR="00666ED4" w:rsidRPr="00E745D1" w:rsidRDefault="00846E04" w:rsidP="00D80F59">
      <w:pPr>
        <w:pStyle w:val="31"/>
        <w:numPr>
          <w:ilvl w:val="0"/>
          <w:numId w:val="24"/>
        </w:numPr>
        <w:tabs>
          <w:tab w:val="left" w:pos="1134"/>
        </w:tabs>
        <w:ind w:left="0" w:firstLine="709"/>
        <w:jc w:val="both"/>
        <w:rPr>
          <w:color w:val="000000" w:themeColor="text1"/>
          <w:sz w:val="28"/>
          <w:szCs w:val="28"/>
        </w:rPr>
      </w:pPr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Попова Р.Р. Детская клиническая психология [Электронный ресурс]: учебное пособие. — Электрон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.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>д</w:t>
      </w:r>
      <w:proofErr w:type="gramEnd"/>
      <w:r w:rsidRPr="00E745D1">
        <w:rPr>
          <w:color w:val="000000" w:themeColor="text1"/>
          <w:sz w:val="28"/>
          <w:szCs w:val="28"/>
          <w:shd w:val="clear" w:color="auto" w:fill="FFFFFF" w:themeFill="background1"/>
        </w:rPr>
        <w:t xml:space="preserve">ан. — Казань: КФУ (Казанский (Приволжский) федеральный университет), 2015. — 216 с. — Режим доступа: </w:t>
      </w:r>
      <w:hyperlink r:id="rId15" w:history="1">
        <w:r w:rsidRPr="00E745D1">
          <w:rPr>
            <w:rStyle w:val="af7"/>
            <w:color w:val="000000" w:themeColor="text1"/>
            <w:sz w:val="28"/>
            <w:szCs w:val="28"/>
            <w:shd w:val="clear" w:color="auto" w:fill="FFFFFF" w:themeFill="background1"/>
          </w:rPr>
          <w:t>http://e.lanbook.com/books/element.php?pl1_id=72867</w:t>
        </w:r>
      </w:hyperlink>
    </w:p>
    <w:p w:rsidR="00666ED4" w:rsidRPr="00FC2E00" w:rsidRDefault="00666ED4" w:rsidP="00666ED4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</w:p>
    <w:p w:rsidR="00D80F59" w:rsidRPr="00FC2E00" w:rsidRDefault="00D80F59" w:rsidP="00D80F59">
      <w:pPr>
        <w:ind w:firstLine="851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8.3 Перечень нормативно-правовой документации, необходимой для освоения дисциплины</w:t>
      </w:r>
    </w:p>
    <w:p w:rsidR="00D80F59" w:rsidRPr="00FC2E00" w:rsidRDefault="00D80F59" w:rsidP="00D80F5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При освоении данной дисциплины нормативно-правовая документация не используется.</w:t>
      </w:r>
    </w:p>
    <w:p w:rsidR="00D80F59" w:rsidRPr="00FC2E00" w:rsidRDefault="00D80F59" w:rsidP="00D80F59">
      <w:pPr>
        <w:ind w:firstLine="851"/>
        <w:jc w:val="both"/>
        <w:rPr>
          <w:bCs/>
          <w:sz w:val="28"/>
          <w:szCs w:val="28"/>
        </w:rPr>
      </w:pPr>
    </w:p>
    <w:p w:rsidR="00D80F59" w:rsidRPr="00FC2E00" w:rsidRDefault="00D80F59" w:rsidP="00D80F59">
      <w:pPr>
        <w:ind w:firstLine="851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8.4 Другие издания, необходимые для освоения дисциплины</w:t>
      </w:r>
    </w:p>
    <w:p w:rsidR="00D80F59" w:rsidRPr="00FC2E00" w:rsidRDefault="00D80F59" w:rsidP="00D80F59">
      <w:pPr>
        <w:ind w:firstLine="851"/>
        <w:jc w:val="both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При освоении данной дисциплины другие издания не используются.</w:t>
      </w:r>
    </w:p>
    <w:p w:rsidR="00D80F59" w:rsidRPr="00FC2E00" w:rsidRDefault="00D80F59" w:rsidP="00D80F59">
      <w:pPr>
        <w:ind w:firstLine="851"/>
        <w:jc w:val="both"/>
        <w:rPr>
          <w:bCs/>
          <w:sz w:val="28"/>
          <w:szCs w:val="28"/>
        </w:rPr>
      </w:pPr>
    </w:p>
    <w:p w:rsidR="00861133" w:rsidRDefault="00861133" w:rsidP="00D80F59">
      <w:pPr>
        <w:ind w:left="720"/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621F95" w:rsidRPr="00FC2E00" w:rsidRDefault="00621F95" w:rsidP="00D80F59">
      <w:pPr>
        <w:ind w:left="720"/>
        <w:jc w:val="center"/>
        <w:rPr>
          <w:b/>
          <w:sz w:val="28"/>
          <w:szCs w:val="28"/>
        </w:rPr>
      </w:pPr>
    </w:p>
    <w:p w:rsidR="00861133" w:rsidRPr="00E745D1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 w:val="28"/>
          <w:szCs w:val="28"/>
        </w:rPr>
      </w:pPr>
      <w:r w:rsidRPr="00FC2E00">
        <w:rPr>
          <w:bCs/>
          <w:sz w:val="28"/>
          <w:szCs w:val="28"/>
        </w:rPr>
        <w:t xml:space="preserve">Научная электронная библиотека [Электронный ресурс] - Режим </w:t>
      </w:r>
      <w:r w:rsidRPr="00E745D1">
        <w:rPr>
          <w:bCs/>
          <w:color w:val="000000" w:themeColor="text1"/>
          <w:sz w:val="28"/>
          <w:szCs w:val="28"/>
        </w:rPr>
        <w:t>доступа:</w:t>
      </w:r>
      <w:hyperlink r:id="rId16" w:history="1"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http</w:t>
        </w:r>
        <w:r w:rsidRPr="00E745D1">
          <w:rPr>
            <w:rStyle w:val="af7"/>
            <w:color w:val="000000" w:themeColor="text1"/>
            <w:sz w:val="28"/>
            <w:szCs w:val="28"/>
          </w:rPr>
          <w:t>://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</w:rPr>
          <w:t>elibrary.ru</w:t>
        </w:r>
        <w:proofErr w:type="spellEnd"/>
      </w:hyperlink>
      <w:r w:rsidRPr="00E745D1">
        <w:rPr>
          <w:bCs/>
          <w:i/>
          <w:color w:val="000000" w:themeColor="text1"/>
          <w:sz w:val="28"/>
          <w:szCs w:val="28"/>
        </w:rPr>
        <w:t>/</w:t>
      </w:r>
      <w:r w:rsidRPr="00E745D1">
        <w:rPr>
          <w:bCs/>
          <w:color w:val="000000" w:themeColor="text1"/>
          <w:sz w:val="28"/>
          <w:szCs w:val="28"/>
        </w:rPr>
        <w:t>, свободный;</w:t>
      </w:r>
    </w:p>
    <w:p w:rsidR="00861133" w:rsidRPr="00E745D1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 w:val="28"/>
          <w:szCs w:val="28"/>
        </w:rPr>
      </w:pPr>
      <w:r w:rsidRPr="00E745D1">
        <w:rPr>
          <w:color w:val="000000" w:themeColor="text1"/>
          <w:sz w:val="28"/>
          <w:szCs w:val="28"/>
        </w:rPr>
        <w:t>Официальный сайт журнала «Вопросы психологии»</w:t>
      </w:r>
      <w:r w:rsidRPr="00E745D1">
        <w:rPr>
          <w:bCs/>
          <w:color w:val="000000" w:themeColor="text1"/>
          <w:sz w:val="28"/>
          <w:szCs w:val="28"/>
        </w:rPr>
        <w:t xml:space="preserve"> [Электронный ресурс] - Режим доступа:</w:t>
      </w:r>
      <w:hyperlink r:id="rId17" w:history="1"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http</w:t>
        </w:r>
        <w:r w:rsidRPr="00E745D1">
          <w:rPr>
            <w:rStyle w:val="af7"/>
            <w:color w:val="000000" w:themeColor="text1"/>
            <w:sz w:val="28"/>
            <w:szCs w:val="28"/>
          </w:rPr>
          <w:t>://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voppsy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ru</w:t>
        </w:r>
        <w:proofErr w:type="spellEnd"/>
      </w:hyperlink>
      <w:r w:rsidRPr="00E745D1">
        <w:rPr>
          <w:bCs/>
          <w:i/>
          <w:color w:val="000000" w:themeColor="text1"/>
          <w:sz w:val="28"/>
          <w:szCs w:val="28"/>
        </w:rPr>
        <w:t>/</w:t>
      </w:r>
      <w:r w:rsidRPr="00E745D1">
        <w:rPr>
          <w:bCs/>
          <w:color w:val="000000" w:themeColor="text1"/>
          <w:sz w:val="28"/>
          <w:szCs w:val="28"/>
        </w:rPr>
        <w:t>, свободный;</w:t>
      </w:r>
      <w:r w:rsidRPr="00E745D1">
        <w:rPr>
          <w:color w:val="000000" w:themeColor="text1"/>
          <w:sz w:val="28"/>
          <w:szCs w:val="28"/>
        </w:rPr>
        <w:t xml:space="preserve"> </w:t>
      </w:r>
    </w:p>
    <w:p w:rsidR="00861133" w:rsidRPr="00E745D1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 w:val="28"/>
          <w:szCs w:val="28"/>
        </w:rPr>
      </w:pPr>
      <w:r w:rsidRPr="00E745D1">
        <w:rPr>
          <w:color w:val="000000" w:themeColor="text1"/>
          <w:sz w:val="28"/>
          <w:szCs w:val="28"/>
        </w:rPr>
        <w:t>Официальный сайт Институт</w:t>
      </w:r>
      <w:r w:rsidRPr="00E745D1">
        <w:rPr>
          <w:bCs/>
          <w:color w:val="000000" w:themeColor="text1"/>
          <w:sz w:val="28"/>
          <w:szCs w:val="28"/>
        </w:rPr>
        <w:t xml:space="preserve">а </w:t>
      </w:r>
      <w:r w:rsidRPr="00E745D1">
        <w:rPr>
          <w:color w:val="000000" w:themeColor="text1"/>
          <w:sz w:val="28"/>
          <w:szCs w:val="28"/>
        </w:rPr>
        <w:t>практической психологии ИМАТОН</w:t>
      </w:r>
      <w:r w:rsidRPr="00E745D1">
        <w:rPr>
          <w:bCs/>
          <w:color w:val="000000" w:themeColor="text1"/>
          <w:sz w:val="28"/>
          <w:szCs w:val="28"/>
        </w:rPr>
        <w:t xml:space="preserve"> [Электронный ресурс] - Режим доступа:</w:t>
      </w:r>
      <w:hyperlink r:id="rId18" w:history="1"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http</w:t>
        </w:r>
        <w:r w:rsidRPr="00E745D1">
          <w:rPr>
            <w:rStyle w:val="af7"/>
            <w:color w:val="000000" w:themeColor="text1"/>
            <w:sz w:val="28"/>
            <w:szCs w:val="28"/>
          </w:rPr>
          <w:t>://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imaton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spb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ru</w:t>
        </w:r>
        <w:proofErr w:type="spellEnd"/>
      </w:hyperlink>
      <w:r w:rsidRPr="00E745D1">
        <w:rPr>
          <w:bCs/>
          <w:i/>
          <w:color w:val="000000" w:themeColor="text1"/>
          <w:sz w:val="28"/>
          <w:szCs w:val="28"/>
        </w:rPr>
        <w:t>/</w:t>
      </w:r>
      <w:r w:rsidRPr="00E745D1">
        <w:rPr>
          <w:bCs/>
          <w:color w:val="000000" w:themeColor="text1"/>
          <w:sz w:val="28"/>
          <w:szCs w:val="28"/>
        </w:rPr>
        <w:t>, свободный;</w:t>
      </w:r>
      <w:r w:rsidRPr="00E745D1">
        <w:rPr>
          <w:color w:val="000000" w:themeColor="text1"/>
          <w:sz w:val="28"/>
          <w:szCs w:val="28"/>
        </w:rPr>
        <w:t xml:space="preserve"> </w:t>
      </w:r>
    </w:p>
    <w:p w:rsidR="00861133" w:rsidRPr="00E745D1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 w:val="28"/>
          <w:szCs w:val="28"/>
        </w:rPr>
      </w:pPr>
      <w:r w:rsidRPr="00E745D1">
        <w:rPr>
          <w:bCs/>
          <w:color w:val="000000" w:themeColor="text1"/>
          <w:sz w:val="28"/>
          <w:szCs w:val="28"/>
        </w:rPr>
        <w:t>Официальный сайт Института психологии РАН [Электронный ресурс] - Режим доступа:</w:t>
      </w:r>
      <w:r w:rsidRPr="00E745D1">
        <w:rPr>
          <w:color w:val="000000" w:themeColor="text1"/>
          <w:sz w:val="28"/>
          <w:szCs w:val="28"/>
          <w:lang w:val="en-US"/>
        </w:rPr>
        <w:t>http</w:t>
      </w:r>
      <w:r w:rsidRPr="00E745D1">
        <w:rPr>
          <w:color w:val="000000" w:themeColor="text1"/>
          <w:sz w:val="28"/>
          <w:szCs w:val="28"/>
        </w:rPr>
        <w:t>://</w:t>
      </w:r>
      <w:proofErr w:type="spellStart"/>
      <w:r w:rsidRPr="00E745D1">
        <w:rPr>
          <w:color w:val="000000" w:themeColor="text1"/>
          <w:sz w:val="28"/>
          <w:szCs w:val="28"/>
          <w:lang w:val="en-US"/>
        </w:rPr>
        <w:t>ip</w:t>
      </w:r>
      <w:proofErr w:type="spellEnd"/>
      <w:r w:rsidRPr="00E745D1">
        <w:rPr>
          <w:color w:val="000000" w:themeColor="text1"/>
          <w:sz w:val="28"/>
          <w:szCs w:val="28"/>
        </w:rPr>
        <w:t>.</w:t>
      </w:r>
      <w:proofErr w:type="spellStart"/>
      <w:r w:rsidRPr="00E745D1">
        <w:rPr>
          <w:color w:val="000000" w:themeColor="text1"/>
          <w:sz w:val="28"/>
          <w:szCs w:val="28"/>
          <w:lang w:val="en-US"/>
        </w:rPr>
        <w:t>ras</w:t>
      </w:r>
      <w:proofErr w:type="spellEnd"/>
      <w:r w:rsidRPr="00E745D1">
        <w:rPr>
          <w:color w:val="000000" w:themeColor="text1"/>
          <w:sz w:val="28"/>
          <w:szCs w:val="28"/>
        </w:rPr>
        <w:t>.</w:t>
      </w:r>
      <w:proofErr w:type="spellStart"/>
      <w:r w:rsidRPr="00E745D1">
        <w:rPr>
          <w:color w:val="000000" w:themeColor="text1"/>
          <w:sz w:val="28"/>
          <w:szCs w:val="28"/>
          <w:lang w:val="en-US"/>
        </w:rPr>
        <w:t>ru</w:t>
      </w:r>
      <w:proofErr w:type="spellEnd"/>
      <w:r w:rsidRPr="00E745D1">
        <w:rPr>
          <w:bCs/>
          <w:i/>
          <w:color w:val="000000" w:themeColor="text1"/>
          <w:sz w:val="28"/>
          <w:szCs w:val="28"/>
        </w:rPr>
        <w:t>/</w:t>
      </w:r>
      <w:r w:rsidRPr="00E745D1">
        <w:rPr>
          <w:bCs/>
          <w:color w:val="000000" w:themeColor="text1"/>
          <w:sz w:val="28"/>
          <w:szCs w:val="28"/>
        </w:rPr>
        <w:t>, свободный;</w:t>
      </w:r>
      <w:r w:rsidRPr="00E745D1">
        <w:rPr>
          <w:color w:val="000000" w:themeColor="text1"/>
          <w:sz w:val="28"/>
          <w:szCs w:val="28"/>
        </w:rPr>
        <w:t xml:space="preserve">  </w:t>
      </w:r>
    </w:p>
    <w:p w:rsidR="00861133" w:rsidRPr="00E745D1" w:rsidRDefault="00861133" w:rsidP="00861133">
      <w:pPr>
        <w:widowControl w:val="0"/>
        <w:numPr>
          <w:ilvl w:val="0"/>
          <w:numId w:val="16"/>
        </w:numPr>
        <w:tabs>
          <w:tab w:val="left" w:pos="1134"/>
          <w:tab w:val="left" w:pos="1276"/>
          <w:tab w:val="left" w:pos="1843"/>
        </w:tabs>
        <w:autoSpaceDE w:val="0"/>
        <w:autoSpaceDN w:val="0"/>
        <w:adjustRightInd w:val="0"/>
        <w:ind w:left="0" w:firstLine="709"/>
        <w:jc w:val="both"/>
        <w:rPr>
          <w:color w:val="000000" w:themeColor="text1"/>
          <w:sz w:val="28"/>
          <w:szCs w:val="28"/>
        </w:rPr>
      </w:pPr>
      <w:r w:rsidRPr="00E745D1">
        <w:rPr>
          <w:color w:val="000000" w:themeColor="text1"/>
          <w:sz w:val="28"/>
          <w:szCs w:val="28"/>
        </w:rPr>
        <w:lastRenderedPageBreak/>
        <w:t>Официальный сайт МГУ имени М.В. Ломоносова, факультет психологии, журнал Вестник Московского университета» Серия 14. Психология</w:t>
      </w:r>
      <w:r w:rsidRPr="00E745D1">
        <w:rPr>
          <w:bCs/>
          <w:color w:val="000000" w:themeColor="text1"/>
          <w:sz w:val="28"/>
          <w:szCs w:val="28"/>
        </w:rPr>
        <w:t xml:space="preserve"> [Электронный ресурс] - Режим доступа: </w:t>
      </w:r>
      <w:hyperlink r:id="rId19" w:history="1"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http</w:t>
        </w:r>
        <w:r w:rsidRPr="00E745D1">
          <w:rPr>
            <w:rStyle w:val="af7"/>
            <w:color w:val="000000" w:themeColor="text1"/>
            <w:sz w:val="28"/>
            <w:szCs w:val="28"/>
          </w:rPr>
          <w:t>://</w:t>
        </w:r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www</w:t>
        </w:r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psy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msu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ru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/</w:t>
        </w:r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science</w:t>
        </w:r>
        <w:r w:rsidRPr="00E745D1">
          <w:rPr>
            <w:rStyle w:val="af7"/>
            <w:color w:val="000000" w:themeColor="text1"/>
            <w:sz w:val="28"/>
            <w:szCs w:val="28"/>
          </w:rPr>
          <w:t>/</w:t>
        </w:r>
        <w:proofErr w:type="spellStart"/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vestnik</w:t>
        </w:r>
        <w:proofErr w:type="spellEnd"/>
        <w:r w:rsidRPr="00E745D1">
          <w:rPr>
            <w:rStyle w:val="af7"/>
            <w:color w:val="000000" w:themeColor="text1"/>
            <w:sz w:val="28"/>
            <w:szCs w:val="28"/>
          </w:rPr>
          <w:t>/</w:t>
        </w:r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index</w:t>
        </w:r>
        <w:r w:rsidRPr="00E745D1">
          <w:rPr>
            <w:rStyle w:val="af7"/>
            <w:color w:val="000000" w:themeColor="text1"/>
            <w:sz w:val="28"/>
            <w:szCs w:val="28"/>
          </w:rPr>
          <w:t>.</w:t>
        </w:r>
        <w:r w:rsidRPr="00E745D1">
          <w:rPr>
            <w:rStyle w:val="af7"/>
            <w:color w:val="000000" w:themeColor="text1"/>
            <w:sz w:val="28"/>
            <w:szCs w:val="28"/>
            <w:lang w:val="en-US"/>
          </w:rPr>
          <w:t>html</w:t>
        </w:r>
      </w:hyperlink>
      <w:r w:rsidRPr="00E745D1">
        <w:rPr>
          <w:bCs/>
          <w:i/>
          <w:color w:val="000000" w:themeColor="text1"/>
          <w:sz w:val="28"/>
          <w:szCs w:val="28"/>
        </w:rPr>
        <w:t>/</w:t>
      </w:r>
      <w:r w:rsidRPr="00E745D1">
        <w:rPr>
          <w:bCs/>
          <w:color w:val="000000" w:themeColor="text1"/>
          <w:sz w:val="28"/>
          <w:szCs w:val="28"/>
        </w:rPr>
        <w:t>, свободный;</w:t>
      </w:r>
    </w:p>
    <w:p w:rsidR="006E7672" w:rsidRPr="00847944" w:rsidRDefault="006E7672" w:rsidP="006E7672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</w:t>
      </w:r>
      <w:proofErr w:type="spellStart"/>
      <w:r w:rsidRPr="00847944">
        <w:rPr>
          <w:sz w:val="28"/>
          <w:szCs w:val="28"/>
        </w:rPr>
        <w:t>ibooks.ru</w:t>
      </w:r>
      <w:proofErr w:type="spellEnd"/>
      <w:r w:rsidRPr="00847944">
        <w:rPr>
          <w:sz w:val="28"/>
          <w:szCs w:val="28"/>
        </w:rPr>
        <w:t xml:space="preserve"> [Электронный ресурс]. Режим доступа:  http://ibooks.ru/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6E7672" w:rsidRDefault="006E7672" w:rsidP="006E7672">
      <w:pPr>
        <w:numPr>
          <w:ilvl w:val="0"/>
          <w:numId w:val="16"/>
        </w:numPr>
        <w:tabs>
          <w:tab w:val="left" w:pos="1134"/>
        </w:tabs>
        <w:ind w:left="0" w:firstLine="709"/>
        <w:jc w:val="both"/>
        <w:outlineLvl w:val="0"/>
        <w:rPr>
          <w:sz w:val="28"/>
          <w:szCs w:val="28"/>
        </w:rPr>
      </w:pPr>
      <w:r w:rsidRPr="00847944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847944">
        <w:rPr>
          <w:sz w:val="28"/>
          <w:szCs w:val="28"/>
        </w:rPr>
        <w:t>Загл</w:t>
      </w:r>
      <w:proofErr w:type="spellEnd"/>
      <w:r w:rsidRPr="00847944">
        <w:rPr>
          <w:sz w:val="28"/>
          <w:szCs w:val="28"/>
        </w:rPr>
        <w:t>. с экрана.</w:t>
      </w:r>
    </w:p>
    <w:p w:rsidR="006E7672" w:rsidRPr="006E7672" w:rsidRDefault="006E7672" w:rsidP="006E7672">
      <w:pPr>
        <w:widowControl w:val="0"/>
        <w:numPr>
          <w:ilvl w:val="0"/>
          <w:numId w:val="16"/>
        </w:numPr>
        <w:tabs>
          <w:tab w:val="left" w:pos="1134"/>
        </w:tabs>
        <w:autoSpaceDE w:val="0"/>
        <w:autoSpaceDN w:val="0"/>
        <w:adjustRightInd w:val="0"/>
        <w:ind w:left="0" w:firstLine="709"/>
        <w:jc w:val="both"/>
        <w:outlineLvl w:val="0"/>
        <w:rPr>
          <w:color w:val="000000" w:themeColor="text1"/>
          <w:sz w:val="28"/>
          <w:szCs w:val="28"/>
        </w:rPr>
      </w:pPr>
      <w:r w:rsidRPr="006E7672">
        <w:rPr>
          <w:sz w:val="28"/>
          <w:szCs w:val="28"/>
        </w:rPr>
        <w:t xml:space="preserve">Личный кабинет </w:t>
      </w:r>
      <w:proofErr w:type="gramStart"/>
      <w:r w:rsidRPr="006E7672">
        <w:rPr>
          <w:sz w:val="28"/>
          <w:szCs w:val="28"/>
        </w:rPr>
        <w:t>обучающегося</w:t>
      </w:r>
      <w:proofErr w:type="gramEnd"/>
      <w:r w:rsidRPr="006E7672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авторизация).  </w:t>
      </w:r>
    </w:p>
    <w:p w:rsidR="00861133" w:rsidRPr="00E745D1" w:rsidRDefault="00861133" w:rsidP="00861133">
      <w:pPr>
        <w:tabs>
          <w:tab w:val="left" w:pos="1134"/>
          <w:tab w:val="left" w:pos="1276"/>
          <w:tab w:val="left" w:pos="1843"/>
        </w:tabs>
        <w:ind w:left="709"/>
        <w:rPr>
          <w:color w:val="000000" w:themeColor="text1"/>
          <w:sz w:val="28"/>
          <w:szCs w:val="28"/>
          <w:highlight w:val="yellow"/>
        </w:rPr>
      </w:pPr>
    </w:p>
    <w:p w:rsidR="00861133" w:rsidRPr="00FC2E00" w:rsidRDefault="00861133" w:rsidP="00861133">
      <w:pPr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 xml:space="preserve">10. Методические указания для </w:t>
      </w:r>
      <w:proofErr w:type="gramStart"/>
      <w:r w:rsidRPr="00FC2E00">
        <w:rPr>
          <w:b/>
          <w:bCs/>
          <w:sz w:val="28"/>
          <w:szCs w:val="28"/>
        </w:rPr>
        <w:t>обучающихся</w:t>
      </w:r>
      <w:proofErr w:type="gramEnd"/>
      <w:r w:rsidRPr="00FC2E00">
        <w:rPr>
          <w:b/>
          <w:bCs/>
          <w:sz w:val="28"/>
          <w:szCs w:val="28"/>
        </w:rPr>
        <w:t xml:space="preserve"> по освоению дисциплины</w:t>
      </w:r>
    </w:p>
    <w:p w:rsidR="00621F95" w:rsidRDefault="00621F95" w:rsidP="00861133">
      <w:pPr>
        <w:ind w:firstLine="851"/>
        <w:rPr>
          <w:bCs/>
          <w:sz w:val="28"/>
          <w:szCs w:val="28"/>
        </w:rPr>
      </w:pPr>
    </w:p>
    <w:p w:rsidR="00861133" w:rsidRPr="00FC2E00" w:rsidRDefault="00861133" w:rsidP="00861133">
      <w:pPr>
        <w:ind w:firstLine="851"/>
        <w:rPr>
          <w:bCs/>
          <w:sz w:val="28"/>
          <w:szCs w:val="28"/>
        </w:rPr>
      </w:pPr>
      <w:r w:rsidRPr="00FC2E00">
        <w:rPr>
          <w:bCs/>
          <w:sz w:val="28"/>
          <w:szCs w:val="28"/>
        </w:rPr>
        <w:t>Порядок изучения дисциплины следующий:</w:t>
      </w:r>
    </w:p>
    <w:p w:rsidR="00861133" w:rsidRPr="00FC2E00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C2E00">
        <w:rPr>
          <w:rFonts w:ascii="Times New Roman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861133" w:rsidRPr="00FC2E00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C2E00">
        <w:rPr>
          <w:rFonts w:ascii="Times New Roman" w:hAnsi="Times New Roman"/>
          <w:bCs/>
          <w:sz w:val="28"/>
          <w:szCs w:val="28"/>
        </w:rPr>
        <w:t>Для формирования компетенций обучающийся должен представить выполненные</w:t>
      </w:r>
      <w:bookmarkStart w:id="1" w:name="_GoBack"/>
      <w:bookmarkEnd w:id="1"/>
      <w:r w:rsidRPr="00FC2E00">
        <w:rPr>
          <w:rFonts w:ascii="Times New Roman" w:hAnsi="Times New Roman"/>
          <w:bCs/>
          <w:sz w:val="28"/>
          <w:szCs w:val="28"/>
        </w:rPr>
        <w:t xml:space="preserve"> типовые контрольные задания или иные материалы, необходимые для оценки знаний, умений, навыков и (или) опыта деятельности, предусмотренные текущим контролем (</w:t>
      </w:r>
      <w:proofErr w:type="gramStart"/>
      <w:r w:rsidRPr="00FC2E00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FC2E00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861133" w:rsidRPr="00FC2E00" w:rsidRDefault="00861133" w:rsidP="00861133">
      <w:pPr>
        <w:pStyle w:val="af8"/>
        <w:numPr>
          <w:ilvl w:val="0"/>
          <w:numId w:val="1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  <w:szCs w:val="28"/>
        </w:rPr>
      </w:pPr>
      <w:r w:rsidRPr="00FC2E00">
        <w:rPr>
          <w:rFonts w:ascii="Times New Roman" w:hAnsi="Times New Roman"/>
          <w:bCs/>
          <w:sz w:val="28"/>
          <w:szCs w:val="28"/>
        </w:rPr>
        <w:t>По итогам текущего контроля по дисциплине, обучающийся должен пройти промежуточную аттестацию (</w:t>
      </w:r>
      <w:proofErr w:type="gramStart"/>
      <w:r w:rsidRPr="00FC2E00">
        <w:rPr>
          <w:rFonts w:ascii="Times New Roman" w:hAnsi="Times New Roman"/>
          <w:bCs/>
          <w:sz w:val="28"/>
          <w:szCs w:val="28"/>
        </w:rPr>
        <w:t>см</w:t>
      </w:r>
      <w:proofErr w:type="gramEnd"/>
      <w:r w:rsidRPr="00FC2E00">
        <w:rPr>
          <w:rFonts w:ascii="Times New Roman" w:hAnsi="Times New Roman"/>
          <w:bCs/>
          <w:sz w:val="28"/>
          <w:szCs w:val="28"/>
        </w:rPr>
        <w:t>. фонд оценочных средств по дисциплине).</w:t>
      </w:r>
    </w:p>
    <w:p w:rsidR="00861133" w:rsidRPr="00FC2E00" w:rsidRDefault="00861133" w:rsidP="00861133">
      <w:pPr>
        <w:ind w:firstLine="851"/>
        <w:jc w:val="both"/>
        <w:rPr>
          <w:bCs/>
          <w:sz w:val="28"/>
          <w:szCs w:val="28"/>
        </w:rPr>
      </w:pPr>
    </w:p>
    <w:p w:rsidR="00861133" w:rsidRPr="00FC2E00" w:rsidRDefault="00861133" w:rsidP="00861133">
      <w:pPr>
        <w:jc w:val="center"/>
        <w:rPr>
          <w:b/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E332D0" w:rsidRPr="00BA3F93" w:rsidRDefault="00E332D0" w:rsidP="00E332D0">
      <w:pPr>
        <w:tabs>
          <w:tab w:val="left" w:pos="1276"/>
        </w:tabs>
        <w:ind w:firstLine="709"/>
        <w:jc w:val="both"/>
        <w:rPr>
          <w:bCs/>
          <w:sz w:val="28"/>
          <w:szCs w:val="28"/>
        </w:rPr>
      </w:pPr>
      <w:r w:rsidRPr="00BA3F93">
        <w:rPr>
          <w:bCs/>
          <w:sz w:val="28"/>
          <w:szCs w:val="28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E332D0" w:rsidRPr="00AF66C2" w:rsidRDefault="00E332D0" w:rsidP="00621F95">
      <w:pPr>
        <w:numPr>
          <w:ilvl w:val="0"/>
          <w:numId w:val="26"/>
        </w:numPr>
        <w:tabs>
          <w:tab w:val="left" w:pos="1134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технические средства (компьютерная техника</w:t>
      </w:r>
      <w:r>
        <w:rPr>
          <w:bCs/>
          <w:sz w:val="28"/>
          <w:szCs w:val="28"/>
        </w:rPr>
        <w:t>,</w:t>
      </w:r>
      <w:r w:rsidRPr="00BA3F93">
        <w:rPr>
          <w:bCs/>
          <w:sz w:val="28"/>
          <w:szCs w:val="28"/>
        </w:rPr>
        <w:t xml:space="preserve"> </w:t>
      </w:r>
      <w:r w:rsidRPr="0009542D">
        <w:rPr>
          <w:bCs/>
          <w:sz w:val="28"/>
          <w:szCs w:val="28"/>
        </w:rPr>
        <w:t>наборы демонстрационного оборудования</w:t>
      </w:r>
      <w:r w:rsidRPr="00AF66C2">
        <w:rPr>
          <w:bCs/>
          <w:sz w:val="28"/>
          <w:szCs w:val="28"/>
        </w:rPr>
        <w:t>);</w:t>
      </w:r>
    </w:p>
    <w:p w:rsidR="00E332D0" w:rsidRPr="00BA3F93" w:rsidRDefault="00E332D0" w:rsidP="00621F95">
      <w:pPr>
        <w:numPr>
          <w:ilvl w:val="0"/>
          <w:numId w:val="6"/>
        </w:numPr>
        <w:tabs>
          <w:tab w:val="left" w:pos="1276"/>
        </w:tabs>
        <w:ind w:left="0" w:firstLine="851"/>
        <w:jc w:val="both"/>
        <w:rPr>
          <w:b/>
          <w:bCs/>
          <w:sz w:val="28"/>
          <w:szCs w:val="28"/>
        </w:rPr>
      </w:pPr>
      <w:r w:rsidRPr="00BA3F93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 xml:space="preserve">(демонстрация </w:t>
      </w:r>
      <w:proofErr w:type="spellStart"/>
      <w:r w:rsidRPr="00BA3F93">
        <w:rPr>
          <w:bCs/>
          <w:sz w:val="28"/>
          <w:szCs w:val="28"/>
        </w:rPr>
        <w:t>мультимедийных</w:t>
      </w:r>
      <w:proofErr w:type="spellEnd"/>
      <w:r w:rsidRPr="00BA3F93">
        <w:rPr>
          <w:b/>
          <w:bCs/>
          <w:sz w:val="28"/>
          <w:szCs w:val="28"/>
        </w:rPr>
        <w:t xml:space="preserve"> </w:t>
      </w:r>
      <w:r w:rsidRPr="00BA3F93">
        <w:rPr>
          <w:bCs/>
          <w:sz w:val="28"/>
          <w:szCs w:val="28"/>
        </w:rPr>
        <w:t>материалов)</w:t>
      </w:r>
      <w:r>
        <w:rPr>
          <w:bCs/>
          <w:sz w:val="28"/>
          <w:szCs w:val="28"/>
        </w:rPr>
        <w:t>;</w:t>
      </w:r>
    </w:p>
    <w:p w:rsidR="00DF0777" w:rsidRPr="00DF0777" w:rsidRDefault="00DF0777" w:rsidP="00DF0777">
      <w:pPr>
        <w:numPr>
          <w:ilvl w:val="0"/>
          <w:numId w:val="6"/>
        </w:numPr>
        <w:ind w:left="0" w:firstLine="851"/>
        <w:jc w:val="both"/>
        <w:outlineLvl w:val="0"/>
        <w:rPr>
          <w:sz w:val="28"/>
          <w:szCs w:val="28"/>
        </w:rPr>
      </w:pPr>
      <w:r w:rsidRPr="00DF0777">
        <w:rPr>
          <w:sz w:val="28"/>
          <w:szCs w:val="28"/>
        </w:rPr>
        <w:t xml:space="preserve">личный кабинет </w:t>
      </w:r>
      <w:proofErr w:type="gramStart"/>
      <w:r w:rsidRPr="00DF0777">
        <w:rPr>
          <w:sz w:val="28"/>
          <w:szCs w:val="28"/>
        </w:rPr>
        <w:t>обучающегося</w:t>
      </w:r>
      <w:proofErr w:type="gramEnd"/>
      <w:r w:rsidRPr="00DF0777">
        <w:rPr>
          <w:sz w:val="28"/>
          <w:szCs w:val="28"/>
        </w:rPr>
        <w:t xml:space="preserve">  и электронная информационно-образовательная среда [Электронный ресурс]. Режим доступа:  http://sdo.pgups.ru (для доступа к полнотекстовым документам требуется авторизация);</w:t>
      </w:r>
    </w:p>
    <w:p w:rsidR="00DF0777" w:rsidRPr="00DF0777" w:rsidRDefault="00EB6ACA" w:rsidP="00DF0777">
      <w:pPr>
        <w:numPr>
          <w:ilvl w:val="0"/>
          <w:numId w:val="6"/>
        </w:numPr>
        <w:tabs>
          <w:tab w:val="left" w:pos="1134"/>
          <w:tab w:val="left" w:pos="1418"/>
        </w:tabs>
        <w:ind w:left="0" w:firstLine="851"/>
        <w:jc w:val="both"/>
        <w:rPr>
          <w:bCs/>
          <w:sz w:val="28"/>
          <w:szCs w:val="28"/>
        </w:rPr>
      </w:pPr>
      <w:r w:rsidRPr="00EB6ACA">
        <w:rPr>
          <w:noProof/>
        </w:rPr>
        <w:lastRenderedPageBreak/>
        <w:pict>
          <v:shape id="_x0000_s1028" type="#_x0000_t75" style="position:absolute;left:0;text-align:left;margin-left:-49.8pt;margin-top:-15.45pt;width:547.5pt;height:783.6pt;z-index:1">
            <v:imagedata r:id="rId20" o:title="РП_конец"/>
          </v:shape>
        </w:pict>
      </w:r>
      <w:proofErr w:type="spellStart"/>
      <w:proofErr w:type="gramStart"/>
      <w:r w:rsidR="00DF0777" w:rsidRPr="00DF0777">
        <w:rPr>
          <w:bCs/>
          <w:sz w:val="28"/>
          <w:szCs w:val="28"/>
        </w:rPr>
        <w:t>Интернет-сервисы</w:t>
      </w:r>
      <w:proofErr w:type="spellEnd"/>
      <w:proofErr w:type="gramEnd"/>
      <w:r w:rsidR="00DF0777" w:rsidRPr="00DF0777">
        <w:rPr>
          <w:bCs/>
          <w:sz w:val="28"/>
          <w:szCs w:val="28"/>
        </w:rPr>
        <w:t xml:space="preserve"> и электронные ресурсы (поисковые</w:t>
      </w:r>
      <w:r w:rsidR="00DF0777" w:rsidRPr="00DF0777">
        <w:rPr>
          <w:b/>
          <w:bCs/>
          <w:sz w:val="28"/>
          <w:szCs w:val="28"/>
        </w:rPr>
        <w:t xml:space="preserve"> </w:t>
      </w:r>
      <w:r w:rsidR="00DF0777" w:rsidRPr="00DF0777">
        <w:rPr>
          <w:bCs/>
          <w:sz w:val="28"/>
          <w:szCs w:val="28"/>
        </w:rPr>
        <w:t xml:space="preserve">системы, электронная почта, </w:t>
      </w:r>
      <w:proofErr w:type="spellStart"/>
      <w:r w:rsidR="00DF0777" w:rsidRPr="00DF0777">
        <w:rPr>
          <w:bCs/>
          <w:sz w:val="28"/>
          <w:szCs w:val="28"/>
        </w:rPr>
        <w:t>онлайн-энциклопедии</w:t>
      </w:r>
      <w:proofErr w:type="spellEnd"/>
      <w:r w:rsidR="00DF0777" w:rsidRPr="00DF0777">
        <w:rPr>
          <w:bCs/>
          <w:sz w:val="28"/>
          <w:szCs w:val="28"/>
        </w:rPr>
        <w:t xml:space="preserve"> и</w:t>
      </w:r>
      <w:r w:rsidR="00DF0777" w:rsidRPr="00DF0777">
        <w:rPr>
          <w:b/>
          <w:bCs/>
          <w:sz w:val="28"/>
          <w:szCs w:val="28"/>
        </w:rPr>
        <w:t xml:space="preserve"> </w:t>
      </w:r>
      <w:r w:rsidR="00DF0777" w:rsidRPr="00DF0777">
        <w:rPr>
          <w:bCs/>
          <w:sz w:val="28"/>
          <w:szCs w:val="28"/>
        </w:rPr>
        <w:t>справочники, электронные учебные и учебно-методические материалы, согласно п. 9 рабочей программы;</w:t>
      </w:r>
    </w:p>
    <w:p w:rsidR="00DF0777" w:rsidRPr="00DF0777" w:rsidRDefault="00DF0777" w:rsidP="00DF0777">
      <w:pPr>
        <w:tabs>
          <w:tab w:val="left" w:pos="1134"/>
        </w:tabs>
        <w:ind w:firstLine="851"/>
        <w:jc w:val="both"/>
        <w:rPr>
          <w:bCs/>
          <w:sz w:val="28"/>
          <w:szCs w:val="28"/>
        </w:rPr>
      </w:pPr>
      <w:r w:rsidRPr="00DF0777">
        <w:rPr>
          <w:bCs/>
          <w:sz w:val="28"/>
          <w:szCs w:val="28"/>
        </w:rPr>
        <w:t>– программное обеспечение:</w:t>
      </w:r>
    </w:p>
    <w:p w:rsidR="00DF0777" w:rsidRPr="00DF0777" w:rsidRDefault="00DF0777" w:rsidP="00DF0777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</w:rPr>
      </w:pPr>
      <w:r w:rsidRPr="00DF0777">
        <w:rPr>
          <w:color w:val="000000"/>
          <w:sz w:val="28"/>
          <w:szCs w:val="28"/>
          <w:lang w:val="en-US"/>
        </w:rPr>
        <w:t>Microsoft</w:t>
      </w:r>
      <w:r w:rsidRPr="00DF0777">
        <w:rPr>
          <w:color w:val="000000"/>
          <w:sz w:val="28"/>
          <w:szCs w:val="28"/>
        </w:rPr>
        <w:t xml:space="preserve"> </w:t>
      </w:r>
      <w:r w:rsidRPr="00DF0777">
        <w:rPr>
          <w:color w:val="000000"/>
          <w:sz w:val="28"/>
          <w:szCs w:val="28"/>
          <w:lang w:val="en-US"/>
        </w:rPr>
        <w:t>Windows</w:t>
      </w:r>
      <w:r w:rsidRPr="00DF0777">
        <w:rPr>
          <w:color w:val="000000"/>
          <w:sz w:val="28"/>
          <w:szCs w:val="28"/>
        </w:rPr>
        <w:t xml:space="preserve"> </w:t>
      </w:r>
      <w:r w:rsidRPr="00DF0777">
        <w:rPr>
          <w:color w:val="000000"/>
          <w:sz w:val="28"/>
          <w:szCs w:val="28"/>
          <w:lang w:val="en-US"/>
        </w:rPr>
        <w:t>XP</w:t>
      </w:r>
      <w:r w:rsidRPr="00DF0777">
        <w:rPr>
          <w:color w:val="000000"/>
          <w:sz w:val="28"/>
          <w:szCs w:val="28"/>
        </w:rPr>
        <w:t>;</w:t>
      </w:r>
    </w:p>
    <w:p w:rsidR="00DF0777" w:rsidRPr="007C0B18" w:rsidRDefault="00DF0777" w:rsidP="00DF0777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lang w:val="en-US"/>
        </w:rPr>
      </w:pPr>
      <w:r w:rsidRPr="00DF0777">
        <w:rPr>
          <w:color w:val="000000"/>
          <w:sz w:val="28"/>
          <w:szCs w:val="28"/>
          <w:lang w:val="en-US"/>
        </w:rPr>
        <w:t>Microsoft</w:t>
      </w:r>
      <w:r w:rsidRPr="007C0B18">
        <w:rPr>
          <w:color w:val="000000"/>
          <w:sz w:val="28"/>
          <w:szCs w:val="28"/>
          <w:lang w:val="en-US"/>
        </w:rPr>
        <w:t xml:space="preserve"> </w:t>
      </w:r>
      <w:r w:rsidRPr="00DF0777">
        <w:rPr>
          <w:color w:val="000000"/>
          <w:sz w:val="28"/>
          <w:szCs w:val="28"/>
          <w:lang w:val="en-US"/>
        </w:rPr>
        <w:t>Office</w:t>
      </w:r>
      <w:r w:rsidRPr="007C0B18">
        <w:rPr>
          <w:color w:val="000000"/>
          <w:sz w:val="28"/>
          <w:szCs w:val="28"/>
          <w:lang w:val="en-US"/>
        </w:rPr>
        <w:t xml:space="preserve"> 2007 (</w:t>
      </w:r>
      <w:r w:rsidRPr="00DF0777">
        <w:rPr>
          <w:color w:val="000000"/>
          <w:sz w:val="28"/>
          <w:szCs w:val="28"/>
        </w:rPr>
        <w:t>до</w:t>
      </w:r>
      <w:r w:rsidRPr="007C0B18">
        <w:rPr>
          <w:color w:val="000000"/>
          <w:sz w:val="28"/>
          <w:szCs w:val="28"/>
          <w:lang w:val="en-US"/>
        </w:rPr>
        <w:t xml:space="preserve"> 2018);</w:t>
      </w:r>
    </w:p>
    <w:p w:rsidR="00DF0777" w:rsidRPr="008C6886" w:rsidRDefault="00DF0777" w:rsidP="00DF0777">
      <w:pPr>
        <w:tabs>
          <w:tab w:val="left" w:pos="1134"/>
        </w:tabs>
        <w:ind w:firstLine="851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DF0777">
        <w:rPr>
          <w:color w:val="000000"/>
          <w:sz w:val="28"/>
          <w:szCs w:val="28"/>
          <w:shd w:val="clear" w:color="auto" w:fill="FFFFFF"/>
          <w:lang w:val="en-US"/>
        </w:rPr>
        <w:t>STATISTICA Advanced for Windows v 10 English/v 10 Russian Academic (</w:t>
      </w:r>
      <w:r w:rsidRPr="00DF0777">
        <w:rPr>
          <w:color w:val="000000"/>
          <w:sz w:val="28"/>
          <w:szCs w:val="28"/>
          <w:shd w:val="clear" w:color="auto" w:fill="FFFFFF"/>
        </w:rPr>
        <w:t>бессрочная</w:t>
      </w:r>
      <w:r w:rsidRPr="00DF0777">
        <w:rPr>
          <w:color w:val="000000"/>
          <w:sz w:val="28"/>
          <w:szCs w:val="28"/>
          <w:shd w:val="clear" w:color="auto" w:fill="FFFFFF"/>
          <w:lang w:val="en-US"/>
        </w:rPr>
        <w:t>).</w:t>
      </w:r>
    </w:p>
    <w:p w:rsidR="00861133" w:rsidRPr="00E332D0" w:rsidRDefault="00861133" w:rsidP="00621F95">
      <w:pPr>
        <w:ind w:firstLine="851"/>
        <w:jc w:val="both"/>
        <w:rPr>
          <w:bCs/>
          <w:sz w:val="28"/>
          <w:szCs w:val="28"/>
          <w:lang w:val="en-US"/>
        </w:rPr>
      </w:pPr>
    </w:p>
    <w:p w:rsidR="00861133" w:rsidRPr="00FC2E00" w:rsidRDefault="00861133" w:rsidP="00FC2E00">
      <w:pPr>
        <w:jc w:val="center"/>
        <w:rPr>
          <w:bCs/>
          <w:sz w:val="28"/>
          <w:szCs w:val="28"/>
        </w:rPr>
      </w:pPr>
      <w:r w:rsidRPr="00FC2E00">
        <w:rPr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621F95" w:rsidRDefault="00621F95" w:rsidP="00E332D0">
      <w:pPr>
        <w:ind w:firstLine="851"/>
        <w:jc w:val="both"/>
        <w:rPr>
          <w:bCs/>
          <w:sz w:val="28"/>
        </w:rPr>
      </w:pPr>
    </w:p>
    <w:p w:rsidR="00E332D0" w:rsidRPr="00DC69CB" w:rsidRDefault="00E332D0" w:rsidP="00E332D0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Материально-техническая база, необходимая для осуществления образовательного процесса по дисциплине включает в свой состав специальные помещения:</w:t>
      </w:r>
    </w:p>
    <w:p w:rsidR="00E332D0" w:rsidRPr="00DC69CB" w:rsidRDefault="00E332D0" w:rsidP="00621F95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учебные аудитории для проведения занятий лекционного типа, занятий семинарского типа, выполнения курсовых работ, групповых и индивидуальных консультаций, текущего контроля и промежуточной аттестации, </w:t>
      </w:r>
    </w:p>
    <w:p w:rsidR="00E332D0" w:rsidRPr="00DC69CB" w:rsidRDefault="00E332D0" w:rsidP="00621F95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>помещения для самостоятельной работы;</w:t>
      </w:r>
    </w:p>
    <w:p w:rsidR="00E332D0" w:rsidRPr="00DC69CB" w:rsidRDefault="00E332D0" w:rsidP="00621F95">
      <w:pPr>
        <w:pStyle w:val="af8"/>
        <w:widowControl w:val="0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bCs/>
          <w:sz w:val="28"/>
        </w:rPr>
      </w:pPr>
      <w:r w:rsidRPr="00DC69CB">
        <w:rPr>
          <w:rFonts w:ascii="Times New Roman" w:hAnsi="Times New Roman"/>
          <w:bCs/>
          <w:sz w:val="28"/>
        </w:rPr>
        <w:t xml:space="preserve">помещения для хранения и профилактического обслуживания технических средств обучения. </w:t>
      </w:r>
    </w:p>
    <w:p w:rsidR="00E332D0" w:rsidRPr="00DC69CB" w:rsidRDefault="00E332D0" w:rsidP="00E332D0">
      <w:pPr>
        <w:ind w:firstLine="851"/>
        <w:jc w:val="both"/>
        <w:rPr>
          <w:bCs/>
          <w:sz w:val="28"/>
        </w:rPr>
      </w:pPr>
      <w:r>
        <w:rPr>
          <w:bCs/>
          <w:sz w:val="28"/>
        </w:rPr>
        <w:t>Специальные помещения</w:t>
      </w:r>
      <w:r w:rsidRPr="00DC69CB">
        <w:rPr>
          <w:bCs/>
          <w:sz w:val="28"/>
        </w:rPr>
        <w:t xml:space="preserve"> укомплектованы средствами обучения, служащими для представления учебной информации большой аудитории.</w:t>
      </w:r>
    </w:p>
    <w:p w:rsidR="00E332D0" w:rsidRPr="00DC69CB" w:rsidRDefault="00E332D0" w:rsidP="00E332D0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Для проведения занятий лекционного типа предлагаются наборы демонстрационного оборудования и учебно-наглядных пособий, хранящиеся на электронных носителях и обеспечивающие тематические иллюстрации, соответствующие рабочим программам дисциплин.</w:t>
      </w:r>
    </w:p>
    <w:p w:rsidR="00E332D0" w:rsidRPr="00DC69CB" w:rsidRDefault="00E332D0" w:rsidP="00E332D0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>Помещения для самостоятельной работы обучающихся оснащены компьютерной техникой с возможностью подключения к сети «Интернет» и обеспечением доступа в электронную информационно-образовательную среду организации.</w:t>
      </w:r>
    </w:p>
    <w:p w:rsidR="00E332D0" w:rsidRPr="00DC69CB" w:rsidRDefault="00E332D0" w:rsidP="00E332D0">
      <w:pPr>
        <w:ind w:firstLine="851"/>
        <w:jc w:val="both"/>
        <w:rPr>
          <w:bCs/>
          <w:sz w:val="28"/>
        </w:rPr>
      </w:pPr>
      <w:r w:rsidRPr="00DC69CB">
        <w:rPr>
          <w:bCs/>
          <w:sz w:val="28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570B6F" w:rsidRDefault="00570B6F" w:rsidP="00570B6F">
      <w:pPr>
        <w:rPr>
          <w:sz w:val="28"/>
          <w:szCs w:val="28"/>
        </w:rPr>
      </w:pPr>
    </w:p>
    <w:p w:rsidR="00570B6F" w:rsidRPr="00BA3F93" w:rsidRDefault="00570B6F" w:rsidP="00570B6F">
      <w:pPr>
        <w:rPr>
          <w:sz w:val="28"/>
          <w:szCs w:val="28"/>
        </w:rPr>
      </w:pPr>
      <w:r w:rsidRPr="00BA3F93">
        <w:rPr>
          <w:sz w:val="28"/>
          <w:szCs w:val="28"/>
        </w:rPr>
        <w:t xml:space="preserve">Разработчик  программы </w:t>
      </w:r>
    </w:p>
    <w:p w:rsidR="00570B6F" w:rsidRDefault="00570B6F" w:rsidP="00570B6F">
      <w:pPr>
        <w:rPr>
          <w:sz w:val="28"/>
          <w:szCs w:val="28"/>
        </w:rPr>
      </w:pPr>
      <w:r w:rsidRPr="00BA3F93">
        <w:rPr>
          <w:sz w:val="28"/>
          <w:szCs w:val="28"/>
        </w:rPr>
        <w:t xml:space="preserve">профессор            </w:t>
      </w:r>
      <w:r>
        <w:rPr>
          <w:sz w:val="28"/>
          <w:szCs w:val="28"/>
        </w:rPr>
        <w:t xml:space="preserve">            </w:t>
      </w:r>
      <w:r w:rsidR="00DA29CF">
        <w:rPr>
          <w:noProof/>
          <w:sz w:val="28"/>
          <w:szCs w:val="28"/>
        </w:rPr>
        <w:t xml:space="preserve">                                         Е.С. Ермакова</w:t>
      </w:r>
    </w:p>
    <w:p w:rsidR="00570B6F" w:rsidRDefault="00570B6F" w:rsidP="00570B6F">
      <w:pPr>
        <w:tabs>
          <w:tab w:val="left" w:pos="851"/>
        </w:tabs>
        <w:rPr>
          <w:sz w:val="28"/>
          <w:szCs w:val="28"/>
        </w:rPr>
      </w:pPr>
      <w:r w:rsidRPr="00BA3F93">
        <w:rPr>
          <w:sz w:val="28"/>
          <w:szCs w:val="28"/>
        </w:rPr>
        <w:t>«</w:t>
      </w:r>
      <w:r>
        <w:rPr>
          <w:sz w:val="28"/>
          <w:szCs w:val="28"/>
        </w:rPr>
        <w:t>29</w:t>
      </w:r>
      <w:r w:rsidRPr="00BA3F93">
        <w:rPr>
          <w:sz w:val="28"/>
          <w:szCs w:val="28"/>
        </w:rPr>
        <w:t>»</w:t>
      </w:r>
      <w:r>
        <w:rPr>
          <w:sz w:val="28"/>
          <w:szCs w:val="28"/>
        </w:rPr>
        <w:t xml:space="preserve"> июня</w:t>
      </w:r>
      <w:r w:rsidRPr="00BA3F93">
        <w:rPr>
          <w:sz w:val="28"/>
          <w:szCs w:val="28"/>
        </w:rPr>
        <w:t xml:space="preserve">  201</w:t>
      </w:r>
      <w:r>
        <w:rPr>
          <w:sz w:val="28"/>
          <w:szCs w:val="28"/>
        </w:rPr>
        <w:t>5</w:t>
      </w:r>
      <w:r w:rsidRPr="00BA3F93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 </w:t>
      </w:r>
    </w:p>
    <w:p w:rsidR="00570B6F" w:rsidRDefault="00570B6F" w:rsidP="00570B6F">
      <w:pPr>
        <w:tabs>
          <w:tab w:val="left" w:pos="851"/>
        </w:tabs>
        <w:rPr>
          <w:sz w:val="28"/>
          <w:szCs w:val="28"/>
        </w:rPr>
      </w:pPr>
    </w:p>
    <w:p w:rsidR="00227736" w:rsidRPr="00104973" w:rsidRDefault="00227736" w:rsidP="0037428A">
      <w:pPr>
        <w:jc w:val="center"/>
        <w:rPr>
          <w:rFonts w:eastAsia="Times New Roman"/>
          <w:sz w:val="28"/>
          <w:szCs w:val="28"/>
        </w:rPr>
      </w:pPr>
    </w:p>
    <w:p w:rsidR="00227736" w:rsidRDefault="00227736" w:rsidP="00FC2E00">
      <w:pPr>
        <w:jc w:val="both"/>
        <w:rPr>
          <w:bCs/>
          <w:sz w:val="28"/>
          <w:szCs w:val="28"/>
        </w:rPr>
      </w:pPr>
    </w:p>
    <w:p w:rsidR="00DF0777" w:rsidRPr="00FC2E00" w:rsidRDefault="00DF0777" w:rsidP="00FC2E00">
      <w:pPr>
        <w:jc w:val="both"/>
        <w:rPr>
          <w:bCs/>
          <w:sz w:val="28"/>
          <w:szCs w:val="28"/>
        </w:rPr>
      </w:pPr>
    </w:p>
    <w:sectPr w:rsidR="00DF0777" w:rsidRPr="00FC2E00" w:rsidSect="00CA653D">
      <w:footerReference w:type="default" r:id="rId21"/>
      <w:footnotePr>
        <w:numRestart w:val="eachPage"/>
      </w:footnotePr>
      <w:type w:val="continuous"/>
      <w:pgSz w:w="11906" w:h="16838"/>
      <w:pgMar w:top="1134" w:right="851" w:bottom="96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2B36" w:rsidRDefault="00232B36" w:rsidP="00FC1BEB">
      <w:r>
        <w:separator/>
      </w:r>
    </w:p>
  </w:endnote>
  <w:endnote w:type="continuationSeparator" w:id="0">
    <w:p w:rsidR="00232B36" w:rsidRDefault="00232B36" w:rsidP="00FC1B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choolDL">
    <w:altName w:val="Times New Roman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0777" w:rsidRDefault="00EB6ACA">
    <w:pPr>
      <w:pStyle w:val="ab"/>
      <w:jc w:val="right"/>
    </w:pPr>
    <w:fldSimple w:instr="PAGE   \* MERGEFORMAT">
      <w:r w:rsidR="007C0B18">
        <w:rPr>
          <w:noProof/>
        </w:rPr>
        <w:t>2</w:t>
      </w:r>
    </w:fldSimple>
  </w:p>
  <w:p w:rsidR="00DF0777" w:rsidRDefault="00DF0777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2B36" w:rsidRDefault="00232B36" w:rsidP="00FC1BEB">
      <w:r>
        <w:separator/>
      </w:r>
    </w:p>
  </w:footnote>
  <w:footnote w:type="continuationSeparator" w:id="0">
    <w:p w:rsidR="00232B36" w:rsidRDefault="00232B36" w:rsidP="00FC1BE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EF4"/>
    <w:multiLevelType w:val="hybridMultilevel"/>
    <w:tmpl w:val="E0ACE6DE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2787676"/>
    <w:multiLevelType w:val="hybridMultilevel"/>
    <w:tmpl w:val="AFFCC370"/>
    <w:lvl w:ilvl="0" w:tplc="E4FC190C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06837FEF"/>
    <w:multiLevelType w:val="hybridMultilevel"/>
    <w:tmpl w:val="A44C7450"/>
    <w:lvl w:ilvl="0" w:tplc="498853D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">
    <w:nsid w:val="074F21F5"/>
    <w:multiLevelType w:val="hybridMultilevel"/>
    <w:tmpl w:val="DB086B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AEB01E7"/>
    <w:multiLevelType w:val="hybridMultilevel"/>
    <w:tmpl w:val="612C5838"/>
    <w:lvl w:ilvl="0" w:tplc="BDCCAC5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0B740E36"/>
    <w:multiLevelType w:val="hybridMultilevel"/>
    <w:tmpl w:val="89364F76"/>
    <w:lvl w:ilvl="0" w:tplc="D9901FAC">
      <w:start w:val="1"/>
      <w:numFmt w:val="decimal"/>
      <w:lvlText w:val="%1."/>
      <w:lvlJc w:val="left"/>
      <w:pPr>
        <w:ind w:left="1879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2D7784F"/>
    <w:multiLevelType w:val="hybridMultilevel"/>
    <w:tmpl w:val="967464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8BB3D02"/>
    <w:multiLevelType w:val="hybridMultilevel"/>
    <w:tmpl w:val="6B82B678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206EA4"/>
    <w:multiLevelType w:val="hybridMultilevel"/>
    <w:tmpl w:val="8C1EF7F4"/>
    <w:lvl w:ilvl="0" w:tplc="37066932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304C1061"/>
    <w:multiLevelType w:val="hybridMultilevel"/>
    <w:tmpl w:val="0DB42A8E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>
    <w:nsid w:val="32DC6B84"/>
    <w:multiLevelType w:val="hybridMultilevel"/>
    <w:tmpl w:val="E22C48C6"/>
    <w:lvl w:ilvl="0" w:tplc="D2D86886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AB57397"/>
    <w:multiLevelType w:val="hybridMultilevel"/>
    <w:tmpl w:val="5746736C"/>
    <w:lvl w:ilvl="0" w:tplc="57A6CD4C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3B8402AA"/>
    <w:multiLevelType w:val="hybridMultilevel"/>
    <w:tmpl w:val="052CA48C"/>
    <w:lvl w:ilvl="0" w:tplc="D94CC05A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AC38C3"/>
    <w:multiLevelType w:val="multilevel"/>
    <w:tmpl w:val="B346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7D71A31"/>
    <w:multiLevelType w:val="hybridMultilevel"/>
    <w:tmpl w:val="0F06AE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662144CE"/>
    <w:multiLevelType w:val="hybridMultilevel"/>
    <w:tmpl w:val="C84A77C4"/>
    <w:lvl w:ilvl="0" w:tplc="E4FC19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6422C9A"/>
    <w:multiLevelType w:val="hybridMultilevel"/>
    <w:tmpl w:val="99A01B3E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D617727"/>
    <w:multiLevelType w:val="hybridMultilevel"/>
    <w:tmpl w:val="A50C580A"/>
    <w:lvl w:ilvl="0" w:tplc="BDCCAC5C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D6F0A66"/>
    <w:multiLevelType w:val="multilevel"/>
    <w:tmpl w:val="B1F47B80"/>
    <w:styleLink w:val="list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1E1274A"/>
    <w:multiLevelType w:val="hybridMultilevel"/>
    <w:tmpl w:val="D2385D10"/>
    <w:lvl w:ilvl="0" w:tplc="A066F68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75C7265E"/>
    <w:multiLevelType w:val="multilevel"/>
    <w:tmpl w:val="B7303162"/>
    <w:lvl w:ilvl="0">
      <w:start w:val="1"/>
      <w:numFmt w:val="upperRoman"/>
      <w:pStyle w:val="1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7D0155F6"/>
    <w:multiLevelType w:val="hybridMultilevel"/>
    <w:tmpl w:val="32AC7810"/>
    <w:lvl w:ilvl="0" w:tplc="394CA69C">
      <w:start w:val="1"/>
      <w:numFmt w:val="decimal"/>
      <w:lvlText w:val="%1."/>
      <w:lvlJc w:val="left"/>
      <w:pPr>
        <w:ind w:left="107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num w:numId="1">
    <w:abstractNumId w:val="19"/>
  </w:num>
  <w:num w:numId="2">
    <w:abstractNumId w:val="26"/>
  </w:num>
  <w:num w:numId="3">
    <w:abstractNumId w:val="20"/>
  </w:num>
  <w:num w:numId="4">
    <w:abstractNumId w:val="11"/>
  </w:num>
  <w:num w:numId="5">
    <w:abstractNumId w:val="24"/>
  </w:num>
  <w:num w:numId="6">
    <w:abstractNumId w:val="13"/>
  </w:num>
  <w:num w:numId="7">
    <w:abstractNumId w:val="7"/>
  </w:num>
  <w:num w:numId="8">
    <w:abstractNumId w:val="16"/>
  </w:num>
  <w:num w:numId="9">
    <w:abstractNumId w:val="17"/>
  </w:num>
  <w:num w:numId="10">
    <w:abstractNumId w:val="21"/>
  </w:num>
  <w:num w:numId="11">
    <w:abstractNumId w:val="0"/>
  </w:num>
  <w:num w:numId="12">
    <w:abstractNumId w:val="1"/>
  </w:num>
  <w:num w:numId="13">
    <w:abstractNumId w:val="25"/>
  </w:num>
  <w:num w:numId="14">
    <w:abstractNumId w:val="3"/>
  </w:num>
  <w:num w:numId="15">
    <w:abstractNumId w:val="18"/>
  </w:num>
  <w:num w:numId="16">
    <w:abstractNumId w:val="6"/>
  </w:num>
  <w:num w:numId="17">
    <w:abstractNumId w:val="8"/>
  </w:num>
  <w:num w:numId="18">
    <w:abstractNumId w:val="4"/>
  </w:num>
  <w:num w:numId="19">
    <w:abstractNumId w:val="23"/>
  </w:num>
  <w:num w:numId="20">
    <w:abstractNumId w:val="22"/>
  </w:num>
  <w:num w:numId="21">
    <w:abstractNumId w:val="9"/>
  </w:num>
  <w:num w:numId="22">
    <w:abstractNumId w:val="2"/>
  </w:num>
  <w:num w:numId="23">
    <w:abstractNumId w:val="27"/>
  </w:num>
  <w:num w:numId="24">
    <w:abstractNumId w:val="14"/>
  </w:num>
  <w:num w:numId="25">
    <w:abstractNumId w:val="12"/>
  </w:num>
  <w:num w:numId="26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0"/>
  </w:num>
  <w:num w:numId="28">
    <w:abstractNumId w:val="15"/>
  </w:num>
  <w:num w:numId="29">
    <w:abstractNumId w:val="5"/>
  </w:num>
  <w:numIdMacAtCleanup w:val="1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A7ACD"/>
    <w:rsid w:val="0000007C"/>
    <w:rsid w:val="000002F1"/>
    <w:rsid w:val="00000D86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113B"/>
    <w:rsid w:val="00011827"/>
    <w:rsid w:val="00011D45"/>
    <w:rsid w:val="00013763"/>
    <w:rsid w:val="00013FBE"/>
    <w:rsid w:val="00015ACA"/>
    <w:rsid w:val="00016037"/>
    <w:rsid w:val="00016C20"/>
    <w:rsid w:val="0001761F"/>
    <w:rsid w:val="00017954"/>
    <w:rsid w:val="00020953"/>
    <w:rsid w:val="00020D4C"/>
    <w:rsid w:val="00021947"/>
    <w:rsid w:val="00022A03"/>
    <w:rsid w:val="00022A40"/>
    <w:rsid w:val="00022CC3"/>
    <w:rsid w:val="0002487E"/>
    <w:rsid w:val="00024DEE"/>
    <w:rsid w:val="00027D0D"/>
    <w:rsid w:val="0003027C"/>
    <w:rsid w:val="00031499"/>
    <w:rsid w:val="00031E85"/>
    <w:rsid w:val="000322F7"/>
    <w:rsid w:val="00032892"/>
    <w:rsid w:val="00032F50"/>
    <w:rsid w:val="00033017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074C"/>
    <w:rsid w:val="000622AD"/>
    <w:rsid w:val="000622E1"/>
    <w:rsid w:val="00063103"/>
    <w:rsid w:val="0006332B"/>
    <w:rsid w:val="000638D7"/>
    <w:rsid w:val="00064671"/>
    <w:rsid w:val="0006588D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FD1"/>
    <w:rsid w:val="000837FC"/>
    <w:rsid w:val="000845CA"/>
    <w:rsid w:val="00084647"/>
    <w:rsid w:val="00085633"/>
    <w:rsid w:val="000858A3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7D8"/>
    <w:rsid w:val="00096DE0"/>
    <w:rsid w:val="00096FAD"/>
    <w:rsid w:val="00097F87"/>
    <w:rsid w:val="000A021F"/>
    <w:rsid w:val="000A0566"/>
    <w:rsid w:val="000A11D0"/>
    <w:rsid w:val="000A1413"/>
    <w:rsid w:val="000A1C18"/>
    <w:rsid w:val="000A201A"/>
    <w:rsid w:val="000A24F6"/>
    <w:rsid w:val="000A33E0"/>
    <w:rsid w:val="000A3A9F"/>
    <w:rsid w:val="000A3B69"/>
    <w:rsid w:val="000A4C96"/>
    <w:rsid w:val="000A4DD6"/>
    <w:rsid w:val="000A5B83"/>
    <w:rsid w:val="000A7419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C0DA6"/>
    <w:rsid w:val="000C105F"/>
    <w:rsid w:val="000C11E8"/>
    <w:rsid w:val="000C168A"/>
    <w:rsid w:val="000C16B1"/>
    <w:rsid w:val="000C21DF"/>
    <w:rsid w:val="000C30DE"/>
    <w:rsid w:val="000C443F"/>
    <w:rsid w:val="000C51CF"/>
    <w:rsid w:val="000C5225"/>
    <w:rsid w:val="000C57F3"/>
    <w:rsid w:val="000C5BA3"/>
    <w:rsid w:val="000C5C48"/>
    <w:rsid w:val="000C70D3"/>
    <w:rsid w:val="000C7281"/>
    <w:rsid w:val="000C7870"/>
    <w:rsid w:val="000D0084"/>
    <w:rsid w:val="000D013D"/>
    <w:rsid w:val="000D174A"/>
    <w:rsid w:val="000D1EAE"/>
    <w:rsid w:val="000D5ED6"/>
    <w:rsid w:val="000D6165"/>
    <w:rsid w:val="000D64CB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1013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40F9"/>
    <w:rsid w:val="0010499E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2BE3"/>
    <w:rsid w:val="00113564"/>
    <w:rsid w:val="00114223"/>
    <w:rsid w:val="001144FF"/>
    <w:rsid w:val="00116C63"/>
    <w:rsid w:val="0011708E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AA3"/>
    <w:rsid w:val="00127B3D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717"/>
    <w:rsid w:val="00142AEF"/>
    <w:rsid w:val="00143936"/>
    <w:rsid w:val="00147E8A"/>
    <w:rsid w:val="00150E66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686B"/>
    <w:rsid w:val="00166897"/>
    <w:rsid w:val="001677B3"/>
    <w:rsid w:val="00167E32"/>
    <w:rsid w:val="00170E53"/>
    <w:rsid w:val="001710F5"/>
    <w:rsid w:val="0017188C"/>
    <w:rsid w:val="00171F5A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1E85"/>
    <w:rsid w:val="00184B58"/>
    <w:rsid w:val="00184F36"/>
    <w:rsid w:val="001851F3"/>
    <w:rsid w:val="001856E6"/>
    <w:rsid w:val="0018624B"/>
    <w:rsid w:val="00186788"/>
    <w:rsid w:val="001868E8"/>
    <w:rsid w:val="00186C37"/>
    <w:rsid w:val="00190875"/>
    <w:rsid w:val="00190CFA"/>
    <w:rsid w:val="00190E75"/>
    <w:rsid w:val="00191994"/>
    <w:rsid w:val="001923A0"/>
    <w:rsid w:val="00195A1E"/>
    <w:rsid w:val="0019631A"/>
    <w:rsid w:val="0019719C"/>
    <w:rsid w:val="001A05E9"/>
    <w:rsid w:val="001A09EB"/>
    <w:rsid w:val="001A0ED8"/>
    <w:rsid w:val="001A1762"/>
    <w:rsid w:val="001A2927"/>
    <w:rsid w:val="001A2BA1"/>
    <w:rsid w:val="001A304E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6A8"/>
    <w:rsid w:val="001C199D"/>
    <w:rsid w:val="001C1CF9"/>
    <w:rsid w:val="001C1D13"/>
    <w:rsid w:val="001C2245"/>
    <w:rsid w:val="001C319F"/>
    <w:rsid w:val="001C38A2"/>
    <w:rsid w:val="001C7492"/>
    <w:rsid w:val="001D1CD8"/>
    <w:rsid w:val="001D239E"/>
    <w:rsid w:val="001D2427"/>
    <w:rsid w:val="001D25CA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B3C"/>
    <w:rsid w:val="001F0E0F"/>
    <w:rsid w:val="001F0EAF"/>
    <w:rsid w:val="001F18AA"/>
    <w:rsid w:val="001F1CE0"/>
    <w:rsid w:val="001F1CE9"/>
    <w:rsid w:val="001F3173"/>
    <w:rsid w:val="001F3618"/>
    <w:rsid w:val="001F38A8"/>
    <w:rsid w:val="001F3A93"/>
    <w:rsid w:val="001F431B"/>
    <w:rsid w:val="001F54CD"/>
    <w:rsid w:val="001F567B"/>
    <w:rsid w:val="001F5A40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EFA"/>
    <w:rsid w:val="0022099F"/>
    <w:rsid w:val="002213DF"/>
    <w:rsid w:val="0022164C"/>
    <w:rsid w:val="00221680"/>
    <w:rsid w:val="00222463"/>
    <w:rsid w:val="00223262"/>
    <w:rsid w:val="002235A9"/>
    <w:rsid w:val="00225419"/>
    <w:rsid w:val="002257A2"/>
    <w:rsid w:val="002260D7"/>
    <w:rsid w:val="00226D7D"/>
    <w:rsid w:val="00226F4F"/>
    <w:rsid w:val="0022714B"/>
    <w:rsid w:val="00227280"/>
    <w:rsid w:val="00227736"/>
    <w:rsid w:val="002279AB"/>
    <w:rsid w:val="002306D7"/>
    <w:rsid w:val="00231A36"/>
    <w:rsid w:val="00232B36"/>
    <w:rsid w:val="00233E0D"/>
    <w:rsid w:val="0023541E"/>
    <w:rsid w:val="00235830"/>
    <w:rsid w:val="00237BB7"/>
    <w:rsid w:val="00237BEC"/>
    <w:rsid w:val="00240C7D"/>
    <w:rsid w:val="00240F70"/>
    <w:rsid w:val="00242896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3F3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F3"/>
    <w:rsid w:val="002754E4"/>
    <w:rsid w:val="00275D07"/>
    <w:rsid w:val="00276048"/>
    <w:rsid w:val="00276F61"/>
    <w:rsid w:val="002779F5"/>
    <w:rsid w:val="00281517"/>
    <w:rsid w:val="002826C9"/>
    <w:rsid w:val="00282808"/>
    <w:rsid w:val="00282F5F"/>
    <w:rsid w:val="002832BD"/>
    <w:rsid w:val="0028330E"/>
    <w:rsid w:val="00283AB5"/>
    <w:rsid w:val="00286008"/>
    <w:rsid w:val="00286D02"/>
    <w:rsid w:val="00286F2B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3E39"/>
    <w:rsid w:val="0029448F"/>
    <w:rsid w:val="00294CDE"/>
    <w:rsid w:val="00295EC5"/>
    <w:rsid w:val="002965E2"/>
    <w:rsid w:val="0029680E"/>
    <w:rsid w:val="00296842"/>
    <w:rsid w:val="002968AB"/>
    <w:rsid w:val="0029767C"/>
    <w:rsid w:val="00297F86"/>
    <w:rsid w:val="002A1AFF"/>
    <w:rsid w:val="002A2FC7"/>
    <w:rsid w:val="002A4DA2"/>
    <w:rsid w:val="002A66BD"/>
    <w:rsid w:val="002B0391"/>
    <w:rsid w:val="002B051F"/>
    <w:rsid w:val="002B06D9"/>
    <w:rsid w:val="002B0AA7"/>
    <w:rsid w:val="002B0CE1"/>
    <w:rsid w:val="002B25CE"/>
    <w:rsid w:val="002B291C"/>
    <w:rsid w:val="002B3377"/>
    <w:rsid w:val="002B3F47"/>
    <w:rsid w:val="002B5987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3D2"/>
    <w:rsid w:val="002C73FC"/>
    <w:rsid w:val="002C7B88"/>
    <w:rsid w:val="002C7C86"/>
    <w:rsid w:val="002D17AC"/>
    <w:rsid w:val="002D1BD0"/>
    <w:rsid w:val="002D205F"/>
    <w:rsid w:val="002D209A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9F"/>
    <w:rsid w:val="002F33A7"/>
    <w:rsid w:val="002F4920"/>
    <w:rsid w:val="002F6162"/>
    <w:rsid w:val="002F72CE"/>
    <w:rsid w:val="002F7FA1"/>
    <w:rsid w:val="00300235"/>
    <w:rsid w:val="00302D96"/>
    <w:rsid w:val="0030326C"/>
    <w:rsid w:val="00303CA9"/>
    <w:rsid w:val="0030422A"/>
    <w:rsid w:val="00304733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6B11"/>
    <w:rsid w:val="0032743B"/>
    <w:rsid w:val="00330820"/>
    <w:rsid w:val="00331496"/>
    <w:rsid w:val="00331968"/>
    <w:rsid w:val="00331CD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3DED"/>
    <w:rsid w:val="00344270"/>
    <w:rsid w:val="003446CF"/>
    <w:rsid w:val="003446D7"/>
    <w:rsid w:val="00344793"/>
    <w:rsid w:val="0034482C"/>
    <w:rsid w:val="00344948"/>
    <w:rsid w:val="00346648"/>
    <w:rsid w:val="00347E54"/>
    <w:rsid w:val="00347F1F"/>
    <w:rsid w:val="00350987"/>
    <w:rsid w:val="00350C4E"/>
    <w:rsid w:val="00351403"/>
    <w:rsid w:val="00351542"/>
    <w:rsid w:val="00351640"/>
    <w:rsid w:val="00352781"/>
    <w:rsid w:val="00353AF6"/>
    <w:rsid w:val="00353E57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C6F"/>
    <w:rsid w:val="00371407"/>
    <w:rsid w:val="00371630"/>
    <w:rsid w:val="00371A51"/>
    <w:rsid w:val="00372721"/>
    <w:rsid w:val="00372AE4"/>
    <w:rsid w:val="00373257"/>
    <w:rsid w:val="0037371D"/>
    <w:rsid w:val="00373C29"/>
    <w:rsid w:val="00374093"/>
    <w:rsid w:val="0037416D"/>
    <w:rsid w:val="003741EC"/>
    <w:rsid w:val="0037428A"/>
    <w:rsid w:val="00375412"/>
    <w:rsid w:val="00380522"/>
    <w:rsid w:val="00380E09"/>
    <w:rsid w:val="00382BCE"/>
    <w:rsid w:val="00383E7A"/>
    <w:rsid w:val="003848CD"/>
    <w:rsid w:val="0038532A"/>
    <w:rsid w:val="00385AC0"/>
    <w:rsid w:val="003867A7"/>
    <w:rsid w:val="0038765B"/>
    <w:rsid w:val="00387F32"/>
    <w:rsid w:val="003903B8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6F1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06B9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1637"/>
    <w:rsid w:val="003C2814"/>
    <w:rsid w:val="003C2C6F"/>
    <w:rsid w:val="003C2F03"/>
    <w:rsid w:val="003C2FE9"/>
    <w:rsid w:val="003C2FEF"/>
    <w:rsid w:val="003C32DD"/>
    <w:rsid w:val="003C3830"/>
    <w:rsid w:val="003C5186"/>
    <w:rsid w:val="003C5349"/>
    <w:rsid w:val="003C54E5"/>
    <w:rsid w:val="003C59FE"/>
    <w:rsid w:val="003C69DE"/>
    <w:rsid w:val="003C775B"/>
    <w:rsid w:val="003C7D4F"/>
    <w:rsid w:val="003D0A1B"/>
    <w:rsid w:val="003D2877"/>
    <w:rsid w:val="003D2BF2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93B"/>
    <w:rsid w:val="003E2BAC"/>
    <w:rsid w:val="003E348C"/>
    <w:rsid w:val="003E4184"/>
    <w:rsid w:val="003E71CC"/>
    <w:rsid w:val="003E7316"/>
    <w:rsid w:val="003F0033"/>
    <w:rsid w:val="003F02CF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3F73C3"/>
    <w:rsid w:val="004000BE"/>
    <w:rsid w:val="00400343"/>
    <w:rsid w:val="00400FD9"/>
    <w:rsid w:val="00401A22"/>
    <w:rsid w:val="004025C2"/>
    <w:rsid w:val="004038A9"/>
    <w:rsid w:val="00404AE9"/>
    <w:rsid w:val="00405BEF"/>
    <w:rsid w:val="0040775C"/>
    <w:rsid w:val="004077C9"/>
    <w:rsid w:val="004078F0"/>
    <w:rsid w:val="0041051B"/>
    <w:rsid w:val="004105CE"/>
    <w:rsid w:val="00410E90"/>
    <w:rsid w:val="00413913"/>
    <w:rsid w:val="0041412E"/>
    <w:rsid w:val="004146D9"/>
    <w:rsid w:val="00414DD5"/>
    <w:rsid w:val="0041601D"/>
    <w:rsid w:val="00417BCA"/>
    <w:rsid w:val="004206B3"/>
    <w:rsid w:val="00420EE3"/>
    <w:rsid w:val="004210B7"/>
    <w:rsid w:val="00421ADD"/>
    <w:rsid w:val="004224F1"/>
    <w:rsid w:val="004230F9"/>
    <w:rsid w:val="0042559C"/>
    <w:rsid w:val="004266E4"/>
    <w:rsid w:val="00427188"/>
    <w:rsid w:val="0042735E"/>
    <w:rsid w:val="00431BF8"/>
    <w:rsid w:val="00432A2D"/>
    <w:rsid w:val="00433D37"/>
    <w:rsid w:val="00433EA8"/>
    <w:rsid w:val="004347F1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444E"/>
    <w:rsid w:val="004447C3"/>
    <w:rsid w:val="00444D3E"/>
    <w:rsid w:val="00444D56"/>
    <w:rsid w:val="004450E5"/>
    <w:rsid w:val="00446175"/>
    <w:rsid w:val="00451A30"/>
    <w:rsid w:val="004528F4"/>
    <w:rsid w:val="00453116"/>
    <w:rsid w:val="00453A92"/>
    <w:rsid w:val="00453EED"/>
    <w:rsid w:val="00454A61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B6B"/>
    <w:rsid w:val="00460EEF"/>
    <w:rsid w:val="004612F6"/>
    <w:rsid w:val="004614A3"/>
    <w:rsid w:val="0046169F"/>
    <w:rsid w:val="004619D4"/>
    <w:rsid w:val="004628F9"/>
    <w:rsid w:val="004634F4"/>
    <w:rsid w:val="00463B44"/>
    <w:rsid w:val="00463B9D"/>
    <w:rsid w:val="00463D7E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10BC"/>
    <w:rsid w:val="00482472"/>
    <w:rsid w:val="00482857"/>
    <w:rsid w:val="00483530"/>
    <w:rsid w:val="00483CE7"/>
    <w:rsid w:val="004857ED"/>
    <w:rsid w:val="004863A0"/>
    <w:rsid w:val="00486E70"/>
    <w:rsid w:val="00490C8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0D5B"/>
    <w:rsid w:val="004B101A"/>
    <w:rsid w:val="004B268B"/>
    <w:rsid w:val="004B425D"/>
    <w:rsid w:val="004B5233"/>
    <w:rsid w:val="004B574D"/>
    <w:rsid w:val="004B5A95"/>
    <w:rsid w:val="004B6567"/>
    <w:rsid w:val="004B657F"/>
    <w:rsid w:val="004B68CC"/>
    <w:rsid w:val="004C043C"/>
    <w:rsid w:val="004C2A6E"/>
    <w:rsid w:val="004C3A54"/>
    <w:rsid w:val="004C3D01"/>
    <w:rsid w:val="004C3DAF"/>
    <w:rsid w:val="004C3F63"/>
    <w:rsid w:val="004C4A92"/>
    <w:rsid w:val="004C54F6"/>
    <w:rsid w:val="004C6146"/>
    <w:rsid w:val="004C6384"/>
    <w:rsid w:val="004D0347"/>
    <w:rsid w:val="004D15C1"/>
    <w:rsid w:val="004D2E63"/>
    <w:rsid w:val="004D305A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74A5"/>
    <w:rsid w:val="004E7684"/>
    <w:rsid w:val="004E7DC9"/>
    <w:rsid w:val="004F061C"/>
    <w:rsid w:val="004F0F42"/>
    <w:rsid w:val="004F1452"/>
    <w:rsid w:val="004F21FA"/>
    <w:rsid w:val="004F248E"/>
    <w:rsid w:val="004F5425"/>
    <w:rsid w:val="004F6C42"/>
    <w:rsid w:val="004F7793"/>
    <w:rsid w:val="00500EDB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D27"/>
    <w:rsid w:val="005071FB"/>
    <w:rsid w:val="00507343"/>
    <w:rsid w:val="00507422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277"/>
    <w:rsid w:val="005173DA"/>
    <w:rsid w:val="0052062F"/>
    <w:rsid w:val="00520CDE"/>
    <w:rsid w:val="00520F14"/>
    <w:rsid w:val="00521994"/>
    <w:rsid w:val="00521E26"/>
    <w:rsid w:val="005223F1"/>
    <w:rsid w:val="00522943"/>
    <w:rsid w:val="00522C2A"/>
    <w:rsid w:val="005233A2"/>
    <w:rsid w:val="00523C76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CE3"/>
    <w:rsid w:val="0053739F"/>
    <w:rsid w:val="005421FD"/>
    <w:rsid w:val="005423AF"/>
    <w:rsid w:val="005429EA"/>
    <w:rsid w:val="00542E75"/>
    <w:rsid w:val="00542FDE"/>
    <w:rsid w:val="00543095"/>
    <w:rsid w:val="005451CF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57D74"/>
    <w:rsid w:val="00560700"/>
    <w:rsid w:val="00561ABC"/>
    <w:rsid w:val="005631CD"/>
    <w:rsid w:val="00563BFB"/>
    <w:rsid w:val="005641D4"/>
    <w:rsid w:val="00564235"/>
    <w:rsid w:val="00564637"/>
    <w:rsid w:val="005655E1"/>
    <w:rsid w:val="005659DD"/>
    <w:rsid w:val="00566864"/>
    <w:rsid w:val="00566DAF"/>
    <w:rsid w:val="00567379"/>
    <w:rsid w:val="0056775D"/>
    <w:rsid w:val="00567832"/>
    <w:rsid w:val="00567ADB"/>
    <w:rsid w:val="005703D4"/>
    <w:rsid w:val="00570B6F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994"/>
    <w:rsid w:val="00591B3B"/>
    <w:rsid w:val="005929F1"/>
    <w:rsid w:val="00593659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22F"/>
    <w:rsid w:val="005A4B37"/>
    <w:rsid w:val="005A563E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4F48"/>
    <w:rsid w:val="005B5BC2"/>
    <w:rsid w:val="005B73CF"/>
    <w:rsid w:val="005B7BED"/>
    <w:rsid w:val="005C0808"/>
    <w:rsid w:val="005C11F5"/>
    <w:rsid w:val="005C2460"/>
    <w:rsid w:val="005C27A0"/>
    <w:rsid w:val="005C27C9"/>
    <w:rsid w:val="005C3BD9"/>
    <w:rsid w:val="005C427A"/>
    <w:rsid w:val="005C530F"/>
    <w:rsid w:val="005C6645"/>
    <w:rsid w:val="005C6BF0"/>
    <w:rsid w:val="005C7B60"/>
    <w:rsid w:val="005D133D"/>
    <w:rsid w:val="005D2084"/>
    <w:rsid w:val="005D211F"/>
    <w:rsid w:val="005D34D3"/>
    <w:rsid w:val="005D3CA6"/>
    <w:rsid w:val="005D55A9"/>
    <w:rsid w:val="005D5F66"/>
    <w:rsid w:val="005D72C3"/>
    <w:rsid w:val="005D77C9"/>
    <w:rsid w:val="005D7869"/>
    <w:rsid w:val="005D7A95"/>
    <w:rsid w:val="005D7D68"/>
    <w:rsid w:val="005E0447"/>
    <w:rsid w:val="005E0B26"/>
    <w:rsid w:val="005E1868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F7D"/>
    <w:rsid w:val="005E7518"/>
    <w:rsid w:val="005E7532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4E9F"/>
    <w:rsid w:val="005F5C46"/>
    <w:rsid w:val="005F6DB7"/>
    <w:rsid w:val="005F7BBB"/>
    <w:rsid w:val="005F7BBF"/>
    <w:rsid w:val="006013D2"/>
    <w:rsid w:val="00604E5A"/>
    <w:rsid w:val="00606221"/>
    <w:rsid w:val="006067B0"/>
    <w:rsid w:val="006108D7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84C"/>
    <w:rsid w:val="00621F95"/>
    <w:rsid w:val="006247B5"/>
    <w:rsid w:val="00624E42"/>
    <w:rsid w:val="00626974"/>
    <w:rsid w:val="00626E3D"/>
    <w:rsid w:val="0063037D"/>
    <w:rsid w:val="00630755"/>
    <w:rsid w:val="00630A08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1312"/>
    <w:rsid w:val="00651895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2A6"/>
    <w:rsid w:val="00657483"/>
    <w:rsid w:val="006579F3"/>
    <w:rsid w:val="006615A8"/>
    <w:rsid w:val="0066552E"/>
    <w:rsid w:val="0066602C"/>
    <w:rsid w:val="00666D52"/>
    <w:rsid w:val="00666ED4"/>
    <w:rsid w:val="00667310"/>
    <w:rsid w:val="0066790C"/>
    <w:rsid w:val="006703AD"/>
    <w:rsid w:val="006706CB"/>
    <w:rsid w:val="00670F10"/>
    <w:rsid w:val="00671301"/>
    <w:rsid w:val="00671EDD"/>
    <w:rsid w:val="00672496"/>
    <w:rsid w:val="0067412F"/>
    <w:rsid w:val="0067557A"/>
    <w:rsid w:val="00676B9F"/>
    <w:rsid w:val="00680ECF"/>
    <w:rsid w:val="00681155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3836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2099"/>
    <w:rsid w:val="006B2CA2"/>
    <w:rsid w:val="006B3114"/>
    <w:rsid w:val="006B35C2"/>
    <w:rsid w:val="006B45DA"/>
    <w:rsid w:val="006B486E"/>
    <w:rsid w:val="006B4BB1"/>
    <w:rsid w:val="006B64F1"/>
    <w:rsid w:val="006B7BE7"/>
    <w:rsid w:val="006C00A6"/>
    <w:rsid w:val="006C0512"/>
    <w:rsid w:val="006C090F"/>
    <w:rsid w:val="006C1225"/>
    <w:rsid w:val="006C124B"/>
    <w:rsid w:val="006C22B5"/>
    <w:rsid w:val="006C4ADC"/>
    <w:rsid w:val="006C4FA9"/>
    <w:rsid w:val="006C5AC1"/>
    <w:rsid w:val="006C5B68"/>
    <w:rsid w:val="006C642F"/>
    <w:rsid w:val="006C6476"/>
    <w:rsid w:val="006C6524"/>
    <w:rsid w:val="006C68B5"/>
    <w:rsid w:val="006C6B28"/>
    <w:rsid w:val="006C72D1"/>
    <w:rsid w:val="006D001D"/>
    <w:rsid w:val="006D006A"/>
    <w:rsid w:val="006D0329"/>
    <w:rsid w:val="006D0A99"/>
    <w:rsid w:val="006D126A"/>
    <w:rsid w:val="006D2DDD"/>
    <w:rsid w:val="006D3734"/>
    <w:rsid w:val="006D425A"/>
    <w:rsid w:val="006D46CC"/>
    <w:rsid w:val="006D4875"/>
    <w:rsid w:val="006D5A4E"/>
    <w:rsid w:val="006D5D04"/>
    <w:rsid w:val="006D6744"/>
    <w:rsid w:val="006E07A8"/>
    <w:rsid w:val="006E2270"/>
    <w:rsid w:val="006E2E80"/>
    <w:rsid w:val="006E2F99"/>
    <w:rsid w:val="006E360B"/>
    <w:rsid w:val="006E3A30"/>
    <w:rsid w:val="006E3FEB"/>
    <w:rsid w:val="006E40EF"/>
    <w:rsid w:val="006E439C"/>
    <w:rsid w:val="006E564B"/>
    <w:rsid w:val="006E7672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34AD"/>
    <w:rsid w:val="006F3A0C"/>
    <w:rsid w:val="006F4135"/>
    <w:rsid w:val="006F44A7"/>
    <w:rsid w:val="006F44E1"/>
    <w:rsid w:val="006F4FE1"/>
    <w:rsid w:val="006F6762"/>
    <w:rsid w:val="006F67D1"/>
    <w:rsid w:val="006F6A1C"/>
    <w:rsid w:val="006F6F8C"/>
    <w:rsid w:val="006F7066"/>
    <w:rsid w:val="00701794"/>
    <w:rsid w:val="00701F29"/>
    <w:rsid w:val="00703BE1"/>
    <w:rsid w:val="00703DF4"/>
    <w:rsid w:val="0070416D"/>
    <w:rsid w:val="007045E5"/>
    <w:rsid w:val="00704649"/>
    <w:rsid w:val="00705B65"/>
    <w:rsid w:val="00705C46"/>
    <w:rsid w:val="00705D05"/>
    <w:rsid w:val="00706367"/>
    <w:rsid w:val="00707255"/>
    <w:rsid w:val="00707914"/>
    <w:rsid w:val="0071090C"/>
    <w:rsid w:val="007117DC"/>
    <w:rsid w:val="0071212E"/>
    <w:rsid w:val="00713F38"/>
    <w:rsid w:val="007146D1"/>
    <w:rsid w:val="007148D3"/>
    <w:rsid w:val="00714FC9"/>
    <w:rsid w:val="00716CCB"/>
    <w:rsid w:val="00716D1A"/>
    <w:rsid w:val="00717B11"/>
    <w:rsid w:val="00717C24"/>
    <w:rsid w:val="007203B6"/>
    <w:rsid w:val="00720B0B"/>
    <w:rsid w:val="00720C52"/>
    <w:rsid w:val="00720D5E"/>
    <w:rsid w:val="00721535"/>
    <w:rsid w:val="00721704"/>
    <w:rsid w:val="00722D06"/>
    <w:rsid w:val="0072412D"/>
    <w:rsid w:val="00725B38"/>
    <w:rsid w:val="00726297"/>
    <w:rsid w:val="00727ACF"/>
    <w:rsid w:val="00727CC1"/>
    <w:rsid w:val="007335D1"/>
    <w:rsid w:val="00733AC4"/>
    <w:rsid w:val="00733C94"/>
    <w:rsid w:val="007349D0"/>
    <w:rsid w:val="00735105"/>
    <w:rsid w:val="007356F9"/>
    <w:rsid w:val="007364E5"/>
    <w:rsid w:val="0073670B"/>
    <w:rsid w:val="00736FCF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3AF"/>
    <w:rsid w:val="007555F6"/>
    <w:rsid w:val="00755726"/>
    <w:rsid w:val="007558BD"/>
    <w:rsid w:val="00755BB0"/>
    <w:rsid w:val="007561A3"/>
    <w:rsid w:val="007564CA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7155E"/>
    <w:rsid w:val="007718C0"/>
    <w:rsid w:val="00773952"/>
    <w:rsid w:val="007757F3"/>
    <w:rsid w:val="00775974"/>
    <w:rsid w:val="007772DC"/>
    <w:rsid w:val="00777BC7"/>
    <w:rsid w:val="00777BF2"/>
    <w:rsid w:val="00780A66"/>
    <w:rsid w:val="00783CCE"/>
    <w:rsid w:val="00784AC1"/>
    <w:rsid w:val="00784D80"/>
    <w:rsid w:val="007862B3"/>
    <w:rsid w:val="0078634F"/>
    <w:rsid w:val="00786ACD"/>
    <w:rsid w:val="007878F3"/>
    <w:rsid w:val="00790A00"/>
    <w:rsid w:val="00790E04"/>
    <w:rsid w:val="00791288"/>
    <w:rsid w:val="00792D5A"/>
    <w:rsid w:val="0079339A"/>
    <w:rsid w:val="00793484"/>
    <w:rsid w:val="00793EA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368F"/>
    <w:rsid w:val="007A40E8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EB4"/>
    <w:rsid w:val="007B3302"/>
    <w:rsid w:val="007B3477"/>
    <w:rsid w:val="007B37F1"/>
    <w:rsid w:val="007B38F4"/>
    <w:rsid w:val="007B3F7B"/>
    <w:rsid w:val="007B5A28"/>
    <w:rsid w:val="007B5FF7"/>
    <w:rsid w:val="007B6BB1"/>
    <w:rsid w:val="007B7B28"/>
    <w:rsid w:val="007B7BC7"/>
    <w:rsid w:val="007C0B18"/>
    <w:rsid w:val="007C0E75"/>
    <w:rsid w:val="007C124A"/>
    <w:rsid w:val="007C1945"/>
    <w:rsid w:val="007C2409"/>
    <w:rsid w:val="007C2E5E"/>
    <w:rsid w:val="007C3592"/>
    <w:rsid w:val="007C4127"/>
    <w:rsid w:val="007C54EB"/>
    <w:rsid w:val="007C5770"/>
    <w:rsid w:val="007C6D80"/>
    <w:rsid w:val="007C72B8"/>
    <w:rsid w:val="007D3934"/>
    <w:rsid w:val="007D461F"/>
    <w:rsid w:val="007D5ADF"/>
    <w:rsid w:val="007D5CD1"/>
    <w:rsid w:val="007D60DA"/>
    <w:rsid w:val="007D6F91"/>
    <w:rsid w:val="007D728F"/>
    <w:rsid w:val="007E141B"/>
    <w:rsid w:val="007E18A6"/>
    <w:rsid w:val="007E1F27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AA9"/>
    <w:rsid w:val="007F6576"/>
    <w:rsid w:val="007F6C6C"/>
    <w:rsid w:val="007F7843"/>
    <w:rsid w:val="007F7929"/>
    <w:rsid w:val="007F7A0A"/>
    <w:rsid w:val="00802280"/>
    <w:rsid w:val="0080257E"/>
    <w:rsid w:val="00802836"/>
    <w:rsid w:val="00802E34"/>
    <w:rsid w:val="00802EAD"/>
    <w:rsid w:val="00803038"/>
    <w:rsid w:val="00803CC3"/>
    <w:rsid w:val="00804B8D"/>
    <w:rsid w:val="00804D1F"/>
    <w:rsid w:val="00804F1D"/>
    <w:rsid w:val="00805985"/>
    <w:rsid w:val="008109BD"/>
    <w:rsid w:val="0081101C"/>
    <w:rsid w:val="00811291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E06"/>
    <w:rsid w:val="00824FF0"/>
    <w:rsid w:val="008255CC"/>
    <w:rsid w:val="00827751"/>
    <w:rsid w:val="00830A3C"/>
    <w:rsid w:val="00830DF6"/>
    <w:rsid w:val="00830EED"/>
    <w:rsid w:val="00831333"/>
    <w:rsid w:val="008316D0"/>
    <w:rsid w:val="008323B0"/>
    <w:rsid w:val="008326A0"/>
    <w:rsid w:val="00832FD8"/>
    <w:rsid w:val="00835F86"/>
    <w:rsid w:val="008361AA"/>
    <w:rsid w:val="008364C5"/>
    <w:rsid w:val="00836D7C"/>
    <w:rsid w:val="00836F0D"/>
    <w:rsid w:val="00837048"/>
    <w:rsid w:val="008416C3"/>
    <w:rsid w:val="008417A2"/>
    <w:rsid w:val="00841CC3"/>
    <w:rsid w:val="00843AEB"/>
    <w:rsid w:val="00844E41"/>
    <w:rsid w:val="00845E6E"/>
    <w:rsid w:val="008462C3"/>
    <w:rsid w:val="008466B2"/>
    <w:rsid w:val="0084672C"/>
    <w:rsid w:val="00846E04"/>
    <w:rsid w:val="00846E25"/>
    <w:rsid w:val="00847279"/>
    <w:rsid w:val="0085014A"/>
    <w:rsid w:val="008519D1"/>
    <w:rsid w:val="00851CA9"/>
    <w:rsid w:val="00851CE8"/>
    <w:rsid w:val="00851E6C"/>
    <w:rsid w:val="0085252D"/>
    <w:rsid w:val="00853632"/>
    <w:rsid w:val="008536B4"/>
    <w:rsid w:val="00857443"/>
    <w:rsid w:val="0085767C"/>
    <w:rsid w:val="0086004F"/>
    <w:rsid w:val="00860D14"/>
    <w:rsid w:val="00861133"/>
    <w:rsid w:val="0086243C"/>
    <w:rsid w:val="0086392C"/>
    <w:rsid w:val="0086615B"/>
    <w:rsid w:val="0086678D"/>
    <w:rsid w:val="00866C2E"/>
    <w:rsid w:val="00866EE6"/>
    <w:rsid w:val="00867564"/>
    <w:rsid w:val="008706CA"/>
    <w:rsid w:val="0087098A"/>
    <w:rsid w:val="008709B7"/>
    <w:rsid w:val="00870A6C"/>
    <w:rsid w:val="008718E6"/>
    <w:rsid w:val="00871C56"/>
    <w:rsid w:val="008722DA"/>
    <w:rsid w:val="00872E4A"/>
    <w:rsid w:val="0087301D"/>
    <w:rsid w:val="008740FA"/>
    <w:rsid w:val="00875130"/>
    <w:rsid w:val="0087553B"/>
    <w:rsid w:val="00875916"/>
    <w:rsid w:val="00875FAE"/>
    <w:rsid w:val="00876874"/>
    <w:rsid w:val="00876AD2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7FA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0BC"/>
    <w:rsid w:val="008A2BA8"/>
    <w:rsid w:val="008A3711"/>
    <w:rsid w:val="008A51A8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C7088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603"/>
    <w:rsid w:val="008E0AE2"/>
    <w:rsid w:val="008E1774"/>
    <w:rsid w:val="008E1D10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863"/>
    <w:rsid w:val="008F15DC"/>
    <w:rsid w:val="008F1777"/>
    <w:rsid w:val="008F21A3"/>
    <w:rsid w:val="008F2871"/>
    <w:rsid w:val="008F3519"/>
    <w:rsid w:val="008F38D5"/>
    <w:rsid w:val="008F3CA3"/>
    <w:rsid w:val="008F48FF"/>
    <w:rsid w:val="008F56FD"/>
    <w:rsid w:val="008F5E7A"/>
    <w:rsid w:val="008F6E89"/>
    <w:rsid w:val="008F74D4"/>
    <w:rsid w:val="008F7E14"/>
    <w:rsid w:val="00900473"/>
    <w:rsid w:val="009004D2"/>
    <w:rsid w:val="00900691"/>
    <w:rsid w:val="00901D30"/>
    <w:rsid w:val="00902838"/>
    <w:rsid w:val="00904795"/>
    <w:rsid w:val="00905714"/>
    <w:rsid w:val="00906FE7"/>
    <w:rsid w:val="00907391"/>
    <w:rsid w:val="009101EA"/>
    <w:rsid w:val="009106D3"/>
    <w:rsid w:val="00910816"/>
    <w:rsid w:val="00911CA9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2649"/>
    <w:rsid w:val="0092478A"/>
    <w:rsid w:val="00925C21"/>
    <w:rsid w:val="00926D51"/>
    <w:rsid w:val="0092730B"/>
    <w:rsid w:val="00927868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3CF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7CEA"/>
    <w:rsid w:val="009600BC"/>
    <w:rsid w:val="009606D1"/>
    <w:rsid w:val="00960A7E"/>
    <w:rsid w:val="00960CE0"/>
    <w:rsid w:val="00962609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FB2"/>
    <w:rsid w:val="00977FF6"/>
    <w:rsid w:val="00980A69"/>
    <w:rsid w:val="00980D92"/>
    <w:rsid w:val="00980DBB"/>
    <w:rsid w:val="00981FCE"/>
    <w:rsid w:val="009827C8"/>
    <w:rsid w:val="00983173"/>
    <w:rsid w:val="00983223"/>
    <w:rsid w:val="009850D6"/>
    <w:rsid w:val="009852E6"/>
    <w:rsid w:val="00985E1C"/>
    <w:rsid w:val="0098708D"/>
    <w:rsid w:val="009917DD"/>
    <w:rsid w:val="00992BA0"/>
    <w:rsid w:val="00992C09"/>
    <w:rsid w:val="00994E94"/>
    <w:rsid w:val="00995E76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873"/>
    <w:rsid w:val="009A2EB2"/>
    <w:rsid w:val="009A2F5E"/>
    <w:rsid w:val="009A351C"/>
    <w:rsid w:val="009A3F40"/>
    <w:rsid w:val="009A4932"/>
    <w:rsid w:val="009A572F"/>
    <w:rsid w:val="009A6A0B"/>
    <w:rsid w:val="009A71E7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C0B02"/>
    <w:rsid w:val="009C0D57"/>
    <w:rsid w:val="009C2A25"/>
    <w:rsid w:val="009C2E94"/>
    <w:rsid w:val="009C30D1"/>
    <w:rsid w:val="009C554E"/>
    <w:rsid w:val="009C56F1"/>
    <w:rsid w:val="009C601D"/>
    <w:rsid w:val="009C6123"/>
    <w:rsid w:val="009C6FB4"/>
    <w:rsid w:val="009C6FF0"/>
    <w:rsid w:val="009C7063"/>
    <w:rsid w:val="009D05D6"/>
    <w:rsid w:val="009D2E93"/>
    <w:rsid w:val="009D58D9"/>
    <w:rsid w:val="009D63CC"/>
    <w:rsid w:val="009E0ECA"/>
    <w:rsid w:val="009E13DA"/>
    <w:rsid w:val="009E1D77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5AA"/>
    <w:rsid w:val="009F378A"/>
    <w:rsid w:val="009F3BF9"/>
    <w:rsid w:val="009F467E"/>
    <w:rsid w:val="009F4BDF"/>
    <w:rsid w:val="009F5F7B"/>
    <w:rsid w:val="009F6368"/>
    <w:rsid w:val="009F72A8"/>
    <w:rsid w:val="009F761D"/>
    <w:rsid w:val="009F76E5"/>
    <w:rsid w:val="009F7CD8"/>
    <w:rsid w:val="00A000D9"/>
    <w:rsid w:val="00A021E3"/>
    <w:rsid w:val="00A04B3A"/>
    <w:rsid w:val="00A0547C"/>
    <w:rsid w:val="00A05AAF"/>
    <w:rsid w:val="00A05EF7"/>
    <w:rsid w:val="00A061A8"/>
    <w:rsid w:val="00A07560"/>
    <w:rsid w:val="00A076A6"/>
    <w:rsid w:val="00A11F3A"/>
    <w:rsid w:val="00A11F55"/>
    <w:rsid w:val="00A12DD1"/>
    <w:rsid w:val="00A13C89"/>
    <w:rsid w:val="00A13F59"/>
    <w:rsid w:val="00A1460D"/>
    <w:rsid w:val="00A161FB"/>
    <w:rsid w:val="00A17089"/>
    <w:rsid w:val="00A17320"/>
    <w:rsid w:val="00A1764D"/>
    <w:rsid w:val="00A2194E"/>
    <w:rsid w:val="00A22352"/>
    <w:rsid w:val="00A22CBA"/>
    <w:rsid w:val="00A24FBD"/>
    <w:rsid w:val="00A25E96"/>
    <w:rsid w:val="00A2625B"/>
    <w:rsid w:val="00A26617"/>
    <w:rsid w:val="00A26EF4"/>
    <w:rsid w:val="00A27B0B"/>
    <w:rsid w:val="00A30608"/>
    <w:rsid w:val="00A30A08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1FF"/>
    <w:rsid w:val="00A438B0"/>
    <w:rsid w:val="00A452D2"/>
    <w:rsid w:val="00A4667B"/>
    <w:rsid w:val="00A4757E"/>
    <w:rsid w:val="00A501FB"/>
    <w:rsid w:val="00A5028B"/>
    <w:rsid w:val="00A503F4"/>
    <w:rsid w:val="00A51CAF"/>
    <w:rsid w:val="00A5252D"/>
    <w:rsid w:val="00A54618"/>
    <w:rsid w:val="00A55FA8"/>
    <w:rsid w:val="00A56238"/>
    <w:rsid w:val="00A57A5A"/>
    <w:rsid w:val="00A60611"/>
    <w:rsid w:val="00A60D8E"/>
    <w:rsid w:val="00A612F2"/>
    <w:rsid w:val="00A61D1D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06DE"/>
    <w:rsid w:val="00A71AD6"/>
    <w:rsid w:val="00A72AF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1B9"/>
    <w:rsid w:val="00A835D8"/>
    <w:rsid w:val="00A84194"/>
    <w:rsid w:val="00A8495F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A83"/>
    <w:rsid w:val="00A90D87"/>
    <w:rsid w:val="00A913A3"/>
    <w:rsid w:val="00A927A4"/>
    <w:rsid w:val="00A948E2"/>
    <w:rsid w:val="00A96F0A"/>
    <w:rsid w:val="00A97BB6"/>
    <w:rsid w:val="00AA198B"/>
    <w:rsid w:val="00AA209F"/>
    <w:rsid w:val="00AA26FF"/>
    <w:rsid w:val="00AA2A8D"/>
    <w:rsid w:val="00AA5C3B"/>
    <w:rsid w:val="00AA68EB"/>
    <w:rsid w:val="00AA7E1D"/>
    <w:rsid w:val="00AB1086"/>
    <w:rsid w:val="00AB1AB3"/>
    <w:rsid w:val="00AB23AA"/>
    <w:rsid w:val="00AB2D7A"/>
    <w:rsid w:val="00AB373C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C0DE5"/>
    <w:rsid w:val="00AC1B1B"/>
    <w:rsid w:val="00AC1FFE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5F89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0DC"/>
    <w:rsid w:val="00B1210A"/>
    <w:rsid w:val="00B12DF8"/>
    <w:rsid w:val="00B13EBC"/>
    <w:rsid w:val="00B14313"/>
    <w:rsid w:val="00B1580C"/>
    <w:rsid w:val="00B15AD8"/>
    <w:rsid w:val="00B15C2D"/>
    <w:rsid w:val="00B15F13"/>
    <w:rsid w:val="00B15FBC"/>
    <w:rsid w:val="00B161DB"/>
    <w:rsid w:val="00B21914"/>
    <w:rsid w:val="00B21C60"/>
    <w:rsid w:val="00B22BE1"/>
    <w:rsid w:val="00B24B81"/>
    <w:rsid w:val="00B256AC"/>
    <w:rsid w:val="00B27C31"/>
    <w:rsid w:val="00B30527"/>
    <w:rsid w:val="00B306D3"/>
    <w:rsid w:val="00B33370"/>
    <w:rsid w:val="00B33D33"/>
    <w:rsid w:val="00B34E30"/>
    <w:rsid w:val="00B35A2E"/>
    <w:rsid w:val="00B36AC4"/>
    <w:rsid w:val="00B37989"/>
    <w:rsid w:val="00B37ADB"/>
    <w:rsid w:val="00B37E14"/>
    <w:rsid w:val="00B37EFC"/>
    <w:rsid w:val="00B40834"/>
    <w:rsid w:val="00B40B7F"/>
    <w:rsid w:val="00B40DA9"/>
    <w:rsid w:val="00B40E7F"/>
    <w:rsid w:val="00B412AF"/>
    <w:rsid w:val="00B416AB"/>
    <w:rsid w:val="00B42EA2"/>
    <w:rsid w:val="00B4304A"/>
    <w:rsid w:val="00B440AA"/>
    <w:rsid w:val="00B447F2"/>
    <w:rsid w:val="00B46ED9"/>
    <w:rsid w:val="00B47849"/>
    <w:rsid w:val="00B47A1C"/>
    <w:rsid w:val="00B5050B"/>
    <w:rsid w:val="00B515A3"/>
    <w:rsid w:val="00B52737"/>
    <w:rsid w:val="00B52934"/>
    <w:rsid w:val="00B5320D"/>
    <w:rsid w:val="00B54BA8"/>
    <w:rsid w:val="00B565EB"/>
    <w:rsid w:val="00B6156C"/>
    <w:rsid w:val="00B61FC2"/>
    <w:rsid w:val="00B62092"/>
    <w:rsid w:val="00B6238F"/>
    <w:rsid w:val="00B63DBA"/>
    <w:rsid w:val="00B642BC"/>
    <w:rsid w:val="00B64697"/>
    <w:rsid w:val="00B64895"/>
    <w:rsid w:val="00B655BB"/>
    <w:rsid w:val="00B65A14"/>
    <w:rsid w:val="00B66C7B"/>
    <w:rsid w:val="00B66D91"/>
    <w:rsid w:val="00B66F1A"/>
    <w:rsid w:val="00B6738D"/>
    <w:rsid w:val="00B679FD"/>
    <w:rsid w:val="00B70153"/>
    <w:rsid w:val="00B70A4D"/>
    <w:rsid w:val="00B70E74"/>
    <w:rsid w:val="00B70FE9"/>
    <w:rsid w:val="00B722FC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5DEF"/>
    <w:rsid w:val="00B876A3"/>
    <w:rsid w:val="00B877B2"/>
    <w:rsid w:val="00B906F0"/>
    <w:rsid w:val="00B90AF1"/>
    <w:rsid w:val="00B90EEA"/>
    <w:rsid w:val="00B918E2"/>
    <w:rsid w:val="00B91DB7"/>
    <w:rsid w:val="00B92B0E"/>
    <w:rsid w:val="00B92F08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508B"/>
    <w:rsid w:val="00BA5778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2F62"/>
    <w:rsid w:val="00BB339E"/>
    <w:rsid w:val="00BB3D00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28E2"/>
    <w:rsid w:val="00BE4F4F"/>
    <w:rsid w:val="00BE51A5"/>
    <w:rsid w:val="00BE524F"/>
    <w:rsid w:val="00BE665B"/>
    <w:rsid w:val="00BE7439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738D"/>
    <w:rsid w:val="00BF79EF"/>
    <w:rsid w:val="00C00627"/>
    <w:rsid w:val="00C00ECE"/>
    <w:rsid w:val="00C01954"/>
    <w:rsid w:val="00C021ED"/>
    <w:rsid w:val="00C022B5"/>
    <w:rsid w:val="00C0245D"/>
    <w:rsid w:val="00C02E4F"/>
    <w:rsid w:val="00C02F5A"/>
    <w:rsid w:val="00C030F2"/>
    <w:rsid w:val="00C03359"/>
    <w:rsid w:val="00C04D6A"/>
    <w:rsid w:val="00C054EC"/>
    <w:rsid w:val="00C0700D"/>
    <w:rsid w:val="00C07E97"/>
    <w:rsid w:val="00C10861"/>
    <w:rsid w:val="00C10E05"/>
    <w:rsid w:val="00C11191"/>
    <w:rsid w:val="00C113F9"/>
    <w:rsid w:val="00C115FA"/>
    <w:rsid w:val="00C116B4"/>
    <w:rsid w:val="00C11B1F"/>
    <w:rsid w:val="00C11E52"/>
    <w:rsid w:val="00C12207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20AA6"/>
    <w:rsid w:val="00C21562"/>
    <w:rsid w:val="00C216DC"/>
    <w:rsid w:val="00C2174F"/>
    <w:rsid w:val="00C223AB"/>
    <w:rsid w:val="00C22D04"/>
    <w:rsid w:val="00C23427"/>
    <w:rsid w:val="00C23C48"/>
    <w:rsid w:val="00C24B57"/>
    <w:rsid w:val="00C25145"/>
    <w:rsid w:val="00C25CCA"/>
    <w:rsid w:val="00C319F3"/>
    <w:rsid w:val="00C31A20"/>
    <w:rsid w:val="00C32412"/>
    <w:rsid w:val="00C32C33"/>
    <w:rsid w:val="00C3327A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FE7"/>
    <w:rsid w:val="00C43518"/>
    <w:rsid w:val="00C440AA"/>
    <w:rsid w:val="00C44E06"/>
    <w:rsid w:val="00C46C1B"/>
    <w:rsid w:val="00C472B0"/>
    <w:rsid w:val="00C47663"/>
    <w:rsid w:val="00C50700"/>
    <w:rsid w:val="00C50BC9"/>
    <w:rsid w:val="00C51E04"/>
    <w:rsid w:val="00C51E8A"/>
    <w:rsid w:val="00C52133"/>
    <w:rsid w:val="00C5231B"/>
    <w:rsid w:val="00C52D5F"/>
    <w:rsid w:val="00C52F20"/>
    <w:rsid w:val="00C54CE2"/>
    <w:rsid w:val="00C55994"/>
    <w:rsid w:val="00C559FC"/>
    <w:rsid w:val="00C55EDE"/>
    <w:rsid w:val="00C560CE"/>
    <w:rsid w:val="00C561EC"/>
    <w:rsid w:val="00C56610"/>
    <w:rsid w:val="00C56CB3"/>
    <w:rsid w:val="00C600F8"/>
    <w:rsid w:val="00C614A8"/>
    <w:rsid w:val="00C615AC"/>
    <w:rsid w:val="00C61979"/>
    <w:rsid w:val="00C63181"/>
    <w:rsid w:val="00C637B3"/>
    <w:rsid w:val="00C63D76"/>
    <w:rsid w:val="00C66401"/>
    <w:rsid w:val="00C66676"/>
    <w:rsid w:val="00C70A96"/>
    <w:rsid w:val="00C70FE8"/>
    <w:rsid w:val="00C71269"/>
    <w:rsid w:val="00C71295"/>
    <w:rsid w:val="00C72564"/>
    <w:rsid w:val="00C7279F"/>
    <w:rsid w:val="00C738C1"/>
    <w:rsid w:val="00C73C5C"/>
    <w:rsid w:val="00C74541"/>
    <w:rsid w:val="00C75B2D"/>
    <w:rsid w:val="00C7772C"/>
    <w:rsid w:val="00C8017E"/>
    <w:rsid w:val="00C81C24"/>
    <w:rsid w:val="00C82CD4"/>
    <w:rsid w:val="00C8375D"/>
    <w:rsid w:val="00C8426C"/>
    <w:rsid w:val="00C84854"/>
    <w:rsid w:val="00C84CE5"/>
    <w:rsid w:val="00C84DF3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1C29"/>
    <w:rsid w:val="00CA26EF"/>
    <w:rsid w:val="00CA2765"/>
    <w:rsid w:val="00CA2CF2"/>
    <w:rsid w:val="00CA43F4"/>
    <w:rsid w:val="00CA45A1"/>
    <w:rsid w:val="00CA5161"/>
    <w:rsid w:val="00CA653D"/>
    <w:rsid w:val="00CB01B4"/>
    <w:rsid w:val="00CB05AB"/>
    <w:rsid w:val="00CB0C75"/>
    <w:rsid w:val="00CB1380"/>
    <w:rsid w:val="00CB2866"/>
    <w:rsid w:val="00CB3FC6"/>
    <w:rsid w:val="00CB47B5"/>
    <w:rsid w:val="00CB4FC4"/>
    <w:rsid w:val="00CB5BD0"/>
    <w:rsid w:val="00CB5D77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D0446"/>
    <w:rsid w:val="00CD10D2"/>
    <w:rsid w:val="00CD14BC"/>
    <w:rsid w:val="00CD1B98"/>
    <w:rsid w:val="00CD1D74"/>
    <w:rsid w:val="00CD2A87"/>
    <w:rsid w:val="00CD5503"/>
    <w:rsid w:val="00CD59CE"/>
    <w:rsid w:val="00CD5A38"/>
    <w:rsid w:val="00CD6D5F"/>
    <w:rsid w:val="00CD723B"/>
    <w:rsid w:val="00CE1CE3"/>
    <w:rsid w:val="00CE1E9E"/>
    <w:rsid w:val="00CE27B3"/>
    <w:rsid w:val="00CE2F9E"/>
    <w:rsid w:val="00CE3CEC"/>
    <w:rsid w:val="00CE5B70"/>
    <w:rsid w:val="00CE5DD2"/>
    <w:rsid w:val="00CE6192"/>
    <w:rsid w:val="00CE6954"/>
    <w:rsid w:val="00CE77DE"/>
    <w:rsid w:val="00CE7863"/>
    <w:rsid w:val="00CE7ADA"/>
    <w:rsid w:val="00CE7FA8"/>
    <w:rsid w:val="00CF0297"/>
    <w:rsid w:val="00CF0CC7"/>
    <w:rsid w:val="00CF15AA"/>
    <w:rsid w:val="00CF1D1F"/>
    <w:rsid w:val="00CF2252"/>
    <w:rsid w:val="00CF244A"/>
    <w:rsid w:val="00CF2D8F"/>
    <w:rsid w:val="00CF2FDC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33A0"/>
    <w:rsid w:val="00D040C0"/>
    <w:rsid w:val="00D046D8"/>
    <w:rsid w:val="00D05338"/>
    <w:rsid w:val="00D054FB"/>
    <w:rsid w:val="00D05E42"/>
    <w:rsid w:val="00D062EC"/>
    <w:rsid w:val="00D0748D"/>
    <w:rsid w:val="00D107E9"/>
    <w:rsid w:val="00D1167A"/>
    <w:rsid w:val="00D11928"/>
    <w:rsid w:val="00D1213D"/>
    <w:rsid w:val="00D1269D"/>
    <w:rsid w:val="00D137C7"/>
    <w:rsid w:val="00D13CDD"/>
    <w:rsid w:val="00D1435B"/>
    <w:rsid w:val="00D143D6"/>
    <w:rsid w:val="00D146D3"/>
    <w:rsid w:val="00D14F78"/>
    <w:rsid w:val="00D16249"/>
    <w:rsid w:val="00D16A96"/>
    <w:rsid w:val="00D21261"/>
    <w:rsid w:val="00D2275B"/>
    <w:rsid w:val="00D22DE7"/>
    <w:rsid w:val="00D23207"/>
    <w:rsid w:val="00D23A9E"/>
    <w:rsid w:val="00D24A5E"/>
    <w:rsid w:val="00D25B86"/>
    <w:rsid w:val="00D27367"/>
    <w:rsid w:val="00D30E61"/>
    <w:rsid w:val="00D31114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7121"/>
    <w:rsid w:val="00D47737"/>
    <w:rsid w:val="00D479EF"/>
    <w:rsid w:val="00D47B87"/>
    <w:rsid w:val="00D50046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99F"/>
    <w:rsid w:val="00D61FB7"/>
    <w:rsid w:val="00D62620"/>
    <w:rsid w:val="00D62EE1"/>
    <w:rsid w:val="00D6346A"/>
    <w:rsid w:val="00D6370D"/>
    <w:rsid w:val="00D64F8F"/>
    <w:rsid w:val="00D6545A"/>
    <w:rsid w:val="00D65556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5C93"/>
    <w:rsid w:val="00D76AD1"/>
    <w:rsid w:val="00D77570"/>
    <w:rsid w:val="00D80F59"/>
    <w:rsid w:val="00D813F8"/>
    <w:rsid w:val="00D81E0E"/>
    <w:rsid w:val="00D8292C"/>
    <w:rsid w:val="00D82CB9"/>
    <w:rsid w:val="00D8492B"/>
    <w:rsid w:val="00D85888"/>
    <w:rsid w:val="00D8590C"/>
    <w:rsid w:val="00D85E93"/>
    <w:rsid w:val="00D860F8"/>
    <w:rsid w:val="00D87DC0"/>
    <w:rsid w:val="00D87F77"/>
    <w:rsid w:val="00D9141A"/>
    <w:rsid w:val="00D91457"/>
    <w:rsid w:val="00D92334"/>
    <w:rsid w:val="00D93EED"/>
    <w:rsid w:val="00D94C7E"/>
    <w:rsid w:val="00D95491"/>
    <w:rsid w:val="00D95767"/>
    <w:rsid w:val="00D96845"/>
    <w:rsid w:val="00D977B0"/>
    <w:rsid w:val="00DA0F34"/>
    <w:rsid w:val="00DA1C2F"/>
    <w:rsid w:val="00DA1D33"/>
    <w:rsid w:val="00DA1F2E"/>
    <w:rsid w:val="00DA2351"/>
    <w:rsid w:val="00DA29CF"/>
    <w:rsid w:val="00DA2B2C"/>
    <w:rsid w:val="00DA2CA9"/>
    <w:rsid w:val="00DA2FF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8C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2FA1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0777"/>
    <w:rsid w:val="00DF2A1A"/>
    <w:rsid w:val="00DF2C0B"/>
    <w:rsid w:val="00DF4DEF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FDE"/>
    <w:rsid w:val="00E1105A"/>
    <w:rsid w:val="00E120B0"/>
    <w:rsid w:val="00E158FD"/>
    <w:rsid w:val="00E15FD9"/>
    <w:rsid w:val="00E16181"/>
    <w:rsid w:val="00E16DE8"/>
    <w:rsid w:val="00E170E9"/>
    <w:rsid w:val="00E2078A"/>
    <w:rsid w:val="00E21E1B"/>
    <w:rsid w:val="00E22061"/>
    <w:rsid w:val="00E22563"/>
    <w:rsid w:val="00E2325A"/>
    <w:rsid w:val="00E25153"/>
    <w:rsid w:val="00E25686"/>
    <w:rsid w:val="00E25F93"/>
    <w:rsid w:val="00E3007F"/>
    <w:rsid w:val="00E30B12"/>
    <w:rsid w:val="00E31530"/>
    <w:rsid w:val="00E32539"/>
    <w:rsid w:val="00E332D0"/>
    <w:rsid w:val="00E33528"/>
    <w:rsid w:val="00E3553B"/>
    <w:rsid w:val="00E35760"/>
    <w:rsid w:val="00E35CB4"/>
    <w:rsid w:val="00E36052"/>
    <w:rsid w:val="00E360DF"/>
    <w:rsid w:val="00E362E7"/>
    <w:rsid w:val="00E37028"/>
    <w:rsid w:val="00E414CC"/>
    <w:rsid w:val="00E41825"/>
    <w:rsid w:val="00E427D1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C11"/>
    <w:rsid w:val="00E611C6"/>
    <w:rsid w:val="00E62480"/>
    <w:rsid w:val="00E632E9"/>
    <w:rsid w:val="00E63DE9"/>
    <w:rsid w:val="00E644D9"/>
    <w:rsid w:val="00E657BD"/>
    <w:rsid w:val="00E65C61"/>
    <w:rsid w:val="00E7136C"/>
    <w:rsid w:val="00E72596"/>
    <w:rsid w:val="00E72671"/>
    <w:rsid w:val="00E73D5F"/>
    <w:rsid w:val="00E74205"/>
    <w:rsid w:val="00E7451E"/>
    <w:rsid w:val="00E745D1"/>
    <w:rsid w:val="00E76135"/>
    <w:rsid w:val="00E806F2"/>
    <w:rsid w:val="00E80AFF"/>
    <w:rsid w:val="00E80D42"/>
    <w:rsid w:val="00E80FC4"/>
    <w:rsid w:val="00E81FF8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ACA"/>
    <w:rsid w:val="00EB6D20"/>
    <w:rsid w:val="00EB7110"/>
    <w:rsid w:val="00EB7C6D"/>
    <w:rsid w:val="00EB7EB9"/>
    <w:rsid w:val="00EC04A9"/>
    <w:rsid w:val="00EC1287"/>
    <w:rsid w:val="00EC12A7"/>
    <w:rsid w:val="00EC324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78"/>
    <w:rsid w:val="00EC77B7"/>
    <w:rsid w:val="00ED0481"/>
    <w:rsid w:val="00ED1BC7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C81"/>
    <w:rsid w:val="00EE1444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255A"/>
    <w:rsid w:val="00EF3250"/>
    <w:rsid w:val="00EF384B"/>
    <w:rsid w:val="00EF5317"/>
    <w:rsid w:val="00EF68A2"/>
    <w:rsid w:val="00EF6993"/>
    <w:rsid w:val="00F015CA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5202"/>
    <w:rsid w:val="00F1640C"/>
    <w:rsid w:val="00F16D6C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60B4"/>
    <w:rsid w:val="00F2710F"/>
    <w:rsid w:val="00F271F8"/>
    <w:rsid w:val="00F27FD0"/>
    <w:rsid w:val="00F30180"/>
    <w:rsid w:val="00F302AE"/>
    <w:rsid w:val="00F3122A"/>
    <w:rsid w:val="00F3134E"/>
    <w:rsid w:val="00F31AF9"/>
    <w:rsid w:val="00F32308"/>
    <w:rsid w:val="00F323C7"/>
    <w:rsid w:val="00F336A9"/>
    <w:rsid w:val="00F339D2"/>
    <w:rsid w:val="00F33B4F"/>
    <w:rsid w:val="00F34DCA"/>
    <w:rsid w:val="00F370D0"/>
    <w:rsid w:val="00F403DB"/>
    <w:rsid w:val="00F40A1F"/>
    <w:rsid w:val="00F416EF"/>
    <w:rsid w:val="00F44260"/>
    <w:rsid w:val="00F451CB"/>
    <w:rsid w:val="00F458F4"/>
    <w:rsid w:val="00F460DD"/>
    <w:rsid w:val="00F46718"/>
    <w:rsid w:val="00F46DE2"/>
    <w:rsid w:val="00F476A9"/>
    <w:rsid w:val="00F47EEA"/>
    <w:rsid w:val="00F50250"/>
    <w:rsid w:val="00F50490"/>
    <w:rsid w:val="00F50DA4"/>
    <w:rsid w:val="00F50EE7"/>
    <w:rsid w:val="00F51289"/>
    <w:rsid w:val="00F52700"/>
    <w:rsid w:val="00F534BA"/>
    <w:rsid w:val="00F5468E"/>
    <w:rsid w:val="00F5470E"/>
    <w:rsid w:val="00F556A3"/>
    <w:rsid w:val="00F55A35"/>
    <w:rsid w:val="00F56383"/>
    <w:rsid w:val="00F56B56"/>
    <w:rsid w:val="00F572A3"/>
    <w:rsid w:val="00F57861"/>
    <w:rsid w:val="00F60327"/>
    <w:rsid w:val="00F616D9"/>
    <w:rsid w:val="00F63480"/>
    <w:rsid w:val="00F6562E"/>
    <w:rsid w:val="00F65817"/>
    <w:rsid w:val="00F66454"/>
    <w:rsid w:val="00F6662E"/>
    <w:rsid w:val="00F67068"/>
    <w:rsid w:val="00F67505"/>
    <w:rsid w:val="00F70683"/>
    <w:rsid w:val="00F71034"/>
    <w:rsid w:val="00F712DF"/>
    <w:rsid w:val="00F724C4"/>
    <w:rsid w:val="00F72A85"/>
    <w:rsid w:val="00F73004"/>
    <w:rsid w:val="00F73CF2"/>
    <w:rsid w:val="00F755F4"/>
    <w:rsid w:val="00F75F2C"/>
    <w:rsid w:val="00F76108"/>
    <w:rsid w:val="00F76CC2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5AB"/>
    <w:rsid w:val="00F85EA4"/>
    <w:rsid w:val="00F866F9"/>
    <w:rsid w:val="00F869AB"/>
    <w:rsid w:val="00F86ED0"/>
    <w:rsid w:val="00F87A61"/>
    <w:rsid w:val="00F9111A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F8"/>
    <w:rsid w:val="00FA6820"/>
    <w:rsid w:val="00FA69B7"/>
    <w:rsid w:val="00FA6A8E"/>
    <w:rsid w:val="00FA6C66"/>
    <w:rsid w:val="00FA6FB7"/>
    <w:rsid w:val="00FA72F2"/>
    <w:rsid w:val="00FA7ACD"/>
    <w:rsid w:val="00FB08FB"/>
    <w:rsid w:val="00FB1931"/>
    <w:rsid w:val="00FB297B"/>
    <w:rsid w:val="00FB2FFE"/>
    <w:rsid w:val="00FB4176"/>
    <w:rsid w:val="00FB52AF"/>
    <w:rsid w:val="00FB5550"/>
    <w:rsid w:val="00FB5D55"/>
    <w:rsid w:val="00FB5F8A"/>
    <w:rsid w:val="00FB65D4"/>
    <w:rsid w:val="00FB6CED"/>
    <w:rsid w:val="00FB7DF8"/>
    <w:rsid w:val="00FC0C46"/>
    <w:rsid w:val="00FC122A"/>
    <w:rsid w:val="00FC1475"/>
    <w:rsid w:val="00FC1BEB"/>
    <w:rsid w:val="00FC256B"/>
    <w:rsid w:val="00FC29D6"/>
    <w:rsid w:val="00FC2E00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65B0"/>
    <w:rsid w:val="00FE6ED8"/>
    <w:rsid w:val="00FE7721"/>
    <w:rsid w:val="00FE7D8E"/>
    <w:rsid w:val="00FF2D4E"/>
    <w:rsid w:val="00FF304A"/>
    <w:rsid w:val="00FF3793"/>
    <w:rsid w:val="00FF449C"/>
    <w:rsid w:val="00FF449D"/>
    <w:rsid w:val="00FF4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01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1762"/>
    <w:rPr>
      <w:rFonts w:ascii="Times New Roman" w:hAnsi="Times New Roman"/>
    </w:rPr>
  </w:style>
  <w:style w:type="paragraph" w:styleId="1">
    <w:name w:val="heading 1"/>
    <w:basedOn w:val="a"/>
    <w:next w:val="a"/>
    <w:link w:val="10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  <w:lang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  <w:lang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  <w:lang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  <w:rPr>
      <w:lang/>
    </w:r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  <w:lang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  <w:rPr>
      <w:lang/>
    </w:r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  <w:lang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  <w:lang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  <w:lang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1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aliases w:val="текст"/>
    <w:basedOn w:val="a"/>
    <w:link w:val="a5"/>
    <w:rsid w:val="00FC1BEB"/>
    <w:pPr>
      <w:ind w:left="360" w:hanging="360"/>
    </w:pPr>
    <w:rPr>
      <w:lang/>
    </w:rPr>
  </w:style>
  <w:style w:type="character" w:customStyle="1" w:styleId="a5">
    <w:name w:val="Основной текст с отступом Знак"/>
    <w:aliases w:val="текст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  <w:rPr>
      <w:lang/>
    </w:r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  <w:lang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  <w:lang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  <w:rPr>
      <w:lang/>
    </w:r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  <w:lang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2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  <w:rPr>
      <w:lang/>
    </w:rPr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  <w:lang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uiPriority w:val="22"/>
    <w:qFormat/>
    <w:rsid w:val="00FC1BEB"/>
    <w:rPr>
      <w:rFonts w:cs="Times New Roman"/>
      <w:b/>
      <w:bCs/>
    </w:rPr>
  </w:style>
  <w:style w:type="character" w:styleId="af7">
    <w:name w:val="Hyperlink"/>
    <w:rsid w:val="00FC1BEB"/>
    <w:rPr>
      <w:rFonts w:cs="Times New Roman"/>
      <w:color w:val="0000FF"/>
      <w:u w:val="single"/>
    </w:rPr>
  </w:style>
  <w:style w:type="paragraph" w:customStyle="1" w:styleId="13">
    <w:name w:val="Заголовок оглавления1"/>
    <w:basedOn w:val="1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4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list">
    <w:name w:val="list"/>
    <w:basedOn w:val="a2"/>
    <w:rsid w:val="00F33B4F"/>
    <w:pPr>
      <w:numPr>
        <w:numId w:val="5"/>
      </w:numPr>
    </w:pPr>
  </w:style>
  <w:style w:type="paragraph" w:customStyle="1" w:styleId="afa">
    <w:name w:val="Основной_нормальный"/>
    <w:basedOn w:val="a"/>
    <w:rsid w:val="00EF3250"/>
    <w:pPr>
      <w:spacing w:after="60" w:line="240" w:lineRule="exact"/>
      <w:ind w:left="284" w:hanging="284"/>
      <w:jc w:val="both"/>
    </w:pPr>
    <w:rPr>
      <w:rFonts w:ascii="SchoolDL" w:eastAsia="Times New Roman" w:hAnsi="SchoolDL"/>
      <w:kern w:val="16"/>
    </w:rPr>
  </w:style>
  <w:style w:type="character" w:customStyle="1" w:styleId="apple-converted-space">
    <w:name w:val="apple-converted-space"/>
    <w:basedOn w:val="a0"/>
    <w:rsid w:val="00962609"/>
  </w:style>
  <w:style w:type="paragraph" w:customStyle="1" w:styleId="afb">
    <w:name w:val="список с точками"/>
    <w:basedOn w:val="a"/>
    <w:rsid w:val="005E6F7D"/>
    <w:pPr>
      <w:tabs>
        <w:tab w:val="num" w:pos="360"/>
        <w:tab w:val="num" w:pos="756"/>
      </w:tabs>
      <w:spacing w:line="312" w:lineRule="auto"/>
      <w:ind w:left="756"/>
      <w:jc w:val="both"/>
    </w:pPr>
    <w:rPr>
      <w:rFonts w:eastAsia="Times New Roman"/>
      <w:sz w:val="24"/>
      <w:szCs w:val="24"/>
    </w:rPr>
  </w:style>
  <w:style w:type="character" w:customStyle="1" w:styleId="61">
    <w:name w:val="Основной текст + Полужирный6"/>
    <w:basedOn w:val="a0"/>
    <w:uiPriority w:val="99"/>
    <w:rsid w:val="00CB47B5"/>
    <w:rPr>
      <w:rFonts w:ascii="Times New Roman" w:hAnsi="Times New Roman" w:cs="Times New Roman"/>
      <w:b/>
      <w:bCs/>
      <w:spacing w:val="1"/>
      <w:sz w:val="25"/>
      <w:szCs w:val="25"/>
    </w:rPr>
  </w:style>
  <w:style w:type="character" w:customStyle="1" w:styleId="41">
    <w:name w:val="Основной текст (4)_"/>
    <w:basedOn w:val="a0"/>
    <w:link w:val="42"/>
    <w:uiPriority w:val="99"/>
    <w:rsid w:val="00CB47B5"/>
    <w:rPr>
      <w:rFonts w:ascii="Times New Roman" w:hAnsi="Times New Roman"/>
      <w:b/>
      <w:bCs/>
      <w:spacing w:val="1"/>
      <w:sz w:val="25"/>
      <w:szCs w:val="25"/>
    </w:rPr>
  </w:style>
  <w:style w:type="paragraph" w:customStyle="1" w:styleId="42">
    <w:name w:val="Основной текст (4)"/>
    <w:basedOn w:val="a"/>
    <w:link w:val="41"/>
    <w:uiPriority w:val="99"/>
    <w:rsid w:val="00CB47B5"/>
    <w:pPr>
      <w:spacing w:line="485" w:lineRule="exact"/>
      <w:jc w:val="both"/>
    </w:pPr>
    <w:rPr>
      <w:b/>
      <w:bCs/>
      <w:spacing w:val="1"/>
      <w:sz w:val="25"/>
      <w:szCs w:val="25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186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8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8201621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e.lanbook.com/books/element.php?pl1_id=44942" TargetMode="External"/><Relationship Id="rId18" Type="http://schemas.openxmlformats.org/officeDocument/2006/relationships/hyperlink" Target="http://imaton.spb.ru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e.lanbook.com/books/element.php?pl1_id=64608" TargetMode="External"/><Relationship Id="rId17" Type="http://schemas.openxmlformats.org/officeDocument/2006/relationships/hyperlink" Target="http://voppsy.ru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elibrary.ru" TargetMode="External"/><Relationship Id="rId20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e.lanbook.com/books/element.php?pl1_id=72697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e.lanbook.com/books/element.php?pl1_id=72867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e.lanbook.com/books/element.php?pl1_id=72697" TargetMode="External"/><Relationship Id="rId19" Type="http://schemas.openxmlformats.org/officeDocument/2006/relationships/hyperlink" Target="http://www.psy.msu.ru/science/vestnik/index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e.lanbook.com/books/element.php?pl1_id=44943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AD805FA-9DB0-494E-A515-8E2C40A564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</Pages>
  <Words>3095</Words>
  <Characters>17644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>Krokoz™</Company>
  <LinksUpToDate>false</LinksUpToDate>
  <CharactersWithSpaces>20698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1</cp:lastModifiedBy>
  <cp:revision>34</cp:revision>
  <cp:lastPrinted>2013-02-19T10:08:00Z</cp:lastPrinted>
  <dcterms:created xsi:type="dcterms:W3CDTF">2016-10-19T18:51:00Z</dcterms:created>
  <dcterms:modified xsi:type="dcterms:W3CDTF">2017-11-04T18:04:00Z</dcterms:modified>
</cp:coreProperties>
</file>