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3F" w:rsidRPr="00AC46D6" w:rsidRDefault="0062613F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613F" w:rsidRPr="00AC46D6" w:rsidRDefault="0062613F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АННОТАЦИЯ</w:t>
      </w:r>
    </w:p>
    <w:p w:rsidR="0062613F" w:rsidRPr="00AC46D6" w:rsidRDefault="0062613F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Дисциплины</w:t>
      </w:r>
    </w:p>
    <w:p w:rsidR="0062613F" w:rsidRDefault="0062613F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«</w:t>
      </w:r>
      <w:r w:rsidRPr="00043BCA">
        <w:rPr>
          <w:rFonts w:ascii="Times New Roman" w:hAnsi="Times New Roman"/>
          <w:sz w:val="24"/>
          <w:szCs w:val="24"/>
        </w:rPr>
        <w:t>ПРАКТИКУМ ПО ФИЗИОЛОГИИ ВНД</w:t>
      </w:r>
      <w:r w:rsidRPr="00AC46D6">
        <w:rPr>
          <w:rFonts w:ascii="Times New Roman" w:hAnsi="Times New Roman"/>
          <w:sz w:val="24"/>
          <w:szCs w:val="24"/>
        </w:rPr>
        <w:t>»</w:t>
      </w:r>
    </w:p>
    <w:p w:rsidR="0062613F" w:rsidRPr="00AC46D6" w:rsidRDefault="0062613F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2613F" w:rsidRPr="00AC46D6" w:rsidRDefault="0062613F" w:rsidP="00393B8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Направление подготовки – 37.07.01 «Психология»</w:t>
      </w:r>
    </w:p>
    <w:p w:rsidR="0062613F" w:rsidRDefault="0062613F" w:rsidP="00393B8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62613F" w:rsidRPr="00AC46D6" w:rsidRDefault="0062613F" w:rsidP="00393B8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«Психология»</w:t>
      </w:r>
    </w:p>
    <w:p w:rsidR="0062613F" w:rsidRPr="00AC46D6" w:rsidRDefault="0062613F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2613F" w:rsidRDefault="0062613F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Дисциплина «</w:t>
      </w:r>
      <w:r w:rsidRPr="00043BCA">
        <w:rPr>
          <w:rFonts w:ascii="Times New Roman" w:hAnsi="Times New Roman"/>
          <w:bCs/>
          <w:color w:val="000000"/>
          <w:spacing w:val="-2"/>
          <w:sz w:val="24"/>
          <w:szCs w:val="24"/>
        </w:rPr>
        <w:t>Практикум по физиологии ВНД</w:t>
      </w:r>
      <w:r w:rsidRPr="00AC46D6">
        <w:rPr>
          <w:rFonts w:ascii="Times New Roman" w:hAnsi="Times New Roman"/>
          <w:sz w:val="24"/>
          <w:szCs w:val="24"/>
        </w:rPr>
        <w:t>» (Б</w:t>
      </w:r>
      <w:r>
        <w:rPr>
          <w:rFonts w:ascii="Times New Roman" w:hAnsi="Times New Roman"/>
          <w:sz w:val="24"/>
          <w:szCs w:val="24"/>
        </w:rPr>
        <w:t>1.В.ДВ.3.1)</w:t>
      </w:r>
      <w:r w:rsidRPr="00043BCA">
        <w:t xml:space="preserve"> </w:t>
      </w:r>
      <w:r w:rsidRPr="00043BCA">
        <w:rPr>
          <w:rFonts w:ascii="Times New Roman" w:hAnsi="Times New Roman"/>
          <w:sz w:val="24"/>
          <w:szCs w:val="24"/>
        </w:rPr>
        <w:t>относится к вариативной части и является дисциплиной по выбору обучающегося</w:t>
      </w:r>
      <w:r>
        <w:rPr>
          <w:rFonts w:ascii="Times New Roman" w:hAnsi="Times New Roman"/>
          <w:sz w:val="24"/>
          <w:szCs w:val="24"/>
        </w:rPr>
        <w:t>.</w:t>
      </w:r>
    </w:p>
    <w:p w:rsidR="0062613F" w:rsidRPr="00AC46D6" w:rsidRDefault="0062613F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2613F" w:rsidRPr="00043BCA" w:rsidRDefault="0062613F" w:rsidP="00043BC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Целью изучения дисциплины «Практикум по физиологии ВНД» является формирование представлений о функциональной организации нервной системы, нейронных механизмах организации рефлекторного поведения и принципах системной организации функций мозга; об основах физиологии нервной ткани и центральной нервной системы человека; принципах системной организации функций мозга; физиологических механизмах приема и переработки информации живым организмом; о физиологии сенсорных систем человека, обеспечивающих адекватное взаимодействие организма как целого с окружающей средой; формирование знаний о повышении эффективности включения человека в профессиональную деятельность, умение управлять уровнем активации мозговых процессов.</w:t>
      </w:r>
    </w:p>
    <w:p w:rsidR="0062613F" w:rsidRPr="00043BCA" w:rsidRDefault="0062613F" w:rsidP="00043BC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2613F" w:rsidRPr="00043BCA" w:rsidRDefault="0062613F" w:rsidP="00043BC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- Ознакомить студентов с понятийным аппаратом дисциплины и ее теоретическими положениями;</w:t>
      </w:r>
    </w:p>
    <w:p w:rsidR="0062613F" w:rsidRPr="00043BCA" w:rsidRDefault="0062613F" w:rsidP="00043BC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- Сформировать знания о методах получения знаний по физиологии ВНД;</w:t>
      </w:r>
    </w:p>
    <w:p w:rsidR="0062613F" w:rsidRPr="00043BCA" w:rsidRDefault="0062613F" w:rsidP="00043BC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- Сформировать знания об основах экспериментальной и доказательной базы дисциплины</w:t>
      </w:r>
    </w:p>
    <w:p w:rsidR="0062613F" w:rsidRPr="00043BCA" w:rsidRDefault="0062613F" w:rsidP="00043B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- Способствовать саморазвитию будущих специалистов через анализ собственного состояния и управления им</w:t>
      </w:r>
    </w:p>
    <w:p w:rsidR="0062613F" w:rsidRPr="00AC46D6" w:rsidRDefault="0062613F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2613F" w:rsidRDefault="0062613F" w:rsidP="00043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компетенции: </w:t>
      </w:r>
      <w:r w:rsidRPr="00043BCA">
        <w:rPr>
          <w:rFonts w:ascii="Times New Roman" w:hAnsi="Times New Roman"/>
          <w:sz w:val="24"/>
          <w:szCs w:val="24"/>
        </w:rPr>
        <w:t>ОК-6, ОК-7, ПК-4; ПК-5; ПК-6;</w:t>
      </w:r>
      <w:r w:rsidR="00E7041D">
        <w:rPr>
          <w:rFonts w:ascii="Times New Roman" w:hAnsi="Times New Roman"/>
          <w:sz w:val="24"/>
          <w:szCs w:val="24"/>
        </w:rPr>
        <w:t xml:space="preserve"> </w:t>
      </w:r>
      <w:r w:rsidRPr="00043BCA">
        <w:rPr>
          <w:rFonts w:ascii="Times New Roman" w:hAnsi="Times New Roman"/>
          <w:sz w:val="24"/>
          <w:szCs w:val="24"/>
        </w:rPr>
        <w:t>ПК-7</w:t>
      </w:r>
      <w:r>
        <w:rPr>
          <w:rFonts w:ascii="Times New Roman" w:hAnsi="Times New Roman"/>
          <w:sz w:val="24"/>
          <w:szCs w:val="24"/>
        </w:rPr>
        <w:t>.</w:t>
      </w:r>
    </w:p>
    <w:p w:rsidR="0062613F" w:rsidRPr="00AC46D6" w:rsidRDefault="0062613F" w:rsidP="00043B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46D6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62613F" w:rsidRPr="00043BCA" w:rsidRDefault="0062613F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b/>
          <w:sz w:val="24"/>
          <w:szCs w:val="24"/>
        </w:rPr>
        <w:t>ЗНАТЬ</w:t>
      </w:r>
      <w:r w:rsidRPr="00043BCA">
        <w:rPr>
          <w:rFonts w:ascii="Times New Roman" w:hAnsi="Times New Roman"/>
          <w:sz w:val="24"/>
          <w:szCs w:val="24"/>
        </w:rPr>
        <w:t>:</w:t>
      </w:r>
    </w:p>
    <w:p w:rsidR="0062613F" w:rsidRPr="00043BCA" w:rsidRDefault="0062613F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- Терминологию, необходимую для освоения дисциплины;</w:t>
      </w:r>
    </w:p>
    <w:p w:rsidR="0062613F" w:rsidRPr="00043BCA" w:rsidRDefault="0062613F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- Основные теоретические представления дисциплины;</w:t>
      </w:r>
    </w:p>
    <w:p w:rsidR="0062613F" w:rsidRPr="00043BCA" w:rsidRDefault="0062613F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- Методы изучения мозговых процессов.</w:t>
      </w:r>
    </w:p>
    <w:p w:rsidR="0062613F" w:rsidRPr="00043BCA" w:rsidRDefault="0062613F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b/>
          <w:sz w:val="24"/>
          <w:szCs w:val="24"/>
        </w:rPr>
        <w:t>УМЕТЬ</w:t>
      </w:r>
      <w:r w:rsidRPr="00043BCA">
        <w:rPr>
          <w:rFonts w:ascii="Times New Roman" w:hAnsi="Times New Roman"/>
          <w:sz w:val="24"/>
          <w:szCs w:val="24"/>
        </w:rPr>
        <w:t>:</w:t>
      </w:r>
    </w:p>
    <w:p w:rsidR="0062613F" w:rsidRPr="00043BCA" w:rsidRDefault="0062613F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- Применять полученные теоретические знания в практической жизни;</w:t>
      </w:r>
    </w:p>
    <w:p w:rsidR="0062613F" w:rsidRPr="00043BCA" w:rsidRDefault="0062613F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- Критически анализировать данные в области физиологии ВНД;</w:t>
      </w:r>
    </w:p>
    <w:p w:rsidR="0062613F" w:rsidRPr="00043BCA" w:rsidRDefault="0062613F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b/>
          <w:sz w:val="24"/>
          <w:szCs w:val="24"/>
        </w:rPr>
        <w:t>ВЛАДЕТЬ</w:t>
      </w:r>
      <w:r w:rsidRPr="00043BCA">
        <w:rPr>
          <w:rFonts w:ascii="Times New Roman" w:hAnsi="Times New Roman"/>
          <w:sz w:val="24"/>
          <w:szCs w:val="24"/>
        </w:rPr>
        <w:t>:</w:t>
      </w:r>
    </w:p>
    <w:p w:rsidR="0062613F" w:rsidRPr="00043BCA" w:rsidRDefault="0062613F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- методологией анализа психологической знаний с позиций физиологии ВНД;</w:t>
      </w:r>
    </w:p>
    <w:p w:rsidR="0062613F" w:rsidRDefault="0062613F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- терминологией физиологии ВНД.</w:t>
      </w:r>
    </w:p>
    <w:p w:rsidR="00E7041D" w:rsidRDefault="00E7041D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7041D" w:rsidRPr="00043BCA" w:rsidRDefault="00E7041D" w:rsidP="00043BC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62613F" w:rsidRPr="00AC46D6" w:rsidRDefault="0062613F" w:rsidP="00AC46D6">
      <w:pPr>
        <w:pStyle w:val="zag"/>
        <w:ind w:firstLine="709"/>
        <w:jc w:val="both"/>
        <w:rPr>
          <w:sz w:val="24"/>
          <w:szCs w:val="24"/>
        </w:rPr>
      </w:pPr>
      <w:r w:rsidRPr="00AC46D6">
        <w:rPr>
          <w:sz w:val="24"/>
          <w:szCs w:val="24"/>
        </w:rPr>
        <w:t>4. Содержание и структура дисциплины</w:t>
      </w:r>
    </w:p>
    <w:p w:rsidR="0062613F" w:rsidRPr="00043BCA" w:rsidRDefault="0062613F" w:rsidP="00043B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3BCA">
        <w:rPr>
          <w:rFonts w:ascii="Times New Roman" w:hAnsi="Times New Roman"/>
          <w:sz w:val="24"/>
          <w:szCs w:val="24"/>
        </w:rPr>
        <w:t>1. Принципы организации сенсорных систем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43BCA">
        <w:rPr>
          <w:rFonts w:ascii="Times New Roman" w:hAnsi="Times New Roman"/>
          <w:sz w:val="24"/>
          <w:szCs w:val="24"/>
        </w:rPr>
        <w:t>Строение  и</w:t>
      </w:r>
      <w:proofErr w:type="gramEnd"/>
      <w:r w:rsidRPr="00043BCA">
        <w:rPr>
          <w:rFonts w:ascii="Times New Roman" w:hAnsi="Times New Roman"/>
          <w:sz w:val="24"/>
          <w:szCs w:val="24"/>
        </w:rPr>
        <w:t xml:space="preserve"> принципы работы отдельных сенсорных систем</w:t>
      </w:r>
    </w:p>
    <w:p w:rsidR="0062613F" w:rsidRPr="00043BCA" w:rsidRDefault="0062613F" w:rsidP="00043B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43BCA">
        <w:rPr>
          <w:rFonts w:ascii="Times New Roman" w:hAnsi="Times New Roman"/>
          <w:sz w:val="24"/>
          <w:szCs w:val="24"/>
        </w:rPr>
        <w:t xml:space="preserve">. Предмет физиологии высшей нервной деятельности </w:t>
      </w:r>
    </w:p>
    <w:p w:rsidR="0062613F" w:rsidRPr="00043BCA" w:rsidRDefault="0062613F" w:rsidP="00043B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43BCA">
        <w:rPr>
          <w:rFonts w:ascii="Times New Roman" w:hAnsi="Times New Roman"/>
          <w:sz w:val="24"/>
          <w:szCs w:val="24"/>
        </w:rPr>
        <w:t>. Научение как основа формирования индивидуального поведения.</w:t>
      </w:r>
    </w:p>
    <w:p w:rsidR="0062613F" w:rsidRPr="00043BCA" w:rsidRDefault="0062613F" w:rsidP="00043B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043BCA">
        <w:rPr>
          <w:rFonts w:ascii="Times New Roman" w:hAnsi="Times New Roman"/>
          <w:sz w:val="24"/>
          <w:szCs w:val="24"/>
        </w:rPr>
        <w:t>. Потребности, мотивация, эмоция</w:t>
      </w:r>
    </w:p>
    <w:p w:rsidR="0062613F" w:rsidRPr="00043BCA" w:rsidRDefault="0062613F" w:rsidP="00043B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43BCA">
        <w:rPr>
          <w:rFonts w:ascii="Times New Roman" w:hAnsi="Times New Roman"/>
          <w:sz w:val="24"/>
          <w:szCs w:val="24"/>
        </w:rPr>
        <w:t>. Нарушения эмоционально-личностной сферы</w:t>
      </w:r>
    </w:p>
    <w:p w:rsidR="0062613F" w:rsidRPr="00043BCA" w:rsidRDefault="0062613F" w:rsidP="00043B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43BCA">
        <w:rPr>
          <w:rFonts w:ascii="Times New Roman" w:hAnsi="Times New Roman"/>
          <w:sz w:val="24"/>
          <w:szCs w:val="24"/>
        </w:rPr>
        <w:t>.Интегративная деятельность мозга</w:t>
      </w:r>
    </w:p>
    <w:p w:rsidR="0062613F" w:rsidRPr="00043BCA" w:rsidRDefault="0062613F" w:rsidP="00043B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43BCA">
        <w:rPr>
          <w:rFonts w:ascii="Times New Roman" w:hAnsi="Times New Roman"/>
          <w:sz w:val="24"/>
          <w:szCs w:val="24"/>
        </w:rPr>
        <w:t>.Особенности высшей нервной деятельности человека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3F7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E3F7B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3F7B">
        <w:rPr>
          <w:rFonts w:ascii="Times New Roman" w:hAnsi="Times New Roman"/>
          <w:sz w:val="24"/>
          <w:szCs w:val="24"/>
        </w:rPr>
        <w:t>Объем дисциплины – 3 зачетных единицы (108 час.), в том числе: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3F7B">
        <w:rPr>
          <w:rFonts w:ascii="Times New Roman" w:hAnsi="Times New Roman"/>
          <w:sz w:val="24"/>
          <w:szCs w:val="24"/>
        </w:rPr>
        <w:t>лекции – 18 час.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3F7B">
        <w:rPr>
          <w:rFonts w:ascii="Times New Roman" w:hAnsi="Times New Roman"/>
          <w:sz w:val="24"/>
          <w:szCs w:val="24"/>
        </w:rPr>
        <w:t>практические занятия – 18 час.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3F7B">
        <w:rPr>
          <w:rFonts w:ascii="Times New Roman" w:hAnsi="Times New Roman"/>
          <w:sz w:val="24"/>
          <w:szCs w:val="24"/>
        </w:rPr>
        <w:t>самостоятельная работа – 72 час.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3F7B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E3F7B">
        <w:rPr>
          <w:rFonts w:ascii="Times New Roman" w:hAnsi="Times New Roman"/>
          <w:i/>
          <w:sz w:val="24"/>
          <w:szCs w:val="24"/>
        </w:rPr>
        <w:t>Заочная форма обучения: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3F7B">
        <w:rPr>
          <w:rFonts w:ascii="Times New Roman" w:hAnsi="Times New Roman"/>
          <w:sz w:val="24"/>
          <w:szCs w:val="24"/>
        </w:rPr>
        <w:t>Объем дисциплины – 3 зачетная единица (108 час.), в том числе: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3F7B">
        <w:rPr>
          <w:rFonts w:ascii="Times New Roman" w:hAnsi="Times New Roman"/>
          <w:sz w:val="24"/>
          <w:szCs w:val="24"/>
        </w:rPr>
        <w:t>лекции – 4 час.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3F7B">
        <w:rPr>
          <w:rFonts w:ascii="Times New Roman" w:hAnsi="Times New Roman"/>
          <w:sz w:val="24"/>
          <w:szCs w:val="24"/>
        </w:rPr>
        <w:t>практические занятия – 6 час.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3F7B">
        <w:rPr>
          <w:rFonts w:ascii="Times New Roman" w:hAnsi="Times New Roman"/>
          <w:sz w:val="24"/>
          <w:szCs w:val="24"/>
        </w:rPr>
        <w:t>самостоятельная работа – 94 час.</w:t>
      </w:r>
    </w:p>
    <w:p w:rsidR="0062613F" w:rsidRPr="00BE3F7B" w:rsidRDefault="0062613F" w:rsidP="00BE3F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62613F" w:rsidRPr="00AC46D6" w:rsidRDefault="0062613F" w:rsidP="00BE3F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2613F" w:rsidRPr="00AC46D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28"/>
  </w:num>
  <w:num w:numId="5">
    <w:abstractNumId w:val="14"/>
  </w:num>
  <w:num w:numId="6">
    <w:abstractNumId w:val="16"/>
  </w:num>
  <w:num w:numId="7">
    <w:abstractNumId w:val="26"/>
  </w:num>
  <w:num w:numId="8">
    <w:abstractNumId w:val="18"/>
  </w:num>
  <w:num w:numId="9">
    <w:abstractNumId w:val="13"/>
  </w:num>
  <w:num w:numId="10">
    <w:abstractNumId w:val="11"/>
  </w:num>
  <w:num w:numId="11">
    <w:abstractNumId w:val="10"/>
  </w:num>
  <w:num w:numId="12">
    <w:abstractNumId w:val="27"/>
  </w:num>
  <w:num w:numId="13">
    <w:abstractNumId w:val="3"/>
  </w:num>
  <w:num w:numId="14">
    <w:abstractNumId w:val="6"/>
  </w:num>
  <w:num w:numId="15">
    <w:abstractNumId w:val="20"/>
  </w:num>
  <w:num w:numId="16">
    <w:abstractNumId w:val="9"/>
  </w:num>
  <w:num w:numId="17">
    <w:abstractNumId w:val="4"/>
  </w:num>
  <w:num w:numId="18">
    <w:abstractNumId w:val="21"/>
  </w:num>
  <w:num w:numId="19">
    <w:abstractNumId w:val="19"/>
  </w:num>
  <w:num w:numId="20">
    <w:abstractNumId w:val="12"/>
  </w:num>
  <w:num w:numId="21">
    <w:abstractNumId w:val="22"/>
  </w:num>
  <w:num w:numId="22">
    <w:abstractNumId w:val="5"/>
  </w:num>
  <w:num w:numId="23">
    <w:abstractNumId w:val="25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4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4921"/>
    <w:rsid w:val="00022CE8"/>
    <w:rsid w:val="00041245"/>
    <w:rsid w:val="00043BCA"/>
    <w:rsid w:val="000472DF"/>
    <w:rsid w:val="000C7919"/>
    <w:rsid w:val="00103374"/>
    <w:rsid w:val="0011341B"/>
    <w:rsid w:val="00152960"/>
    <w:rsid w:val="00202BA4"/>
    <w:rsid w:val="00244BA2"/>
    <w:rsid w:val="002458C6"/>
    <w:rsid w:val="002460A6"/>
    <w:rsid w:val="00251E54"/>
    <w:rsid w:val="00264404"/>
    <w:rsid w:val="0027374F"/>
    <w:rsid w:val="002B0761"/>
    <w:rsid w:val="002E794A"/>
    <w:rsid w:val="0035633F"/>
    <w:rsid w:val="00393B88"/>
    <w:rsid w:val="003C7F4E"/>
    <w:rsid w:val="0041070E"/>
    <w:rsid w:val="00416BC7"/>
    <w:rsid w:val="00480EB3"/>
    <w:rsid w:val="00496501"/>
    <w:rsid w:val="004D0388"/>
    <w:rsid w:val="004E404A"/>
    <w:rsid w:val="0055642B"/>
    <w:rsid w:val="0062613F"/>
    <w:rsid w:val="00632136"/>
    <w:rsid w:val="00671DCD"/>
    <w:rsid w:val="006828DF"/>
    <w:rsid w:val="007E3C95"/>
    <w:rsid w:val="0082443A"/>
    <w:rsid w:val="00836D64"/>
    <w:rsid w:val="00837B01"/>
    <w:rsid w:val="008D33E6"/>
    <w:rsid w:val="00915620"/>
    <w:rsid w:val="00940101"/>
    <w:rsid w:val="0094119F"/>
    <w:rsid w:val="00965A8A"/>
    <w:rsid w:val="009B0C2B"/>
    <w:rsid w:val="009E6966"/>
    <w:rsid w:val="00A268A6"/>
    <w:rsid w:val="00A27AA3"/>
    <w:rsid w:val="00A56A8F"/>
    <w:rsid w:val="00AB3641"/>
    <w:rsid w:val="00AC46D6"/>
    <w:rsid w:val="00B632BF"/>
    <w:rsid w:val="00BD6898"/>
    <w:rsid w:val="00BE3F7B"/>
    <w:rsid w:val="00C61C77"/>
    <w:rsid w:val="00CA35C1"/>
    <w:rsid w:val="00CC2883"/>
    <w:rsid w:val="00CC5A50"/>
    <w:rsid w:val="00CE7797"/>
    <w:rsid w:val="00D06585"/>
    <w:rsid w:val="00D515B4"/>
    <w:rsid w:val="00D5166C"/>
    <w:rsid w:val="00D639F0"/>
    <w:rsid w:val="00D90B15"/>
    <w:rsid w:val="00D9221E"/>
    <w:rsid w:val="00DC36F2"/>
    <w:rsid w:val="00E04266"/>
    <w:rsid w:val="00E7041D"/>
    <w:rsid w:val="00E90A9C"/>
    <w:rsid w:val="00E91621"/>
    <w:rsid w:val="00EB0017"/>
    <w:rsid w:val="00EE2546"/>
    <w:rsid w:val="00EF3589"/>
    <w:rsid w:val="00F33452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47C11D-A6F0-4075-B49F-86C7E11D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eastAsia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rFonts w:cs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E9162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a9">
    <w:name w:val="список с точками"/>
    <w:basedOn w:val="a"/>
    <w:uiPriority w:val="99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4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4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пси</cp:lastModifiedBy>
  <cp:revision>2</cp:revision>
  <cp:lastPrinted>2017-12-25T12:01:00Z</cp:lastPrinted>
  <dcterms:created xsi:type="dcterms:W3CDTF">2017-12-25T12:02:00Z</dcterms:created>
  <dcterms:modified xsi:type="dcterms:W3CDTF">2017-12-25T12:02:00Z</dcterms:modified>
</cp:coreProperties>
</file>