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E93" w:rsidRPr="00006A81" w:rsidRDefault="008C1E93" w:rsidP="00302D96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 xml:space="preserve">ФЕДЕРАЛЬНОЕ АГЕНТСТВО ЖЕЛЕЗНОДОРОЖНОГО ТРАНСПОРТА </w:t>
      </w:r>
    </w:p>
    <w:p w:rsidR="008C1E93" w:rsidRPr="00006A81" w:rsidRDefault="008C1E93" w:rsidP="00302D96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>Федеральное государственное бюджетное образовательное учреждение высшего</w:t>
      </w:r>
      <w:r w:rsidR="00B35D67">
        <w:rPr>
          <w:sz w:val="28"/>
          <w:szCs w:val="28"/>
        </w:rPr>
        <w:t xml:space="preserve"> профессионального</w:t>
      </w:r>
      <w:r w:rsidRPr="00006A81">
        <w:rPr>
          <w:sz w:val="28"/>
          <w:szCs w:val="28"/>
        </w:rPr>
        <w:t xml:space="preserve"> образования</w:t>
      </w:r>
    </w:p>
    <w:p w:rsidR="008C1E93" w:rsidRPr="00006A81" w:rsidRDefault="008C1E93" w:rsidP="00302D96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C1E93" w:rsidRPr="00006A81" w:rsidRDefault="008C1E93" w:rsidP="00302D96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 xml:space="preserve">Императора Александра </w:t>
      </w:r>
      <w:r w:rsidRPr="00006A81">
        <w:rPr>
          <w:sz w:val="28"/>
          <w:szCs w:val="28"/>
          <w:lang w:val="en-US"/>
        </w:rPr>
        <w:t>I</w:t>
      </w:r>
      <w:r w:rsidRPr="00006A81">
        <w:rPr>
          <w:sz w:val="28"/>
          <w:szCs w:val="28"/>
        </w:rPr>
        <w:t>»</w:t>
      </w:r>
    </w:p>
    <w:p w:rsidR="008C1E93" w:rsidRPr="00006A81" w:rsidRDefault="008C1E93" w:rsidP="00302D96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>(ФГБОУ В</w:t>
      </w:r>
      <w:r w:rsidR="00B35D67">
        <w:rPr>
          <w:sz w:val="28"/>
          <w:szCs w:val="28"/>
        </w:rPr>
        <w:t>П</w:t>
      </w:r>
      <w:r w:rsidRPr="00006A81">
        <w:rPr>
          <w:sz w:val="28"/>
          <w:szCs w:val="28"/>
        </w:rPr>
        <w:t>О ПГУПС)</w:t>
      </w:r>
    </w:p>
    <w:p w:rsidR="008C1E93" w:rsidRPr="00006A81" w:rsidRDefault="008C1E93" w:rsidP="00302D96">
      <w:pPr>
        <w:jc w:val="center"/>
        <w:rPr>
          <w:sz w:val="28"/>
          <w:szCs w:val="28"/>
        </w:rPr>
      </w:pPr>
    </w:p>
    <w:p w:rsidR="008C1E93" w:rsidRPr="00006A81" w:rsidRDefault="008C1E93" w:rsidP="00302D96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>Кафедра «Прикладная психология»</w:t>
      </w:r>
    </w:p>
    <w:p w:rsidR="008C1E93" w:rsidRPr="00006A81" w:rsidRDefault="008C1E93" w:rsidP="00302D96">
      <w:pPr>
        <w:jc w:val="center"/>
        <w:rPr>
          <w:sz w:val="28"/>
          <w:szCs w:val="28"/>
        </w:rPr>
      </w:pPr>
    </w:p>
    <w:p w:rsidR="008C1E93" w:rsidRPr="00006A81" w:rsidRDefault="008C1E93" w:rsidP="00302D96">
      <w:pPr>
        <w:jc w:val="center"/>
        <w:rPr>
          <w:sz w:val="28"/>
          <w:szCs w:val="28"/>
        </w:rPr>
      </w:pPr>
    </w:p>
    <w:p w:rsidR="008C1E93" w:rsidRDefault="008C1E93" w:rsidP="00302D96">
      <w:pPr>
        <w:spacing w:line="360" w:lineRule="auto"/>
        <w:ind w:left="5245"/>
        <w:rPr>
          <w:sz w:val="28"/>
          <w:szCs w:val="28"/>
        </w:rPr>
      </w:pPr>
    </w:p>
    <w:p w:rsidR="008C1E93" w:rsidRDefault="008C1E93" w:rsidP="00302D96">
      <w:pPr>
        <w:spacing w:line="360" w:lineRule="auto"/>
        <w:ind w:left="5245"/>
        <w:rPr>
          <w:sz w:val="28"/>
          <w:szCs w:val="28"/>
        </w:rPr>
      </w:pPr>
    </w:p>
    <w:p w:rsidR="008C1E93" w:rsidRPr="00006A81" w:rsidRDefault="008C1E93" w:rsidP="00302D96">
      <w:pPr>
        <w:spacing w:line="360" w:lineRule="auto"/>
        <w:ind w:left="5245"/>
        <w:rPr>
          <w:sz w:val="28"/>
          <w:szCs w:val="28"/>
        </w:rPr>
      </w:pPr>
    </w:p>
    <w:p w:rsidR="008C1E93" w:rsidRPr="00006A81" w:rsidRDefault="008C1E93" w:rsidP="00302D96">
      <w:pPr>
        <w:spacing w:line="360" w:lineRule="auto"/>
        <w:ind w:left="5245"/>
        <w:rPr>
          <w:sz w:val="28"/>
          <w:szCs w:val="28"/>
        </w:rPr>
      </w:pPr>
    </w:p>
    <w:p w:rsidR="008C1E93" w:rsidRPr="00006A81" w:rsidRDefault="008C1E93" w:rsidP="00302D96">
      <w:pPr>
        <w:jc w:val="center"/>
        <w:rPr>
          <w:b/>
          <w:bCs/>
          <w:sz w:val="28"/>
          <w:szCs w:val="28"/>
        </w:rPr>
      </w:pPr>
      <w:r w:rsidRPr="00006A81">
        <w:rPr>
          <w:b/>
          <w:bCs/>
          <w:sz w:val="28"/>
          <w:szCs w:val="28"/>
        </w:rPr>
        <w:t>РАБОЧАЯ ПРОГРАММА</w:t>
      </w:r>
    </w:p>
    <w:p w:rsidR="008C1E93" w:rsidRPr="00006A81" w:rsidRDefault="008C1E93" w:rsidP="00302D96">
      <w:pPr>
        <w:jc w:val="center"/>
        <w:rPr>
          <w:i/>
          <w:iCs/>
          <w:sz w:val="28"/>
          <w:szCs w:val="28"/>
        </w:rPr>
      </w:pPr>
      <w:r w:rsidRPr="00006A81">
        <w:rPr>
          <w:i/>
          <w:iCs/>
          <w:sz w:val="28"/>
          <w:szCs w:val="28"/>
        </w:rPr>
        <w:t>дисциплины</w:t>
      </w:r>
    </w:p>
    <w:p w:rsidR="008C1E93" w:rsidRPr="00006A81" w:rsidRDefault="008C1E93" w:rsidP="00302D96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>«П</w:t>
      </w:r>
      <w:r>
        <w:rPr>
          <w:sz w:val="28"/>
          <w:szCs w:val="28"/>
        </w:rPr>
        <w:t>СИХОЛОГИЯ ЗДОРОВЬЯ</w:t>
      </w:r>
      <w:r w:rsidRPr="00006A81">
        <w:rPr>
          <w:sz w:val="28"/>
          <w:szCs w:val="28"/>
        </w:rPr>
        <w:t xml:space="preserve">» </w:t>
      </w:r>
      <w:r w:rsidRPr="00AE2F7D">
        <w:rPr>
          <w:sz w:val="28"/>
          <w:szCs w:val="28"/>
        </w:rPr>
        <w:t>(Б1.В.ОД.8)</w:t>
      </w:r>
    </w:p>
    <w:p w:rsidR="008C1E93" w:rsidRPr="00006A81" w:rsidRDefault="008C1E93" w:rsidP="003A36F1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 xml:space="preserve">для направления </w:t>
      </w:r>
    </w:p>
    <w:p w:rsidR="008C1E93" w:rsidRPr="00006A81" w:rsidRDefault="008C1E93" w:rsidP="003A36F1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 xml:space="preserve">37.03.01 «Психология» </w:t>
      </w:r>
    </w:p>
    <w:p w:rsidR="008C1E93" w:rsidRPr="00006A81" w:rsidRDefault="008C1E93" w:rsidP="00DD4C3C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>Профиль</w:t>
      </w:r>
    </w:p>
    <w:p w:rsidR="008C1E93" w:rsidRPr="00006A81" w:rsidRDefault="008C1E93" w:rsidP="00DD4C3C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>«Психология»</w:t>
      </w:r>
    </w:p>
    <w:p w:rsidR="008C1E93" w:rsidRPr="00006A81" w:rsidRDefault="008C1E93" w:rsidP="00DD4C3C">
      <w:pPr>
        <w:jc w:val="center"/>
        <w:rPr>
          <w:sz w:val="28"/>
          <w:szCs w:val="28"/>
        </w:rPr>
      </w:pPr>
    </w:p>
    <w:p w:rsidR="008C1E93" w:rsidRPr="00006A81" w:rsidRDefault="008C1E93" w:rsidP="00DD4C3C">
      <w:pPr>
        <w:jc w:val="center"/>
        <w:rPr>
          <w:sz w:val="28"/>
          <w:szCs w:val="28"/>
        </w:rPr>
      </w:pPr>
    </w:p>
    <w:p w:rsidR="008C1E93" w:rsidRPr="00006A81" w:rsidRDefault="008C1E93" w:rsidP="003A36F1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>Форма обучения – очная, заочная</w:t>
      </w:r>
    </w:p>
    <w:p w:rsidR="008C1E93" w:rsidRPr="00006A81" w:rsidRDefault="008C1E93" w:rsidP="00302D96">
      <w:pPr>
        <w:jc w:val="center"/>
        <w:rPr>
          <w:sz w:val="28"/>
          <w:szCs w:val="28"/>
        </w:rPr>
      </w:pPr>
    </w:p>
    <w:p w:rsidR="008C1E93" w:rsidRPr="00006A81" w:rsidRDefault="008C1E93" w:rsidP="00302D96">
      <w:pPr>
        <w:jc w:val="center"/>
        <w:rPr>
          <w:sz w:val="28"/>
          <w:szCs w:val="28"/>
        </w:rPr>
      </w:pPr>
    </w:p>
    <w:p w:rsidR="008C1E93" w:rsidRPr="00006A81" w:rsidRDefault="008C1E93" w:rsidP="00302D96">
      <w:pPr>
        <w:jc w:val="center"/>
        <w:rPr>
          <w:sz w:val="28"/>
          <w:szCs w:val="28"/>
        </w:rPr>
      </w:pPr>
    </w:p>
    <w:p w:rsidR="008C1E93" w:rsidRPr="00006A81" w:rsidRDefault="008C1E93" w:rsidP="00302D96">
      <w:pPr>
        <w:jc w:val="center"/>
        <w:rPr>
          <w:sz w:val="28"/>
          <w:szCs w:val="28"/>
        </w:rPr>
      </w:pPr>
    </w:p>
    <w:p w:rsidR="008C1E93" w:rsidRPr="00006A81" w:rsidRDefault="008C1E93" w:rsidP="00302D96">
      <w:pPr>
        <w:jc w:val="center"/>
        <w:rPr>
          <w:sz w:val="28"/>
          <w:szCs w:val="28"/>
        </w:rPr>
      </w:pPr>
    </w:p>
    <w:p w:rsidR="008C1E93" w:rsidRPr="00006A81" w:rsidRDefault="008C1E93" w:rsidP="00302D96">
      <w:pPr>
        <w:jc w:val="center"/>
        <w:rPr>
          <w:sz w:val="28"/>
          <w:szCs w:val="28"/>
        </w:rPr>
      </w:pPr>
    </w:p>
    <w:p w:rsidR="008C1E93" w:rsidRPr="00006A81" w:rsidRDefault="008C1E93" w:rsidP="00302D96">
      <w:pPr>
        <w:jc w:val="center"/>
        <w:rPr>
          <w:sz w:val="28"/>
          <w:szCs w:val="28"/>
        </w:rPr>
      </w:pPr>
    </w:p>
    <w:p w:rsidR="008C1E93" w:rsidRPr="00006A81" w:rsidRDefault="008C1E93" w:rsidP="00302D96">
      <w:pPr>
        <w:jc w:val="center"/>
        <w:rPr>
          <w:sz w:val="28"/>
          <w:szCs w:val="28"/>
        </w:rPr>
      </w:pPr>
    </w:p>
    <w:p w:rsidR="008C1E93" w:rsidRPr="00006A81" w:rsidRDefault="008C1E93" w:rsidP="00302D96">
      <w:pPr>
        <w:jc w:val="center"/>
        <w:rPr>
          <w:sz w:val="28"/>
          <w:szCs w:val="28"/>
        </w:rPr>
      </w:pPr>
    </w:p>
    <w:p w:rsidR="008C1E93" w:rsidRPr="00006A81" w:rsidRDefault="008C1E93" w:rsidP="00302D96">
      <w:pPr>
        <w:jc w:val="center"/>
        <w:rPr>
          <w:sz w:val="28"/>
          <w:szCs w:val="28"/>
        </w:rPr>
      </w:pPr>
    </w:p>
    <w:p w:rsidR="008C1E93" w:rsidRPr="00006A81" w:rsidRDefault="008C1E93" w:rsidP="00302D96">
      <w:pPr>
        <w:jc w:val="center"/>
        <w:rPr>
          <w:sz w:val="28"/>
          <w:szCs w:val="28"/>
        </w:rPr>
      </w:pPr>
    </w:p>
    <w:p w:rsidR="008C1E93" w:rsidRPr="00006A81" w:rsidRDefault="008C1E93" w:rsidP="00302D96">
      <w:pPr>
        <w:jc w:val="center"/>
        <w:rPr>
          <w:sz w:val="28"/>
          <w:szCs w:val="28"/>
        </w:rPr>
      </w:pPr>
    </w:p>
    <w:p w:rsidR="008C1E93" w:rsidRPr="00006A81" w:rsidRDefault="008C1E93" w:rsidP="00302D96">
      <w:pPr>
        <w:jc w:val="center"/>
        <w:rPr>
          <w:sz w:val="28"/>
          <w:szCs w:val="28"/>
        </w:rPr>
      </w:pPr>
    </w:p>
    <w:p w:rsidR="008C1E93" w:rsidRPr="00006A81" w:rsidRDefault="008C1E93" w:rsidP="00302D96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>Санкт-Петербург</w:t>
      </w:r>
    </w:p>
    <w:p w:rsidR="008C1E93" w:rsidRPr="00006A81" w:rsidRDefault="008C1E93" w:rsidP="00302D96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>201</w:t>
      </w:r>
      <w:r w:rsidR="00C24977">
        <w:rPr>
          <w:sz w:val="28"/>
          <w:szCs w:val="28"/>
        </w:rPr>
        <w:t>5</w:t>
      </w:r>
    </w:p>
    <w:p w:rsidR="00D15DF2" w:rsidRDefault="00D15DF2" w:rsidP="00C24977">
      <w:pPr>
        <w:tabs>
          <w:tab w:val="left" w:pos="2504"/>
        </w:tabs>
        <w:rPr>
          <w:sz w:val="28"/>
          <w:szCs w:val="28"/>
        </w:rPr>
      </w:pPr>
    </w:p>
    <w:p w:rsidR="00D15DF2" w:rsidRDefault="00D15DF2" w:rsidP="00C24977">
      <w:pPr>
        <w:tabs>
          <w:tab w:val="left" w:pos="2504"/>
        </w:tabs>
        <w:rPr>
          <w:sz w:val="28"/>
          <w:szCs w:val="28"/>
        </w:rPr>
      </w:pPr>
    </w:p>
    <w:p w:rsidR="00D15DF2" w:rsidRDefault="00D15DF2" w:rsidP="00C24977">
      <w:pPr>
        <w:tabs>
          <w:tab w:val="left" w:pos="2504"/>
        </w:tabs>
        <w:rPr>
          <w:sz w:val="28"/>
          <w:szCs w:val="28"/>
        </w:rPr>
      </w:pPr>
    </w:p>
    <w:p w:rsidR="00D15DF2" w:rsidRDefault="00D15DF2" w:rsidP="00C24977">
      <w:pPr>
        <w:tabs>
          <w:tab w:val="left" w:pos="2504"/>
        </w:tabs>
        <w:rPr>
          <w:sz w:val="28"/>
          <w:szCs w:val="28"/>
        </w:rPr>
      </w:pPr>
    </w:p>
    <w:p w:rsidR="00D15DF2" w:rsidRDefault="00543E41" w:rsidP="00D15DF2">
      <w:pPr>
        <w:tabs>
          <w:tab w:val="left" w:pos="2504"/>
        </w:tabs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6192" behindDoc="0" locked="0" layoutInCell="1" allowOverlap="1" wp14:anchorId="4571CFEA" wp14:editId="3A421B26">
            <wp:simplePos x="0" y="0"/>
            <wp:positionH relativeFrom="column">
              <wp:posOffset>-1924050</wp:posOffset>
            </wp:positionH>
            <wp:positionV relativeFrom="paragraph">
              <wp:posOffset>-972820</wp:posOffset>
            </wp:positionV>
            <wp:extent cx="8539095" cy="11026140"/>
            <wp:effectExtent l="0" t="0" r="0" b="3810"/>
            <wp:wrapNone/>
            <wp:docPr id="3" name="Рисунок 3" descr="Скан оборота титульного листа Р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кан оборота титульного листа РП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9095" cy="1102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DF2" w:rsidRDefault="00D15DF2" w:rsidP="00C24977">
      <w:pPr>
        <w:tabs>
          <w:tab w:val="left" w:pos="2504"/>
        </w:tabs>
        <w:rPr>
          <w:b/>
          <w:bCs/>
          <w:sz w:val="28"/>
          <w:szCs w:val="28"/>
        </w:rPr>
      </w:pPr>
    </w:p>
    <w:p w:rsidR="00D15DF2" w:rsidRDefault="00D15DF2" w:rsidP="00C24977">
      <w:pPr>
        <w:tabs>
          <w:tab w:val="left" w:pos="2504"/>
        </w:tabs>
        <w:rPr>
          <w:b/>
          <w:bCs/>
          <w:sz w:val="28"/>
          <w:szCs w:val="28"/>
        </w:rPr>
      </w:pPr>
    </w:p>
    <w:p w:rsidR="00D15DF2" w:rsidRDefault="00D15DF2" w:rsidP="00C24977">
      <w:pPr>
        <w:tabs>
          <w:tab w:val="left" w:pos="2504"/>
        </w:tabs>
        <w:rPr>
          <w:b/>
          <w:bCs/>
          <w:sz w:val="28"/>
          <w:szCs w:val="28"/>
        </w:rPr>
      </w:pPr>
    </w:p>
    <w:p w:rsidR="00D15DF2" w:rsidRDefault="00D15DF2" w:rsidP="00C24977">
      <w:pPr>
        <w:tabs>
          <w:tab w:val="left" w:pos="2504"/>
        </w:tabs>
        <w:rPr>
          <w:b/>
          <w:bCs/>
          <w:sz w:val="28"/>
          <w:szCs w:val="28"/>
        </w:rPr>
      </w:pPr>
    </w:p>
    <w:p w:rsidR="00C24977" w:rsidRPr="00C24977" w:rsidRDefault="00C24977" w:rsidP="00C24977">
      <w:pPr>
        <w:tabs>
          <w:tab w:val="left" w:pos="2504"/>
        </w:tabs>
        <w:rPr>
          <w:bCs/>
          <w:sz w:val="28"/>
          <w:szCs w:val="28"/>
        </w:rPr>
      </w:pPr>
    </w:p>
    <w:p w:rsidR="00C24977" w:rsidRDefault="00C2497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AFF3696" wp14:editId="2BDE255C">
            <wp:simplePos x="0" y="0"/>
            <wp:positionH relativeFrom="column">
              <wp:posOffset>-828675</wp:posOffset>
            </wp:positionH>
            <wp:positionV relativeFrom="page">
              <wp:posOffset>828675</wp:posOffset>
            </wp:positionV>
            <wp:extent cx="7251917" cy="6867525"/>
            <wp:effectExtent l="0" t="0" r="6350" b="0"/>
            <wp:wrapNone/>
            <wp:docPr id="1" name="Рисунок 1" descr="E:\ВНЕШНИЙ ЖЁСТКИЙ ДИСК\ПРИКЛАДНАЯ ПСИХОЛОГИЯ ПГУПС\ПРОГРАММЫ\ПРОГРАММЫ МОИ ПО РЕГЛАМЕНТУ\ВОРДОВСКИЕ УМК ПО МОИМ ПРЕДМЕТАМ\Лист соглас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ВНЕШНИЙ ЖЁСТКИЙ ДИСК\ПРИКЛАДНАЯ ПСИХОЛОГИЯ ПГУПС\ПРОГРАММЫ\ПРОГРАММЫ МОИ ПО РЕГЛАМЕНТУ\ВОРДОВСКИЕ УМК ПО МОИМ ПРЕДМЕТАМ\Лист согласован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917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C24977" w:rsidRDefault="00C24977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543E41" w:rsidRDefault="00543E41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</w:p>
    <w:p w:rsidR="008C1E93" w:rsidRPr="00006A81" w:rsidRDefault="008C1E93" w:rsidP="00E96E15">
      <w:pPr>
        <w:tabs>
          <w:tab w:val="left" w:pos="2504"/>
        </w:tabs>
        <w:jc w:val="center"/>
        <w:rPr>
          <w:b/>
          <w:bCs/>
          <w:sz w:val="28"/>
          <w:szCs w:val="28"/>
        </w:rPr>
      </w:pPr>
      <w:r w:rsidRPr="00006A81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C1E93" w:rsidRPr="00006A81" w:rsidRDefault="008C1E93" w:rsidP="00C00ECE">
      <w:pPr>
        <w:pStyle w:val="13"/>
        <w:tabs>
          <w:tab w:val="left" w:pos="0"/>
        </w:tabs>
        <w:ind w:left="0"/>
        <w:jc w:val="both"/>
      </w:pPr>
    </w:p>
    <w:p w:rsidR="008C1E93" w:rsidRPr="00006A81" w:rsidRDefault="008C1E93" w:rsidP="000E1E0F">
      <w:pPr>
        <w:pStyle w:val="13"/>
        <w:ind w:left="0" w:firstLine="851"/>
        <w:jc w:val="both"/>
      </w:pPr>
      <w:r w:rsidRPr="00FC2E00">
        <w:t>Рабочая программа составлена в соответствии с ФГОС ВО, утвержденным «07» августа 2014 г., приказ № 946 по направлению 37.03.01 «Психология», по дисциплине</w:t>
      </w:r>
      <w:r w:rsidRPr="00006A81">
        <w:t xml:space="preserve"> «</w:t>
      </w:r>
      <w:r w:rsidRPr="00006A81">
        <w:rPr>
          <w:color w:val="000000"/>
          <w:spacing w:val="-2"/>
        </w:rPr>
        <w:t>П</w:t>
      </w:r>
      <w:r>
        <w:rPr>
          <w:color w:val="000000"/>
          <w:spacing w:val="-2"/>
        </w:rPr>
        <w:t>сихология здоровья</w:t>
      </w:r>
      <w:r w:rsidRPr="00006A81">
        <w:t>».</w:t>
      </w:r>
    </w:p>
    <w:p w:rsidR="008C1E93" w:rsidRPr="00C10539" w:rsidRDefault="008C1E93" w:rsidP="00E96E15">
      <w:pPr>
        <w:pStyle w:val="13"/>
        <w:ind w:left="0" w:firstLine="851"/>
        <w:jc w:val="both"/>
      </w:pPr>
      <w:r w:rsidRPr="00C10539">
        <w:t xml:space="preserve">Целью освоения дисциплины «Психология здоровья» является овладение студентами теоретическими знаниями и практическими навыками, ориентированными на сохранение и укрепление здоровья. </w:t>
      </w:r>
    </w:p>
    <w:p w:rsidR="008C1E93" w:rsidRPr="00C10539" w:rsidRDefault="008C1E93" w:rsidP="00E96E15">
      <w:pPr>
        <w:pStyle w:val="13"/>
        <w:ind w:left="0" w:firstLine="851"/>
        <w:jc w:val="both"/>
      </w:pPr>
      <w:r w:rsidRPr="00C10539">
        <w:t xml:space="preserve"> Для достижения поставленных целей решаются следующие задачи:</w:t>
      </w:r>
    </w:p>
    <w:p w:rsidR="008C1E93" w:rsidRPr="00C10539" w:rsidRDefault="008C1E93" w:rsidP="00E96E15">
      <w:pPr>
        <w:pStyle w:val="13"/>
        <w:ind w:left="0" w:firstLine="851"/>
        <w:jc w:val="both"/>
      </w:pPr>
      <w:r w:rsidRPr="00C10539">
        <w:t>- формирование отношения  к своему здоровью, как к одной из ведущих ценностей, определяющей достижение жизненных и профессиональных целей;</w:t>
      </w:r>
    </w:p>
    <w:p w:rsidR="008C1E93" w:rsidRPr="00C10539" w:rsidRDefault="008C1E93" w:rsidP="00E96E15">
      <w:pPr>
        <w:pStyle w:val="13"/>
        <w:ind w:left="0" w:firstLine="851"/>
        <w:jc w:val="both"/>
      </w:pPr>
      <w:r w:rsidRPr="00C10539">
        <w:t>- обучение методам и навыкам сохранения и улучшения здоровья на основе теоретических представлений современной науки;</w:t>
      </w:r>
    </w:p>
    <w:p w:rsidR="008C1E93" w:rsidRDefault="008C1E93" w:rsidP="00E96E15">
      <w:pPr>
        <w:pStyle w:val="13"/>
        <w:ind w:left="0" w:firstLine="851"/>
        <w:jc w:val="both"/>
      </w:pPr>
      <w:r w:rsidRPr="00C10539">
        <w:t>- создание установки на здоровый образ жизни, на физическое и духовное самосовершенствование.</w:t>
      </w:r>
    </w:p>
    <w:p w:rsidR="008C1E93" w:rsidRPr="00006A81" w:rsidRDefault="008C1E93" w:rsidP="00C10539">
      <w:pPr>
        <w:pStyle w:val="13"/>
        <w:ind w:left="0" w:firstLine="851"/>
        <w:jc w:val="both"/>
      </w:pPr>
    </w:p>
    <w:p w:rsidR="008C1E93" w:rsidRPr="00FC2E00" w:rsidRDefault="008C1E93" w:rsidP="00006A81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FC2E00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8C1E93" w:rsidRPr="00006A81" w:rsidRDefault="008C1E93" w:rsidP="005367C1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006A81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C1E93" w:rsidRPr="00006A81" w:rsidRDefault="008C1E93" w:rsidP="00253F33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006A81">
        <w:rPr>
          <w:sz w:val="28"/>
          <w:szCs w:val="28"/>
        </w:rPr>
        <w:t>В результате освоения дисциплины обучающийся должен:</w:t>
      </w:r>
    </w:p>
    <w:p w:rsidR="008C1E93" w:rsidRPr="00C10539" w:rsidRDefault="008C1E93" w:rsidP="00C10539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  <w:r w:rsidRPr="00C10539">
        <w:rPr>
          <w:b/>
          <w:bCs/>
          <w:sz w:val="28"/>
          <w:szCs w:val="28"/>
        </w:rPr>
        <w:t>ЗНАТЬ:</w:t>
      </w:r>
    </w:p>
    <w:p w:rsidR="008C1E93" w:rsidRPr="00C10539" w:rsidRDefault="008C1E93" w:rsidP="00C10539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C10539">
        <w:rPr>
          <w:sz w:val="28"/>
          <w:szCs w:val="28"/>
        </w:rPr>
        <w:t xml:space="preserve">- основные представления современной психологии о сущности здоровья;  </w:t>
      </w:r>
    </w:p>
    <w:p w:rsidR="008C1E93" w:rsidRPr="00C10539" w:rsidRDefault="008C1E93" w:rsidP="00C10539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C10539">
        <w:rPr>
          <w:sz w:val="28"/>
          <w:szCs w:val="28"/>
        </w:rPr>
        <w:t>- взаимосвязи физического, психического и социального здоровья;</w:t>
      </w:r>
    </w:p>
    <w:p w:rsidR="008C1E93" w:rsidRPr="00C10539" w:rsidRDefault="008C1E93" w:rsidP="00C10539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C10539">
        <w:rPr>
          <w:sz w:val="28"/>
          <w:szCs w:val="28"/>
        </w:rPr>
        <w:t>- методы изучения, оценки и прогноза состояния здоровья;</w:t>
      </w:r>
    </w:p>
    <w:p w:rsidR="008C1E93" w:rsidRPr="00C10539" w:rsidRDefault="008C1E93" w:rsidP="00C10539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C10539">
        <w:rPr>
          <w:sz w:val="28"/>
          <w:szCs w:val="28"/>
        </w:rPr>
        <w:t>- технологии улучшения здоровья с использованием динамических резервов отдельных систем и организма человека в целом.</w:t>
      </w:r>
    </w:p>
    <w:p w:rsidR="008C1E93" w:rsidRPr="00C10539" w:rsidRDefault="008C1E93" w:rsidP="00C10539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  <w:r w:rsidRPr="00C10539">
        <w:rPr>
          <w:b/>
          <w:bCs/>
          <w:sz w:val="28"/>
          <w:szCs w:val="28"/>
        </w:rPr>
        <w:t>УМЕТЬ:</w:t>
      </w:r>
    </w:p>
    <w:p w:rsidR="008C1E93" w:rsidRPr="00C10539" w:rsidRDefault="008C1E93" w:rsidP="00C10539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C10539">
        <w:rPr>
          <w:sz w:val="28"/>
          <w:szCs w:val="28"/>
        </w:rPr>
        <w:t>- проводить консультационную работу по адаптации работников к условиям профессиональной среды; обосновывать необходимость применения конкретных мер для профилактики стрессов и профессионального выгорания.</w:t>
      </w:r>
    </w:p>
    <w:p w:rsidR="008C1E93" w:rsidRPr="00C10539" w:rsidRDefault="008C1E93" w:rsidP="00C10539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C10539">
        <w:rPr>
          <w:sz w:val="28"/>
          <w:szCs w:val="28"/>
        </w:rPr>
        <w:t>- разрабатывать программу  профилактики профессиональных заболеваний; на основании качественного анализа и количественных измерений здоровья персонала;</w:t>
      </w:r>
    </w:p>
    <w:p w:rsidR="008C1E93" w:rsidRPr="00C10539" w:rsidRDefault="008C1E93" w:rsidP="00C10539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C10539">
        <w:rPr>
          <w:sz w:val="28"/>
          <w:szCs w:val="28"/>
        </w:rPr>
        <w:t>- обосновывать необходимость применения конкретных мер для профилактики стрессов и профессионального выгорания.</w:t>
      </w:r>
    </w:p>
    <w:p w:rsidR="008C1E93" w:rsidRPr="00C10539" w:rsidRDefault="008C1E93" w:rsidP="00C10539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  <w:r w:rsidRPr="00C10539">
        <w:rPr>
          <w:b/>
          <w:bCs/>
          <w:sz w:val="28"/>
          <w:szCs w:val="28"/>
        </w:rPr>
        <w:t>ВЛАДЕТЬ:</w:t>
      </w:r>
    </w:p>
    <w:p w:rsidR="008C1E93" w:rsidRPr="00C10539" w:rsidRDefault="008C1E93" w:rsidP="00C10539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C10539">
        <w:rPr>
          <w:sz w:val="28"/>
          <w:szCs w:val="28"/>
        </w:rPr>
        <w:t xml:space="preserve">- системой знаний, умений и навыков, обеспечивающих сохранение и укрепление здоровья, развитие и совершенствование психофизических способностей; </w:t>
      </w:r>
    </w:p>
    <w:p w:rsidR="008C1E93" w:rsidRPr="00C10539" w:rsidRDefault="008C1E93" w:rsidP="00C10539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C10539">
        <w:rPr>
          <w:sz w:val="28"/>
          <w:szCs w:val="28"/>
        </w:rPr>
        <w:lastRenderedPageBreak/>
        <w:t>- знаниями о здоровом образе жизни и его основополагающих признаках;</w:t>
      </w:r>
    </w:p>
    <w:p w:rsidR="008C1E93" w:rsidRPr="00C10539" w:rsidRDefault="008C1E93" w:rsidP="00C10539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C10539">
        <w:rPr>
          <w:sz w:val="28"/>
          <w:szCs w:val="28"/>
        </w:rPr>
        <w:t>- мерами по профилактике привычек, наносящих ущерб здоровью;</w:t>
      </w:r>
    </w:p>
    <w:p w:rsidR="008C1E93" w:rsidRPr="00C10539" w:rsidRDefault="008C1E93" w:rsidP="00C10539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C10539">
        <w:rPr>
          <w:sz w:val="28"/>
          <w:szCs w:val="28"/>
        </w:rPr>
        <w:t>- методами и технологиями саморегуляции, способствующими психической и социальной</w:t>
      </w:r>
      <w:r w:rsidRPr="00C10539">
        <w:rPr>
          <w:b/>
          <w:bCs/>
          <w:sz w:val="28"/>
          <w:szCs w:val="28"/>
        </w:rPr>
        <w:t xml:space="preserve"> </w:t>
      </w:r>
      <w:r w:rsidRPr="00C10539">
        <w:rPr>
          <w:sz w:val="28"/>
          <w:szCs w:val="28"/>
        </w:rPr>
        <w:t xml:space="preserve">адаптации человека к окружающей среде. </w:t>
      </w:r>
    </w:p>
    <w:p w:rsidR="008C1E93" w:rsidRPr="00006A81" w:rsidRDefault="008C1E93" w:rsidP="00253F33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006A81">
        <w:rPr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8C1E93" w:rsidRPr="00006A81" w:rsidRDefault="008C1E93" w:rsidP="00CB47B5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006A81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006A81">
        <w:rPr>
          <w:b/>
          <w:bCs/>
          <w:sz w:val="28"/>
          <w:szCs w:val="28"/>
        </w:rPr>
        <w:t>профессиональных компетенций (ПК),</w:t>
      </w:r>
      <w:r w:rsidRPr="00006A81">
        <w:rPr>
          <w:sz w:val="28"/>
          <w:szCs w:val="28"/>
        </w:rPr>
        <w:t xml:space="preserve"> соответствующих видам профессиональной деятельности, на которые ориентирована программа бакалавриата:</w:t>
      </w:r>
    </w:p>
    <w:p w:rsidR="008C1E93" w:rsidRPr="00006A81" w:rsidRDefault="008C1E93" w:rsidP="00E96E15">
      <w:pPr>
        <w:pStyle w:val="42"/>
        <w:tabs>
          <w:tab w:val="left" w:pos="0"/>
        </w:tabs>
        <w:spacing w:line="240" w:lineRule="auto"/>
        <w:rPr>
          <w:sz w:val="28"/>
          <w:szCs w:val="28"/>
        </w:rPr>
      </w:pPr>
      <w:r w:rsidRPr="00006A81">
        <w:rPr>
          <w:sz w:val="28"/>
          <w:szCs w:val="28"/>
        </w:rPr>
        <w:t>практическая деятельность:</w:t>
      </w:r>
    </w:p>
    <w:p w:rsidR="008C1E93" w:rsidRPr="00C10539" w:rsidRDefault="008C1E93" w:rsidP="00C1053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121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способности</w:t>
      </w:r>
      <w:r w:rsidRPr="00C10539">
        <w:rPr>
          <w:sz w:val="28"/>
          <w:szCs w:val="28"/>
        </w:rPr>
        <w:t xml:space="preserve"> к реализации стандартных программ, направленных на предупреждение отклонений в социальном и личностном статусе и развитии, профессиональных рисков в различных видах деятельности (ПК-1);</w:t>
      </w:r>
    </w:p>
    <w:p w:rsidR="008C1E93" w:rsidRPr="00C10539" w:rsidRDefault="008C1E93" w:rsidP="00C1053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121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способности</w:t>
      </w:r>
      <w:r w:rsidRPr="00C10539">
        <w:rPr>
          <w:sz w:val="28"/>
          <w:szCs w:val="28"/>
        </w:rPr>
        <w:t xml:space="preserve"> к психологической диагностике, прогнозированию изменений и динамики уровня развития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 (ПК-5);</w:t>
      </w:r>
    </w:p>
    <w:p w:rsidR="008C1E93" w:rsidRPr="00006A81" w:rsidRDefault="008C1E93" w:rsidP="00E96E15">
      <w:pPr>
        <w:pStyle w:val="a4"/>
        <w:jc w:val="both"/>
        <w:rPr>
          <w:sz w:val="28"/>
          <w:szCs w:val="28"/>
        </w:rPr>
      </w:pPr>
      <w:r w:rsidRPr="00006A81">
        <w:rPr>
          <w:b/>
          <w:bCs/>
          <w:sz w:val="28"/>
          <w:szCs w:val="28"/>
        </w:rPr>
        <w:t>научно-исследовательская деятельность:</w:t>
      </w:r>
    </w:p>
    <w:p w:rsidR="008C1E93" w:rsidRPr="00006A81" w:rsidRDefault="008C1E93" w:rsidP="00A431FF">
      <w:pPr>
        <w:pStyle w:val="a4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способности</w:t>
      </w:r>
      <w:r w:rsidRPr="00006A81">
        <w:rPr>
          <w:sz w:val="28"/>
          <w:szCs w:val="28"/>
        </w:rPr>
        <w:t xml:space="preserve"> к реализации базовых процедур анализа проблем человека, социализации индивида, профессиональной и образовательной деятельности, функционированию людей с ограниченными возможностями, в том числе и при различных заболеваниях (ПК-9);</w:t>
      </w:r>
    </w:p>
    <w:p w:rsidR="008C1E93" w:rsidRPr="00006A81" w:rsidRDefault="008C1E93" w:rsidP="00E96E15">
      <w:pPr>
        <w:pStyle w:val="af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06A81">
        <w:rPr>
          <w:rFonts w:ascii="Times New Roman" w:hAnsi="Times New Roman" w:cs="Times New Roman"/>
          <w:b/>
          <w:bCs/>
          <w:sz w:val="28"/>
          <w:szCs w:val="28"/>
        </w:rPr>
        <w:t>педагогическая деятельность:</w:t>
      </w:r>
    </w:p>
    <w:p w:rsidR="008C1E93" w:rsidRDefault="008C1E93" w:rsidP="00C1053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1211"/>
        <w:jc w:val="both"/>
        <w:rPr>
          <w:sz w:val="28"/>
          <w:szCs w:val="28"/>
        </w:rPr>
      </w:pPr>
      <w:r w:rsidRPr="00C10539">
        <w:rPr>
          <w:sz w:val="28"/>
          <w:szCs w:val="28"/>
        </w:rPr>
        <w:t>сп</w:t>
      </w:r>
      <w:r>
        <w:rPr>
          <w:sz w:val="28"/>
          <w:szCs w:val="28"/>
        </w:rPr>
        <w:t>особности</w:t>
      </w:r>
      <w:r w:rsidRPr="00C10539">
        <w:rPr>
          <w:sz w:val="28"/>
          <w:szCs w:val="28"/>
        </w:rPr>
        <w:t xml:space="preserve"> к использованию дидактических приёмов при реализации стандартных коррекционных, реабилитационных и обучающих программ по оптимизации психической деятельности человека (ПК-11);</w:t>
      </w:r>
    </w:p>
    <w:p w:rsidR="008C1E93" w:rsidRPr="0034453E" w:rsidRDefault="008C1E93" w:rsidP="0034453E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34453E">
        <w:rPr>
          <w:b/>
          <w:bCs/>
          <w:sz w:val="28"/>
          <w:szCs w:val="28"/>
        </w:rPr>
        <w:t>организационно-управленческая деятельность:</w:t>
      </w:r>
    </w:p>
    <w:p w:rsidR="008C1E93" w:rsidRPr="00C10539" w:rsidRDefault="008C1E93" w:rsidP="00C1053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121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способности</w:t>
      </w:r>
      <w:r w:rsidRPr="00C10539">
        <w:rPr>
          <w:sz w:val="28"/>
          <w:szCs w:val="28"/>
        </w:rPr>
        <w:t xml:space="preserve"> к проведению работ с персоналом организации с целью отбора кадров и создания психологического климата, способствующего оптимизации производственного процесса (ПК-13);</w:t>
      </w:r>
    </w:p>
    <w:p w:rsidR="008C1E93" w:rsidRPr="00C10539" w:rsidRDefault="008C1E93" w:rsidP="00C1053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121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способности</w:t>
      </w:r>
      <w:r w:rsidRPr="00C10539">
        <w:rPr>
          <w:sz w:val="28"/>
          <w:szCs w:val="28"/>
        </w:rPr>
        <w:t xml:space="preserve"> к реализации психологических технологий, ориентированных</w:t>
      </w:r>
      <w:r>
        <w:rPr>
          <w:sz w:val="28"/>
          <w:szCs w:val="28"/>
        </w:rPr>
        <w:t xml:space="preserve"> </w:t>
      </w:r>
      <w:r w:rsidRPr="00C10539">
        <w:rPr>
          <w:sz w:val="28"/>
          <w:szCs w:val="28"/>
        </w:rPr>
        <w:t>на личностный рост сотрудников организации и охрану здоровья индивидов и групп (ПК-14).</w:t>
      </w:r>
    </w:p>
    <w:p w:rsidR="008C1E93" w:rsidRPr="00006A81" w:rsidRDefault="008C1E93" w:rsidP="00253F33">
      <w:pPr>
        <w:ind w:firstLine="851"/>
        <w:jc w:val="both"/>
        <w:rPr>
          <w:sz w:val="28"/>
          <w:szCs w:val="28"/>
        </w:rPr>
      </w:pPr>
      <w:r w:rsidRPr="00006A81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8C1E93" w:rsidRPr="00006A81" w:rsidRDefault="008C1E93" w:rsidP="00253F33">
      <w:pPr>
        <w:ind w:firstLine="851"/>
        <w:jc w:val="both"/>
        <w:rPr>
          <w:sz w:val="28"/>
          <w:szCs w:val="28"/>
        </w:rPr>
      </w:pPr>
      <w:r w:rsidRPr="00006A81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ОПОП.</w:t>
      </w:r>
    </w:p>
    <w:p w:rsidR="008C1E93" w:rsidRPr="00006A81" w:rsidRDefault="008C1E93" w:rsidP="00CB47B5">
      <w:pPr>
        <w:ind w:firstLine="851"/>
        <w:jc w:val="both"/>
        <w:rPr>
          <w:sz w:val="28"/>
          <w:szCs w:val="28"/>
        </w:rPr>
      </w:pPr>
    </w:p>
    <w:p w:rsidR="008C1E93" w:rsidRPr="00FC2E00" w:rsidRDefault="008C1E93" w:rsidP="00006A81">
      <w:pPr>
        <w:ind w:firstLine="851"/>
        <w:jc w:val="center"/>
        <w:rPr>
          <w:b/>
          <w:bCs/>
          <w:sz w:val="28"/>
          <w:szCs w:val="28"/>
        </w:rPr>
      </w:pPr>
      <w:r w:rsidRPr="00FC2E00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8C1E93" w:rsidRPr="00295866" w:rsidRDefault="008C1E93" w:rsidP="00006A81">
      <w:pPr>
        <w:ind w:firstLine="851"/>
        <w:jc w:val="center"/>
        <w:rPr>
          <w:b/>
          <w:bCs/>
          <w:sz w:val="28"/>
          <w:szCs w:val="28"/>
        </w:rPr>
      </w:pPr>
    </w:p>
    <w:p w:rsidR="008C1E93" w:rsidRPr="00006A81" w:rsidRDefault="008C1E93" w:rsidP="009F0C26">
      <w:pPr>
        <w:ind w:firstLine="851"/>
        <w:jc w:val="both"/>
        <w:rPr>
          <w:sz w:val="28"/>
          <w:szCs w:val="28"/>
        </w:rPr>
      </w:pPr>
      <w:r w:rsidRPr="00006A81">
        <w:rPr>
          <w:sz w:val="28"/>
          <w:szCs w:val="28"/>
        </w:rPr>
        <w:t xml:space="preserve">Дисциплина </w:t>
      </w:r>
      <w:r w:rsidRPr="00695D1E">
        <w:rPr>
          <w:sz w:val="28"/>
          <w:szCs w:val="28"/>
        </w:rPr>
        <w:t>«Психология здоровья» (Б1.В.ОД.8)</w:t>
      </w:r>
      <w:r w:rsidRPr="00006A81">
        <w:rPr>
          <w:sz w:val="28"/>
          <w:szCs w:val="28"/>
        </w:rPr>
        <w:t xml:space="preserve"> относится к базовой части и является обязательной дисциплиной</w:t>
      </w:r>
      <w:r>
        <w:rPr>
          <w:sz w:val="28"/>
          <w:szCs w:val="28"/>
        </w:rPr>
        <w:t xml:space="preserve"> для обучающегося</w:t>
      </w:r>
      <w:r w:rsidRPr="00006A81">
        <w:rPr>
          <w:sz w:val="28"/>
          <w:szCs w:val="28"/>
        </w:rPr>
        <w:t xml:space="preserve">.   </w:t>
      </w:r>
    </w:p>
    <w:p w:rsidR="008C1E93" w:rsidRPr="00006A81" w:rsidRDefault="008C1E93" w:rsidP="00AE2E8E">
      <w:pPr>
        <w:ind w:firstLine="851"/>
        <w:jc w:val="center"/>
        <w:rPr>
          <w:sz w:val="28"/>
          <w:szCs w:val="28"/>
        </w:rPr>
      </w:pPr>
    </w:p>
    <w:p w:rsidR="008C1E93" w:rsidRPr="00006A81" w:rsidRDefault="008C1E93" w:rsidP="009C601D">
      <w:pPr>
        <w:ind w:firstLine="851"/>
        <w:jc w:val="center"/>
        <w:rPr>
          <w:b/>
          <w:bCs/>
          <w:sz w:val="28"/>
          <w:szCs w:val="28"/>
        </w:rPr>
      </w:pPr>
      <w:r w:rsidRPr="00006A81">
        <w:rPr>
          <w:b/>
          <w:bCs/>
          <w:sz w:val="28"/>
          <w:szCs w:val="28"/>
        </w:rPr>
        <w:t>4. Объем дисциплины и виды учебной работы</w:t>
      </w:r>
    </w:p>
    <w:p w:rsidR="008C1E93" w:rsidRPr="00006A81" w:rsidRDefault="008C1E93" w:rsidP="00253F33">
      <w:pPr>
        <w:rPr>
          <w:sz w:val="28"/>
          <w:szCs w:val="28"/>
        </w:rPr>
      </w:pPr>
      <w:bookmarkStart w:id="0" w:name="_Hlk498456031"/>
      <w:r w:rsidRPr="00006A81"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C1E93" w:rsidRPr="00695D1E">
        <w:trPr>
          <w:jc w:val="center"/>
        </w:trPr>
        <w:tc>
          <w:tcPr>
            <w:tcW w:w="5353" w:type="dxa"/>
            <w:vMerge w:val="restart"/>
            <w:vAlign w:val="center"/>
          </w:tcPr>
          <w:p w:rsidR="008C1E93" w:rsidRPr="00695D1E" w:rsidRDefault="008C1E93" w:rsidP="00695D1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95D1E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C1E93" w:rsidRPr="00695D1E" w:rsidRDefault="008C1E93" w:rsidP="00695D1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95D1E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C1E93" w:rsidRPr="00695D1E" w:rsidRDefault="008C1E93" w:rsidP="00695D1E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95D1E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8C1E93" w:rsidRPr="00695D1E">
        <w:trPr>
          <w:jc w:val="center"/>
        </w:trPr>
        <w:tc>
          <w:tcPr>
            <w:tcW w:w="5353" w:type="dxa"/>
            <w:vMerge/>
            <w:vAlign w:val="center"/>
          </w:tcPr>
          <w:p w:rsidR="008C1E93" w:rsidRPr="00695D1E" w:rsidRDefault="008C1E93" w:rsidP="00695D1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8C1E93" w:rsidRPr="00695D1E" w:rsidRDefault="008C1E93" w:rsidP="00695D1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8C1E93" w:rsidRPr="00695D1E" w:rsidRDefault="008C1E93" w:rsidP="00695D1E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95D1E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8C1E93" w:rsidRPr="00695D1E">
        <w:trPr>
          <w:jc w:val="center"/>
        </w:trPr>
        <w:tc>
          <w:tcPr>
            <w:tcW w:w="5353" w:type="dxa"/>
            <w:vAlign w:val="center"/>
          </w:tcPr>
          <w:p w:rsidR="008C1E93" w:rsidRPr="00695D1E" w:rsidRDefault="008C1E93" w:rsidP="00695D1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Кон</w:t>
            </w:r>
            <w:r>
              <w:rPr>
                <w:sz w:val="28"/>
                <w:szCs w:val="28"/>
              </w:rPr>
              <w:t xml:space="preserve">тактная работа (по видам </w:t>
            </w:r>
            <w:r w:rsidRPr="00695D1E">
              <w:rPr>
                <w:sz w:val="28"/>
                <w:szCs w:val="28"/>
              </w:rPr>
              <w:t>занятий)</w:t>
            </w:r>
          </w:p>
          <w:p w:rsidR="008C1E93" w:rsidRPr="00695D1E" w:rsidRDefault="008C1E93" w:rsidP="00695D1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В том числе:</w:t>
            </w:r>
          </w:p>
          <w:p w:rsidR="008C1E93" w:rsidRPr="00695D1E" w:rsidRDefault="008C1E93" w:rsidP="00695D1E">
            <w:pPr>
              <w:numPr>
                <w:ilvl w:val="0"/>
                <w:numId w:val="8"/>
              </w:numPr>
              <w:tabs>
                <w:tab w:val="left" w:pos="380"/>
              </w:tabs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лекции (Л)</w:t>
            </w:r>
          </w:p>
          <w:p w:rsidR="008C1E93" w:rsidRPr="00695D1E" w:rsidRDefault="008C1E93" w:rsidP="00695D1E">
            <w:pPr>
              <w:numPr>
                <w:ilvl w:val="0"/>
                <w:numId w:val="8"/>
              </w:numPr>
              <w:tabs>
                <w:tab w:val="left" w:pos="380"/>
              </w:tabs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практические занятия (ПЗ)</w:t>
            </w:r>
          </w:p>
          <w:p w:rsidR="008C1E93" w:rsidRPr="00695D1E" w:rsidRDefault="008C1E93" w:rsidP="00695D1E">
            <w:pPr>
              <w:numPr>
                <w:ilvl w:val="0"/>
                <w:numId w:val="8"/>
              </w:numPr>
              <w:tabs>
                <w:tab w:val="left" w:pos="380"/>
              </w:tabs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8C1E93" w:rsidRDefault="008C1E93" w:rsidP="00E96E1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32</w:t>
            </w:r>
          </w:p>
          <w:p w:rsidR="008C1E93" w:rsidRDefault="008C1E93" w:rsidP="00E96E1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8C1E93" w:rsidRDefault="008C1E93" w:rsidP="00E96E1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8C1E93" w:rsidRPr="00695D1E" w:rsidRDefault="008C1E93" w:rsidP="00E96E1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16</w:t>
            </w:r>
          </w:p>
          <w:p w:rsidR="008C1E93" w:rsidRPr="00695D1E" w:rsidRDefault="008C1E93" w:rsidP="00695D1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16</w:t>
            </w:r>
          </w:p>
          <w:p w:rsidR="008C1E93" w:rsidRPr="00695D1E" w:rsidRDefault="008C1E93" w:rsidP="00E96E1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8C1E93" w:rsidRDefault="008C1E93" w:rsidP="00AF38A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32</w:t>
            </w:r>
          </w:p>
          <w:p w:rsidR="008C1E93" w:rsidRDefault="008C1E93" w:rsidP="00AF38A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8C1E93" w:rsidRDefault="008C1E93" w:rsidP="00AF38A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8C1E93" w:rsidRPr="00695D1E" w:rsidRDefault="008C1E93" w:rsidP="00AF38A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16</w:t>
            </w:r>
          </w:p>
          <w:p w:rsidR="008C1E93" w:rsidRPr="00695D1E" w:rsidRDefault="008C1E93" w:rsidP="00AF38A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16</w:t>
            </w:r>
          </w:p>
          <w:p w:rsidR="008C1E93" w:rsidRPr="00695D1E" w:rsidRDefault="008C1E93" w:rsidP="00AF38A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8C1E93" w:rsidRPr="00695D1E">
        <w:trPr>
          <w:jc w:val="center"/>
        </w:trPr>
        <w:tc>
          <w:tcPr>
            <w:tcW w:w="5353" w:type="dxa"/>
            <w:vAlign w:val="center"/>
          </w:tcPr>
          <w:p w:rsidR="008C1E93" w:rsidRPr="00695D1E" w:rsidRDefault="008C1E93" w:rsidP="00695D1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8C1E93" w:rsidRPr="00695D1E" w:rsidRDefault="008C1E93" w:rsidP="00695D1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40</w:t>
            </w:r>
          </w:p>
        </w:tc>
        <w:tc>
          <w:tcPr>
            <w:tcW w:w="2092" w:type="dxa"/>
            <w:vAlign w:val="center"/>
          </w:tcPr>
          <w:p w:rsidR="008C1E93" w:rsidRPr="00695D1E" w:rsidRDefault="008C1E93" w:rsidP="00AF38A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40</w:t>
            </w:r>
          </w:p>
        </w:tc>
      </w:tr>
      <w:tr w:rsidR="008C1E93" w:rsidRPr="00695D1E">
        <w:trPr>
          <w:jc w:val="center"/>
        </w:trPr>
        <w:tc>
          <w:tcPr>
            <w:tcW w:w="5353" w:type="dxa"/>
            <w:vAlign w:val="center"/>
          </w:tcPr>
          <w:p w:rsidR="008C1E93" w:rsidRPr="00695D1E" w:rsidRDefault="008C1E93" w:rsidP="00695D1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8C1E93" w:rsidRPr="00695D1E" w:rsidRDefault="008C1E93" w:rsidP="00695D1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8C1E93" w:rsidRPr="00695D1E" w:rsidRDefault="008C1E93" w:rsidP="00AF38A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8C1E93" w:rsidRPr="00695D1E">
        <w:trPr>
          <w:jc w:val="center"/>
        </w:trPr>
        <w:tc>
          <w:tcPr>
            <w:tcW w:w="5353" w:type="dxa"/>
            <w:vAlign w:val="center"/>
          </w:tcPr>
          <w:p w:rsidR="008C1E93" w:rsidRPr="00695D1E" w:rsidRDefault="008C1E93" w:rsidP="00695D1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8C1E93" w:rsidRPr="00695D1E" w:rsidRDefault="008C1E93" w:rsidP="00695D1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8C1E93" w:rsidRPr="00695D1E" w:rsidRDefault="008C1E93" w:rsidP="00AF38A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З</w:t>
            </w:r>
          </w:p>
        </w:tc>
      </w:tr>
      <w:tr w:rsidR="008C1E93" w:rsidRPr="00695D1E">
        <w:trPr>
          <w:jc w:val="center"/>
        </w:trPr>
        <w:tc>
          <w:tcPr>
            <w:tcW w:w="5353" w:type="dxa"/>
            <w:vAlign w:val="center"/>
          </w:tcPr>
          <w:p w:rsidR="008C1E93" w:rsidRPr="00695D1E" w:rsidRDefault="008C1E93" w:rsidP="00695D1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8C1E93" w:rsidRPr="00695D1E" w:rsidRDefault="008C1E93" w:rsidP="00695D1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8C1E93" w:rsidRPr="00695D1E" w:rsidRDefault="008C1E93" w:rsidP="00AF38A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72/2</w:t>
            </w:r>
          </w:p>
        </w:tc>
      </w:tr>
      <w:bookmarkEnd w:id="0"/>
    </w:tbl>
    <w:p w:rsidR="008C1E93" w:rsidRDefault="008C1E93" w:rsidP="002279AB">
      <w:pPr>
        <w:tabs>
          <w:tab w:val="left" w:pos="851"/>
        </w:tabs>
        <w:ind w:firstLine="851"/>
        <w:rPr>
          <w:sz w:val="28"/>
          <w:szCs w:val="28"/>
        </w:rPr>
      </w:pPr>
    </w:p>
    <w:p w:rsidR="008C1E93" w:rsidRDefault="008C1E93" w:rsidP="002279AB">
      <w:pPr>
        <w:tabs>
          <w:tab w:val="left" w:pos="851"/>
        </w:tabs>
        <w:ind w:firstLine="851"/>
        <w:rPr>
          <w:sz w:val="28"/>
          <w:szCs w:val="28"/>
        </w:rPr>
      </w:pPr>
      <w:r w:rsidRPr="00006A81">
        <w:rPr>
          <w:sz w:val="28"/>
          <w:szCs w:val="28"/>
        </w:rPr>
        <w:t xml:space="preserve">Для заочной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C1E93" w:rsidRPr="00695D1E">
        <w:trPr>
          <w:jc w:val="center"/>
        </w:trPr>
        <w:tc>
          <w:tcPr>
            <w:tcW w:w="5353" w:type="dxa"/>
            <w:vMerge w:val="restart"/>
            <w:vAlign w:val="center"/>
          </w:tcPr>
          <w:p w:rsidR="008C1E93" w:rsidRPr="00695D1E" w:rsidRDefault="008C1E93" w:rsidP="00695D1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95D1E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C1E93" w:rsidRPr="00695D1E" w:rsidRDefault="008C1E93" w:rsidP="00695D1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95D1E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C1E93" w:rsidRPr="00695D1E" w:rsidRDefault="008C1E93" w:rsidP="00695D1E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95D1E">
              <w:rPr>
                <w:b/>
                <w:bCs/>
                <w:sz w:val="28"/>
                <w:szCs w:val="28"/>
              </w:rPr>
              <w:t>Курс</w:t>
            </w:r>
          </w:p>
        </w:tc>
      </w:tr>
      <w:tr w:rsidR="008C1E93" w:rsidRPr="00695D1E">
        <w:trPr>
          <w:jc w:val="center"/>
        </w:trPr>
        <w:tc>
          <w:tcPr>
            <w:tcW w:w="5353" w:type="dxa"/>
            <w:vMerge/>
            <w:vAlign w:val="center"/>
          </w:tcPr>
          <w:p w:rsidR="008C1E93" w:rsidRPr="00695D1E" w:rsidRDefault="008C1E93" w:rsidP="00695D1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8C1E93" w:rsidRPr="00695D1E" w:rsidRDefault="008C1E93" w:rsidP="00695D1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8C1E93" w:rsidRPr="00695D1E" w:rsidRDefault="008C1E93" w:rsidP="00695D1E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95D1E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8C1E93" w:rsidRPr="00695D1E">
        <w:trPr>
          <w:jc w:val="center"/>
        </w:trPr>
        <w:tc>
          <w:tcPr>
            <w:tcW w:w="5353" w:type="dxa"/>
            <w:vAlign w:val="center"/>
          </w:tcPr>
          <w:p w:rsidR="008C1E93" w:rsidRPr="00695D1E" w:rsidRDefault="008C1E93" w:rsidP="00695D1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Контактная работа (по видам </w:t>
            </w:r>
            <w:r w:rsidRPr="00695D1E">
              <w:rPr>
                <w:sz w:val="28"/>
                <w:szCs w:val="28"/>
              </w:rPr>
              <w:t>занятий)</w:t>
            </w:r>
          </w:p>
          <w:p w:rsidR="008C1E93" w:rsidRPr="00695D1E" w:rsidRDefault="008C1E93" w:rsidP="00695D1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В том числе:</w:t>
            </w:r>
          </w:p>
          <w:p w:rsidR="008C1E93" w:rsidRPr="00695D1E" w:rsidRDefault="008C1E93" w:rsidP="00695D1E">
            <w:pPr>
              <w:numPr>
                <w:ilvl w:val="0"/>
                <w:numId w:val="8"/>
              </w:numPr>
              <w:tabs>
                <w:tab w:val="left" w:pos="380"/>
              </w:tabs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лекции (Л)</w:t>
            </w:r>
          </w:p>
          <w:p w:rsidR="008C1E93" w:rsidRPr="00695D1E" w:rsidRDefault="008C1E93" w:rsidP="00695D1E">
            <w:pPr>
              <w:numPr>
                <w:ilvl w:val="0"/>
                <w:numId w:val="8"/>
              </w:numPr>
              <w:tabs>
                <w:tab w:val="left" w:pos="380"/>
              </w:tabs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практические занятия (ПЗ)</w:t>
            </w:r>
          </w:p>
          <w:p w:rsidR="008C1E93" w:rsidRPr="00695D1E" w:rsidRDefault="008C1E93" w:rsidP="00695D1E">
            <w:pPr>
              <w:numPr>
                <w:ilvl w:val="0"/>
                <w:numId w:val="8"/>
              </w:numPr>
              <w:tabs>
                <w:tab w:val="left" w:pos="380"/>
              </w:tabs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8C1E93" w:rsidRPr="00695D1E" w:rsidRDefault="008C1E93" w:rsidP="00695D1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8</w:t>
            </w:r>
          </w:p>
          <w:p w:rsidR="008C1E93" w:rsidRPr="00695D1E" w:rsidRDefault="008C1E93" w:rsidP="00695D1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8C1E93" w:rsidRPr="00695D1E" w:rsidRDefault="008C1E93" w:rsidP="00695D1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4</w:t>
            </w:r>
          </w:p>
          <w:p w:rsidR="008C1E93" w:rsidRPr="00695D1E" w:rsidRDefault="008C1E93" w:rsidP="00E96E1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8C1E93" w:rsidRPr="00695D1E" w:rsidRDefault="008C1E93" w:rsidP="00695D1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8</w:t>
            </w:r>
          </w:p>
          <w:p w:rsidR="008C1E93" w:rsidRPr="00695D1E" w:rsidRDefault="008C1E93" w:rsidP="00695D1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8C1E93" w:rsidRPr="00695D1E" w:rsidRDefault="008C1E93" w:rsidP="00695D1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4</w:t>
            </w:r>
          </w:p>
          <w:p w:rsidR="008C1E93" w:rsidRPr="00695D1E" w:rsidRDefault="008C1E93" w:rsidP="00E96E1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4</w:t>
            </w:r>
          </w:p>
        </w:tc>
      </w:tr>
      <w:tr w:rsidR="008C1E93" w:rsidRPr="00695D1E">
        <w:trPr>
          <w:jc w:val="center"/>
        </w:trPr>
        <w:tc>
          <w:tcPr>
            <w:tcW w:w="5353" w:type="dxa"/>
            <w:vAlign w:val="center"/>
          </w:tcPr>
          <w:p w:rsidR="008C1E93" w:rsidRPr="00695D1E" w:rsidRDefault="008C1E93" w:rsidP="00695D1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8C1E93" w:rsidRPr="00695D1E" w:rsidRDefault="008C1E93" w:rsidP="00695D1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60</w:t>
            </w:r>
          </w:p>
        </w:tc>
        <w:tc>
          <w:tcPr>
            <w:tcW w:w="2092" w:type="dxa"/>
            <w:vAlign w:val="center"/>
          </w:tcPr>
          <w:p w:rsidR="008C1E93" w:rsidRPr="00695D1E" w:rsidRDefault="008C1E93" w:rsidP="00695D1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60</w:t>
            </w:r>
          </w:p>
        </w:tc>
      </w:tr>
      <w:tr w:rsidR="008C1E93" w:rsidRPr="00695D1E">
        <w:trPr>
          <w:jc w:val="center"/>
        </w:trPr>
        <w:tc>
          <w:tcPr>
            <w:tcW w:w="5353" w:type="dxa"/>
            <w:vAlign w:val="center"/>
          </w:tcPr>
          <w:p w:rsidR="008C1E93" w:rsidRPr="00695D1E" w:rsidRDefault="008C1E93" w:rsidP="00695D1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 xml:space="preserve">Контроль </w:t>
            </w:r>
          </w:p>
        </w:tc>
        <w:tc>
          <w:tcPr>
            <w:tcW w:w="2126" w:type="dxa"/>
            <w:vAlign w:val="center"/>
          </w:tcPr>
          <w:p w:rsidR="008C1E93" w:rsidRPr="00695D1E" w:rsidRDefault="008C1E93" w:rsidP="00695D1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8C1E93" w:rsidRPr="00695D1E" w:rsidRDefault="008C1E93" w:rsidP="00695D1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4</w:t>
            </w:r>
          </w:p>
        </w:tc>
      </w:tr>
      <w:tr w:rsidR="008C1E93" w:rsidRPr="00695D1E">
        <w:trPr>
          <w:jc w:val="center"/>
        </w:trPr>
        <w:tc>
          <w:tcPr>
            <w:tcW w:w="5353" w:type="dxa"/>
            <w:vAlign w:val="center"/>
          </w:tcPr>
          <w:p w:rsidR="008C1E93" w:rsidRPr="00695D1E" w:rsidRDefault="008C1E93" w:rsidP="00695D1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8C1E93" w:rsidRPr="00695D1E" w:rsidRDefault="008C1E93" w:rsidP="00695D1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8C1E93" w:rsidRPr="00695D1E" w:rsidRDefault="008C1E93" w:rsidP="00695D1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З</w:t>
            </w:r>
          </w:p>
        </w:tc>
      </w:tr>
      <w:tr w:rsidR="008C1E93" w:rsidRPr="00695D1E">
        <w:trPr>
          <w:jc w:val="center"/>
        </w:trPr>
        <w:tc>
          <w:tcPr>
            <w:tcW w:w="5353" w:type="dxa"/>
            <w:vAlign w:val="center"/>
          </w:tcPr>
          <w:p w:rsidR="008C1E93" w:rsidRPr="00695D1E" w:rsidRDefault="008C1E93" w:rsidP="00695D1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8C1E93" w:rsidRPr="00695D1E" w:rsidRDefault="008C1E93" w:rsidP="00695D1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8C1E93" w:rsidRPr="00695D1E" w:rsidRDefault="008C1E93" w:rsidP="00695D1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72/2</w:t>
            </w:r>
          </w:p>
        </w:tc>
      </w:tr>
    </w:tbl>
    <w:p w:rsidR="008C1E93" w:rsidRDefault="008C1E93" w:rsidP="00E82690">
      <w:pPr>
        <w:ind w:firstLine="851"/>
        <w:jc w:val="center"/>
        <w:rPr>
          <w:b/>
          <w:bCs/>
          <w:sz w:val="28"/>
          <w:szCs w:val="28"/>
        </w:rPr>
      </w:pPr>
    </w:p>
    <w:p w:rsidR="008C1E93" w:rsidRPr="00006A81" w:rsidRDefault="008C1E93" w:rsidP="00E82690">
      <w:pPr>
        <w:ind w:firstLine="851"/>
        <w:jc w:val="center"/>
        <w:rPr>
          <w:b/>
          <w:bCs/>
          <w:sz w:val="28"/>
          <w:szCs w:val="28"/>
        </w:rPr>
      </w:pPr>
      <w:r w:rsidRPr="00006A81">
        <w:rPr>
          <w:b/>
          <w:bCs/>
          <w:sz w:val="28"/>
          <w:szCs w:val="28"/>
        </w:rPr>
        <w:t>5. Содержание и структура дисциплины</w:t>
      </w:r>
    </w:p>
    <w:p w:rsidR="008C1E93" w:rsidRPr="00006A81" w:rsidRDefault="008C1E93" w:rsidP="00BB1D91">
      <w:pPr>
        <w:ind w:firstLine="851"/>
        <w:jc w:val="both"/>
        <w:rPr>
          <w:sz w:val="28"/>
          <w:szCs w:val="28"/>
        </w:rPr>
      </w:pPr>
      <w:r w:rsidRPr="00006A81">
        <w:rPr>
          <w:sz w:val="28"/>
          <w:szCs w:val="28"/>
        </w:rPr>
        <w:t>5.1 Содержание дисциплины</w:t>
      </w: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4"/>
        <w:gridCol w:w="2962"/>
        <w:gridCol w:w="5954"/>
      </w:tblGrid>
      <w:tr w:rsidR="008C1E93" w:rsidRPr="00695D1E">
        <w:tc>
          <w:tcPr>
            <w:tcW w:w="654" w:type="dxa"/>
          </w:tcPr>
          <w:p w:rsidR="008C1E93" w:rsidRPr="00695D1E" w:rsidRDefault="008C1E93" w:rsidP="00695D1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695D1E">
              <w:rPr>
                <w:b/>
                <w:bCs/>
                <w:sz w:val="28"/>
                <w:szCs w:val="28"/>
              </w:rPr>
              <w:t>№</w:t>
            </w:r>
          </w:p>
          <w:p w:rsidR="008C1E93" w:rsidRPr="00695D1E" w:rsidRDefault="008C1E93" w:rsidP="00695D1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695D1E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962" w:type="dxa"/>
          </w:tcPr>
          <w:p w:rsidR="008C1E93" w:rsidRPr="00695D1E" w:rsidRDefault="008C1E93" w:rsidP="00695D1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695D1E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54" w:type="dxa"/>
          </w:tcPr>
          <w:p w:rsidR="008C1E93" w:rsidRPr="00695D1E" w:rsidRDefault="008C1E93" w:rsidP="00695D1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695D1E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8C1E93" w:rsidRPr="00695D1E">
        <w:tc>
          <w:tcPr>
            <w:tcW w:w="654" w:type="dxa"/>
          </w:tcPr>
          <w:p w:rsidR="008C1E93" w:rsidRPr="00695D1E" w:rsidRDefault="008C1E93" w:rsidP="00695D1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1</w:t>
            </w:r>
          </w:p>
        </w:tc>
        <w:tc>
          <w:tcPr>
            <w:tcW w:w="2962" w:type="dxa"/>
          </w:tcPr>
          <w:p w:rsidR="008C1E93" w:rsidRPr="00695D1E" w:rsidRDefault="008C1E93" w:rsidP="00695D1E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Предмет, задачи, современное состояние и место психологии здоровья  в системе наук.</w:t>
            </w:r>
          </w:p>
        </w:tc>
        <w:tc>
          <w:tcPr>
            <w:tcW w:w="5954" w:type="dxa"/>
          </w:tcPr>
          <w:p w:rsidR="008C1E93" w:rsidRPr="00695D1E" w:rsidRDefault="008C1E93" w:rsidP="00695D1E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Предмет, задачи, основные понятия дисциплины. Предпосылки возникновения, история становления и современное состояние.  Основные понятия, классификация и место психологии здоровья  в системе наук.</w:t>
            </w:r>
          </w:p>
        </w:tc>
      </w:tr>
      <w:tr w:rsidR="008C1E93" w:rsidRPr="00695D1E">
        <w:tc>
          <w:tcPr>
            <w:tcW w:w="654" w:type="dxa"/>
          </w:tcPr>
          <w:p w:rsidR="008C1E93" w:rsidRPr="00695D1E" w:rsidRDefault="008C1E93" w:rsidP="00695D1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962" w:type="dxa"/>
          </w:tcPr>
          <w:p w:rsidR="008C1E93" w:rsidRPr="00695D1E" w:rsidRDefault="008C1E93" w:rsidP="00695D1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Системный подход к пониманию здоровья</w:t>
            </w:r>
          </w:p>
        </w:tc>
        <w:tc>
          <w:tcPr>
            <w:tcW w:w="5954" w:type="dxa"/>
          </w:tcPr>
          <w:p w:rsidR="008C1E93" w:rsidRPr="00695D1E" w:rsidRDefault="008C1E93" w:rsidP="00695D1E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Подход к организму, как к функциональной системе и его связь с внешней средой. Общие принципы регуляции функций организма. Здоровье, как динамическое равновесие всех внутренних органов и их адекватное реагирование на влияние окружающей среды. Гомеостаз и аллостаз.</w:t>
            </w:r>
          </w:p>
        </w:tc>
      </w:tr>
      <w:tr w:rsidR="008C1E93" w:rsidRPr="00695D1E">
        <w:tc>
          <w:tcPr>
            <w:tcW w:w="654" w:type="dxa"/>
          </w:tcPr>
          <w:p w:rsidR="008C1E93" w:rsidRPr="00695D1E" w:rsidRDefault="008C1E93" w:rsidP="00695D1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3</w:t>
            </w:r>
          </w:p>
        </w:tc>
        <w:tc>
          <w:tcPr>
            <w:tcW w:w="2962" w:type="dxa"/>
          </w:tcPr>
          <w:p w:rsidR="008C1E93" w:rsidRPr="00695D1E" w:rsidRDefault="008C1E93" w:rsidP="00E96E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Факторы риска здоровья. Психологические факторы здоровья. Копинг-стратегии</w:t>
            </w:r>
          </w:p>
          <w:p w:rsidR="008C1E93" w:rsidRPr="00695D1E" w:rsidRDefault="008C1E93" w:rsidP="00695D1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8C1E93" w:rsidRPr="00695D1E" w:rsidRDefault="008C1E93" w:rsidP="002B2126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Основы психосоматики. Психологические факторы здоровья: факторы, предрасполагающие (к здоровью или болезни); когнитивные факторы; факторы социальной среды; демографические факторы. Копинг-стратегии преодоления стресса</w:t>
            </w:r>
            <w:r w:rsidR="002B2126">
              <w:rPr>
                <w:sz w:val="28"/>
                <w:szCs w:val="28"/>
              </w:rPr>
              <w:t>.</w:t>
            </w:r>
          </w:p>
        </w:tc>
      </w:tr>
      <w:tr w:rsidR="008C1E93" w:rsidRPr="00695D1E">
        <w:tc>
          <w:tcPr>
            <w:tcW w:w="654" w:type="dxa"/>
          </w:tcPr>
          <w:p w:rsidR="008C1E93" w:rsidRPr="00695D1E" w:rsidRDefault="008C1E93" w:rsidP="00695D1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4</w:t>
            </w:r>
          </w:p>
        </w:tc>
        <w:tc>
          <w:tcPr>
            <w:tcW w:w="2962" w:type="dxa"/>
          </w:tcPr>
          <w:p w:rsidR="008C1E93" w:rsidRPr="00695D1E" w:rsidRDefault="008C1E93" w:rsidP="00E96E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Эволюционные основания теории здоровья. Здоровье и типологические особенности</w:t>
            </w:r>
          </w:p>
        </w:tc>
        <w:tc>
          <w:tcPr>
            <w:tcW w:w="5954" w:type="dxa"/>
          </w:tcPr>
          <w:p w:rsidR="008C1E93" w:rsidRPr="00695D1E" w:rsidRDefault="008C1E93" w:rsidP="00695D1E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 xml:space="preserve">Типология индивидуальных психических особенностей. Генетические детерминанты здоровья. Гендерные различия психофизиологических качеств. Возрастные психофизиологические особенности. </w:t>
            </w:r>
          </w:p>
        </w:tc>
      </w:tr>
      <w:tr w:rsidR="008C1E93" w:rsidRPr="00695D1E">
        <w:tc>
          <w:tcPr>
            <w:tcW w:w="654" w:type="dxa"/>
          </w:tcPr>
          <w:p w:rsidR="008C1E93" w:rsidRPr="00695D1E" w:rsidRDefault="008C1E93" w:rsidP="00695D1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5</w:t>
            </w:r>
          </w:p>
        </w:tc>
        <w:tc>
          <w:tcPr>
            <w:tcW w:w="2962" w:type="dxa"/>
          </w:tcPr>
          <w:p w:rsidR="008C1E93" w:rsidRPr="00695D1E" w:rsidRDefault="008C1E93" w:rsidP="00E96E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Социокультурные эталоны здоровья.</w:t>
            </w:r>
          </w:p>
          <w:p w:rsidR="008C1E93" w:rsidRPr="00695D1E" w:rsidRDefault="008C1E93" w:rsidP="00E96E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Психологическая устойчивость личности.</w:t>
            </w:r>
          </w:p>
          <w:p w:rsidR="008C1E93" w:rsidRPr="00695D1E" w:rsidRDefault="008C1E93" w:rsidP="00E96E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8C1E93" w:rsidRPr="00695D1E" w:rsidRDefault="008C1E93" w:rsidP="00695D1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 xml:space="preserve">Познавательная, деятельностная и  социально-коммуникативная активности, как основа психологической устойчивости. Социальные факторы, личностные установки и  индивидуальные особенности, способствующие формированию устойчивости. Психологическая зависимость, как следствие снижения устойчивости. </w:t>
            </w:r>
          </w:p>
        </w:tc>
      </w:tr>
      <w:tr w:rsidR="008C1E93" w:rsidRPr="00695D1E">
        <w:trPr>
          <w:trHeight w:val="837"/>
        </w:trPr>
        <w:tc>
          <w:tcPr>
            <w:tcW w:w="654" w:type="dxa"/>
          </w:tcPr>
          <w:p w:rsidR="008C1E93" w:rsidRPr="00695D1E" w:rsidRDefault="008C1E93" w:rsidP="00695D1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6</w:t>
            </w:r>
          </w:p>
        </w:tc>
        <w:tc>
          <w:tcPr>
            <w:tcW w:w="2962" w:type="dxa"/>
          </w:tcPr>
          <w:p w:rsidR="008C1E93" w:rsidRPr="00695D1E" w:rsidRDefault="008C1E93" w:rsidP="00E96E15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iCs/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 xml:space="preserve"> Внутренняя картина здоровья</w:t>
            </w:r>
          </w:p>
        </w:tc>
        <w:tc>
          <w:tcPr>
            <w:tcW w:w="5954" w:type="dxa"/>
          </w:tcPr>
          <w:p w:rsidR="008C1E93" w:rsidRPr="00695D1E" w:rsidRDefault="008C1E93" w:rsidP="00F83F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Внутренняя картина здоровья. Роль внутренней картины здоровья в повышении порога заболеваемости индивида</w:t>
            </w:r>
            <w:r w:rsidR="00F83F8D">
              <w:rPr>
                <w:sz w:val="28"/>
                <w:szCs w:val="28"/>
              </w:rPr>
              <w:t>.</w:t>
            </w:r>
            <w:r w:rsidR="00F83F8D">
              <w:t xml:space="preserve"> </w:t>
            </w:r>
            <w:r w:rsidR="00F83F8D" w:rsidRPr="00F83F8D">
              <w:rPr>
                <w:sz w:val="28"/>
                <w:szCs w:val="28"/>
              </w:rPr>
              <w:t>Формирование внутренней картины здоровья в детстве.</w:t>
            </w:r>
          </w:p>
        </w:tc>
      </w:tr>
      <w:tr w:rsidR="008C1E93" w:rsidRPr="00695D1E">
        <w:trPr>
          <w:trHeight w:val="416"/>
        </w:trPr>
        <w:tc>
          <w:tcPr>
            <w:tcW w:w="654" w:type="dxa"/>
          </w:tcPr>
          <w:p w:rsidR="008C1E93" w:rsidRPr="00695D1E" w:rsidRDefault="008C1E93" w:rsidP="00695D1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7.</w:t>
            </w:r>
          </w:p>
        </w:tc>
        <w:tc>
          <w:tcPr>
            <w:tcW w:w="2962" w:type="dxa"/>
          </w:tcPr>
          <w:p w:rsidR="008C1E93" w:rsidRPr="00695D1E" w:rsidRDefault="008C1E93" w:rsidP="00E96E15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Соотношение здоровья и болезни  в культурно-историческом контексте</w:t>
            </w:r>
          </w:p>
        </w:tc>
        <w:tc>
          <w:tcPr>
            <w:tcW w:w="5954" w:type="dxa"/>
          </w:tcPr>
          <w:p w:rsidR="008C1E93" w:rsidRPr="00695D1E" w:rsidRDefault="008C1E93" w:rsidP="00695D1E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Понятие зрелости и здоровья. Интерпретации понятий здоровье и болезнь в исторической перспективе.</w:t>
            </w:r>
            <w:r w:rsidR="00392048">
              <w:rPr>
                <w:sz w:val="28"/>
                <w:szCs w:val="28"/>
              </w:rPr>
              <w:t xml:space="preserve"> Роль семьи в формировании здоровья</w:t>
            </w:r>
          </w:p>
        </w:tc>
      </w:tr>
    </w:tbl>
    <w:p w:rsidR="008C1E93" w:rsidRDefault="008C1E93" w:rsidP="00EF3250">
      <w:pPr>
        <w:jc w:val="center"/>
        <w:rPr>
          <w:sz w:val="24"/>
          <w:szCs w:val="24"/>
        </w:rPr>
      </w:pPr>
    </w:p>
    <w:p w:rsidR="008C1E93" w:rsidRPr="00006A81" w:rsidRDefault="008C1E93" w:rsidP="0011101E">
      <w:pPr>
        <w:ind w:firstLine="851"/>
        <w:jc w:val="both"/>
        <w:rPr>
          <w:sz w:val="28"/>
          <w:szCs w:val="28"/>
        </w:rPr>
      </w:pPr>
      <w:r w:rsidRPr="00006A81">
        <w:rPr>
          <w:sz w:val="28"/>
          <w:szCs w:val="28"/>
        </w:rPr>
        <w:t>5.2 Разделы дисциплины и виды занятий</w:t>
      </w:r>
    </w:p>
    <w:p w:rsidR="008C1E93" w:rsidRPr="00006A81" w:rsidRDefault="008C1E93" w:rsidP="005E7532">
      <w:pPr>
        <w:ind w:firstLine="851"/>
        <w:jc w:val="both"/>
        <w:rPr>
          <w:sz w:val="28"/>
          <w:szCs w:val="28"/>
        </w:rPr>
      </w:pPr>
      <w:bookmarkStart w:id="1" w:name="_Hlk498456170"/>
      <w:r w:rsidRPr="00006A81"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9"/>
        <w:gridCol w:w="5351"/>
        <w:gridCol w:w="704"/>
        <w:gridCol w:w="844"/>
        <w:gridCol w:w="805"/>
        <w:gridCol w:w="792"/>
      </w:tblGrid>
      <w:tr w:rsidR="008C1E93" w:rsidRPr="00695D1E">
        <w:trPr>
          <w:jc w:val="center"/>
        </w:trPr>
        <w:tc>
          <w:tcPr>
            <w:tcW w:w="855" w:type="dxa"/>
            <w:vAlign w:val="center"/>
          </w:tcPr>
          <w:p w:rsidR="008C1E93" w:rsidRPr="00695D1E" w:rsidRDefault="008C1E93" w:rsidP="00695D1E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95D1E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426" w:type="dxa"/>
            <w:vAlign w:val="center"/>
          </w:tcPr>
          <w:p w:rsidR="008C1E93" w:rsidRPr="00695D1E" w:rsidRDefault="008C1E93" w:rsidP="00695D1E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95D1E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709" w:type="dxa"/>
            <w:vAlign w:val="center"/>
          </w:tcPr>
          <w:p w:rsidR="008C1E93" w:rsidRPr="00695D1E" w:rsidRDefault="008C1E93" w:rsidP="00695D1E">
            <w:pPr>
              <w:jc w:val="center"/>
              <w:rPr>
                <w:b/>
                <w:bCs/>
                <w:sz w:val="28"/>
                <w:szCs w:val="28"/>
              </w:rPr>
            </w:pPr>
            <w:r w:rsidRPr="00695D1E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851" w:type="dxa"/>
            <w:vAlign w:val="center"/>
          </w:tcPr>
          <w:p w:rsidR="008C1E93" w:rsidRPr="00695D1E" w:rsidRDefault="008C1E93" w:rsidP="00695D1E">
            <w:pPr>
              <w:jc w:val="center"/>
              <w:rPr>
                <w:b/>
                <w:bCs/>
                <w:sz w:val="28"/>
                <w:szCs w:val="28"/>
              </w:rPr>
            </w:pPr>
            <w:r w:rsidRPr="00695D1E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810" w:type="dxa"/>
            <w:vAlign w:val="center"/>
          </w:tcPr>
          <w:p w:rsidR="008C1E93" w:rsidRPr="00695D1E" w:rsidRDefault="008C1E93" w:rsidP="00695D1E">
            <w:pPr>
              <w:jc w:val="center"/>
              <w:rPr>
                <w:b/>
                <w:bCs/>
                <w:sz w:val="28"/>
                <w:szCs w:val="28"/>
              </w:rPr>
            </w:pPr>
            <w:r w:rsidRPr="00695D1E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792" w:type="dxa"/>
            <w:vAlign w:val="center"/>
          </w:tcPr>
          <w:p w:rsidR="008C1E93" w:rsidRPr="00695D1E" w:rsidRDefault="008C1E93" w:rsidP="00695D1E">
            <w:pPr>
              <w:jc w:val="center"/>
              <w:rPr>
                <w:b/>
                <w:bCs/>
                <w:sz w:val="28"/>
                <w:szCs w:val="28"/>
              </w:rPr>
            </w:pPr>
            <w:r w:rsidRPr="00695D1E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8C1E93" w:rsidRPr="00695D1E">
        <w:trPr>
          <w:jc w:val="center"/>
        </w:trPr>
        <w:tc>
          <w:tcPr>
            <w:tcW w:w="855" w:type="dxa"/>
            <w:vAlign w:val="center"/>
          </w:tcPr>
          <w:p w:rsidR="008C1E93" w:rsidRPr="00695D1E" w:rsidRDefault="008C1E93" w:rsidP="00695D1E">
            <w:pPr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1</w:t>
            </w:r>
          </w:p>
        </w:tc>
        <w:tc>
          <w:tcPr>
            <w:tcW w:w="5426" w:type="dxa"/>
          </w:tcPr>
          <w:p w:rsidR="008C1E93" w:rsidRPr="00695D1E" w:rsidRDefault="008C1E93" w:rsidP="00695D1E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Предмет, задачи, современное состояние и место психологии здоровья  в системе наук.</w:t>
            </w:r>
          </w:p>
        </w:tc>
        <w:tc>
          <w:tcPr>
            <w:tcW w:w="709" w:type="dxa"/>
          </w:tcPr>
          <w:p w:rsidR="008C1E93" w:rsidRPr="00695D1E" w:rsidRDefault="008C1E93" w:rsidP="00695D1E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8C1E93" w:rsidRPr="00695D1E" w:rsidRDefault="008C1E93" w:rsidP="00695D1E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2</w:t>
            </w:r>
          </w:p>
        </w:tc>
        <w:tc>
          <w:tcPr>
            <w:tcW w:w="810" w:type="dxa"/>
            <w:vAlign w:val="center"/>
          </w:tcPr>
          <w:p w:rsidR="008C1E93" w:rsidRPr="00695D1E" w:rsidRDefault="008C1E93" w:rsidP="00695D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2" w:type="dxa"/>
          </w:tcPr>
          <w:p w:rsidR="008C1E93" w:rsidRPr="00695D1E" w:rsidRDefault="008C1E93" w:rsidP="00695D1E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4</w:t>
            </w:r>
          </w:p>
        </w:tc>
      </w:tr>
      <w:tr w:rsidR="008C1E93" w:rsidRPr="00695D1E">
        <w:trPr>
          <w:jc w:val="center"/>
        </w:trPr>
        <w:tc>
          <w:tcPr>
            <w:tcW w:w="855" w:type="dxa"/>
            <w:vAlign w:val="center"/>
          </w:tcPr>
          <w:p w:rsidR="008C1E93" w:rsidRPr="00695D1E" w:rsidRDefault="008C1E93" w:rsidP="00695D1E">
            <w:pPr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2</w:t>
            </w:r>
          </w:p>
        </w:tc>
        <w:tc>
          <w:tcPr>
            <w:tcW w:w="5426" w:type="dxa"/>
          </w:tcPr>
          <w:p w:rsidR="008C1E93" w:rsidRPr="00695D1E" w:rsidRDefault="008C1E93" w:rsidP="00695D1E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Системный подход к пониманию здоровья</w:t>
            </w:r>
          </w:p>
        </w:tc>
        <w:tc>
          <w:tcPr>
            <w:tcW w:w="709" w:type="dxa"/>
          </w:tcPr>
          <w:p w:rsidR="008C1E93" w:rsidRPr="00695D1E" w:rsidRDefault="008C1E93" w:rsidP="00695D1E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8C1E93" w:rsidRPr="00695D1E" w:rsidRDefault="008C1E93" w:rsidP="00695D1E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2</w:t>
            </w:r>
          </w:p>
        </w:tc>
        <w:tc>
          <w:tcPr>
            <w:tcW w:w="810" w:type="dxa"/>
            <w:vAlign w:val="center"/>
          </w:tcPr>
          <w:p w:rsidR="008C1E93" w:rsidRPr="00695D1E" w:rsidRDefault="008C1E93" w:rsidP="00695D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2" w:type="dxa"/>
          </w:tcPr>
          <w:p w:rsidR="008C1E93" w:rsidRPr="00695D1E" w:rsidRDefault="008C1E93" w:rsidP="00695D1E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5</w:t>
            </w:r>
          </w:p>
        </w:tc>
      </w:tr>
      <w:tr w:rsidR="008C1E93" w:rsidRPr="00695D1E">
        <w:trPr>
          <w:jc w:val="center"/>
        </w:trPr>
        <w:tc>
          <w:tcPr>
            <w:tcW w:w="855" w:type="dxa"/>
            <w:vAlign w:val="center"/>
          </w:tcPr>
          <w:p w:rsidR="008C1E93" w:rsidRPr="00695D1E" w:rsidRDefault="008C1E93" w:rsidP="00695D1E">
            <w:pPr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5426" w:type="dxa"/>
          </w:tcPr>
          <w:p w:rsidR="008C1E93" w:rsidRPr="00695D1E" w:rsidRDefault="008C1E93" w:rsidP="00695D1E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Факторы риска здоровья. Психологические факторы здоровья. Копинг-стратегии</w:t>
            </w:r>
          </w:p>
        </w:tc>
        <w:tc>
          <w:tcPr>
            <w:tcW w:w="709" w:type="dxa"/>
          </w:tcPr>
          <w:p w:rsidR="008C1E93" w:rsidRPr="00695D1E" w:rsidRDefault="008C1E93" w:rsidP="00695D1E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8C1E93" w:rsidRPr="00695D1E" w:rsidRDefault="008C1E93" w:rsidP="00695D1E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2</w:t>
            </w:r>
          </w:p>
        </w:tc>
        <w:tc>
          <w:tcPr>
            <w:tcW w:w="810" w:type="dxa"/>
            <w:vAlign w:val="center"/>
          </w:tcPr>
          <w:p w:rsidR="008C1E93" w:rsidRPr="00695D1E" w:rsidRDefault="008C1E93" w:rsidP="00695D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2" w:type="dxa"/>
          </w:tcPr>
          <w:p w:rsidR="008C1E93" w:rsidRPr="00695D1E" w:rsidRDefault="008C1E93" w:rsidP="00695D1E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4</w:t>
            </w:r>
          </w:p>
        </w:tc>
      </w:tr>
      <w:tr w:rsidR="008C1E93" w:rsidRPr="00695D1E">
        <w:trPr>
          <w:jc w:val="center"/>
        </w:trPr>
        <w:tc>
          <w:tcPr>
            <w:tcW w:w="855" w:type="dxa"/>
            <w:vAlign w:val="center"/>
          </w:tcPr>
          <w:p w:rsidR="008C1E93" w:rsidRPr="00695D1E" w:rsidRDefault="008C1E93" w:rsidP="00695D1E">
            <w:pPr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4</w:t>
            </w:r>
          </w:p>
        </w:tc>
        <w:tc>
          <w:tcPr>
            <w:tcW w:w="5426" w:type="dxa"/>
          </w:tcPr>
          <w:p w:rsidR="008C1E93" w:rsidRPr="00695D1E" w:rsidRDefault="008C1E93" w:rsidP="00695D1E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Эволюционные основания теории здоровья. Здоровье и типологические особенности</w:t>
            </w:r>
          </w:p>
        </w:tc>
        <w:tc>
          <w:tcPr>
            <w:tcW w:w="709" w:type="dxa"/>
          </w:tcPr>
          <w:p w:rsidR="008C1E93" w:rsidRPr="00695D1E" w:rsidRDefault="008C1E93" w:rsidP="00695D1E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8C1E93" w:rsidRPr="00695D1E" w:rsidRDefault="008C1E93" w:rsidP="00695D1E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2</w:t>
            </w:r>
          </w:p>
        </w:tc>
        <w:tc>
          <w:tcPr>
            <w:tcW w:w="810" w:type="dxa"/>
            <w:vAlign w:val="center"/>
          </w:tcPr>
          <w:p w:rsidR="008C1E93" w:rsidRPr="00695D1E" w:rsidRDefault="008C1E93" w:rsidP="00695D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2" w:type="dxa"/>
          </w:tcPr>
          <w:p w:rsidR="008C1E93" w:rsidRPr="00695D1E" w:rsidRDefault="008C1E93" w:rsidP="00695D1E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5</w:t>
            </w:r>
          </w:p>
        </w:tc>
      </w:tr>
      <w:tr w:rsidR="008C1E93" w:rsidRPr="00695D1E">
        <w:trPr>
          <w:jc w:val="center"/>
        </w:trPr>
        <w:tc>
          <w:tcPr>
            <w:tcW w:w="855" w:type="dxa"/>
            <w:vAlign w:val="center"/>
          </w:tcPr>
          <w:p w:rsidR="008C1E93" w:rsidRPr="00695D1E" w:rsidRDefault="008C1E93" w:rsidP="00695D1E">
            <w:pPr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5</w:t>
            </w:r>
          </w:p>
        </w:tc>
        <w:tc>
          <w:tcPr>
            <w:tcW w:w="5426" w:type="dxa"/>
          </w:tcPr>
          <w:p w:rsidR="008C1E93" w:rsidRPr="00695D1E" w:rsidRDefault="008C1E93" w:rsidP="00695D1E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 xml:space="preserve">Социокультурные эталоны здоровья. Психологическая устойчивость личности. </w:t>
            </w:r>
          </w:p>
        </w:tc>
        <w:tc>
          <w:tcPr>
            <w:tcW w:w="709" w:type="dxa"/>
          </w:tcPr>
          <w:p w:rsidR="008C1E93" w:rsidRPr="00695D1E" w:rsidRDefault="008C1E93" w:rsidP="00695D1E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8C1E93" w:rsidRPr="00695D1E" w:rsidRDefault="008C1E93" w:rsidP="00695D1E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2</w:t>
            </w:r>
          </w:p>
        </w:tc>
        <w:tc>
          <w:tcPr>
            <w:tcW w:w="810" w:type="dxa"/>
            <w:vAlign w:val="center"/>
          </w:tcPr>
          <w:p w:rsidR="008C1E93" w:rsidRPr="00695D1E" w:rsidRDefault="008C1E93" w:rsidP="00695D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2" w:type="dxa"/>
          </w:tcPr>
          <w:p w:rsidR="008C1E93" w:rsidRPr="00695D1E" w:rsidRDefault="008C1E93" w:rsidP="00695D1E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8</w:t>
            </w:r>
          </w:p>
        </w:tc>
      </w:tr>
      <w:tr w:rsidR="008C1E93" w:rsidRPr="00695D1E">
        <w:trPr>
          <w:jc w:val="center"/>
        </w:trPr>
        <w:tc>
          <w:tcPr>
            <w:tcW w:w="855" w:type="dxa"/>
            <w:vAlign w:val="center"/>
          </w:tcPr>
          <w:p w:rsidR="008C1E93" w:rsidRPr="00695D1E" w:rsidRDefault="008C1E93" w:rsidP="00695D1E">
            <w:pPr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6</w:t>
            </w:r>
          </w:p>
        </w:tc>
        <w:tc>
          <w:tcPr>
            <w:tcW w:w="5426" w:type="dxa"/>
          </w:tcPr>
          <w:p w:rsidR="008C1E93" w:rsidRPr="00695D1E" w:rsidRDefault="008C1E93" w:rsidP="00695D1E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Внутренняя картина здоровья</w:t>
            </w:r>
          </w:p>
        </w:tc>
        <w:tc>
          <w:tcPr>
            <w:tcW w:w="709" w:type="dxa"/>
          </w:tcPr>
          <w:p w:rsidR="008C1E93" w:rsidRPr="00695D1E" w:rsidRDefault="008C1E93" w:rsidP="00695D1E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8C1E93" w:rsidRPr="00695D1E" w:rsidRDefault="008C1E93" w:rsidP="00695D1E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2</w:t>
            </w:r>
          </w:p>
        </w:tc>
        <w:tc>
          <w:tcPr>
            <w:tcW w:w="810" w:type="dxa"/>
            <w:vAlign w:val="center"/>
          </w:tcPr>
          <w:p w:rsidR="008C1E93" w:rsidRPr="00695D1E" w:rsidRDefault="008C1E93" w:rsidP="00695D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2" w:type="dxa"/>
          </w:tcPr>
          <w:p w:rsidR="008C1E93" w:rsidRPr="00695D1E" w:rsidRDefault="008C1E93" w:rsidP="00695D1E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7</w:t>
            </w:r>
          </w:p>
        </w:tc>
      </w:tr>
      <w:tr w:rsidR="008C1E93" w:rsidRPr="00695D1E">
        <w:trPr>
          <w:jc w:val="center"/>
        </w:trPr>
        <w:tc>
          <w:tcPr>
            <w:tcW w:w="855" w:type="dxa"/>
            <w:vAlign w:val="center"/>
          </w:tcPr>
          <w:p w:rsidR="008C1E93" w:rsidRPr="00695D1E" w:rsidRDefault="008C1E93" w:rsidP="00695D1E">
            <w:pPr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7</w:t>
            </w:r>
          </w:p>
        </w:tc>
        <w:tc>
          <w:tcPr>
            <w:tcW w:w="5426" w:type="dxa"/>
          </w:tcPr>
          <w:p w:rsidR="008C1E93" w:rsidRPr="00695D1E" w:rsidRDefault="008C1E93" w:rsidP="00695D1E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Соотношение здоровья и болезни в культурно-историческом контексте</w:t>
            </w:r>
          </w:p>
        </w:tc>
        <w:tc>
          <w:tcPr>
            <w:tcW w:w="709" w:type="dxa"/>
          </w:tcPr>
          <w:p w:rsidR="008C1E93" w:rsidRPr="00695D1E" w:rsidRDefault="008C1E93" w:rsidP="00695D1E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8C1E93" w:rsidRPr="00695D1E" w:rsidRDefault="008C1E93" w:rsidP="00695D1E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4</w:t>
            </w:r>
          </w:p>
        </w:tc>
        <w:tc>
          <w:tcPr>
            <w:tcW w:w="810" w:type="dxa"/>
            <w:vAlign w:val="center"/>
          </w:tcPr>
          <w:p w:rsidR="008C1E93" w:rsidRPr="00695D1E" w:rsidRDefault="008C1E93" w:rsidP="00695D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2" w:type="dxa"/>
          </w:tcPr>
          <w:p w:rsidR="008C1E93" w:rsidRPr="00695D1E" w:rsidRDefault="008C1E93" w:rsidP="00695D1E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7</w:t>
            </w:r>
          </w:p>
        </w:tc>
      </w:tr>
      <w:tr w:rsidR="008C1E93" w:rsidRPr="00695D1E">
        <w:trPr>
          <w:jc w:val="center"/>
        </w:trPr>
        <w:tc>
          <w:tcPr>
            <w:tcW w:w="855" w:type="dxa"/>
            <w:vAlign w:val="center"/>
          </w:tcPr>
          <w:p w:rsidR="008C1E93" w:rsidRPr="00695D1E" w:rsidRDefault="008C1E93" w:rsidP="00695D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6" w:type="dxa"/>
          </w:tcPr>
          <w:p w:rsidR="008C1E93" w:rsidRPr="00695D1E" w:rsidRDefault="008C1E93" w:rsidP="00695D1E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Итого</w:t>
            </w:r>
          </w:p>
        </w:tc>
        <w:tc>
          <w:tcPr>
            <w:tcW w:w="709" w:type="dxa"/>
          </w:tcPr>
          <w:p w:rsidR="008C1E93" w:rsidRPr="00695D1E" w:rsidRDefault="008C1E93" w:rsidP="00695D1E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16</w:t>
            </w:r>
          </w:p>
        </w:tc>
        <w:tc>
          <w:tcPr>
            <w:tcW w:w="851" w:type="dxa"/>
          </w:tcPr>
          <w:p w:rsidR="008C1E93" w:rsidRPr="00695D1E" w:rsidRDefault="008C1E93" w:rsidP="00695D1E">
            <w:pPr>
              <w:rPr>
                <w:sz w:val="28"/>
                <w:szCs w:val="28"/>
                <w:lang w:val="en-US"/>
              </w:rPr>
            </w:pPr>
            <w:r w:rsidRPr="00695D1E">
              <w:rPr>
                <w:sz w:val="28"/>
                <w:szCs w:val="28"/>
              </w:rPr>
              <w:t>16</w:t>
            </w:r>
          </w:p>
        </w:tc>
        <w:tc>
          <w:tcPr>
            <w:tcW w:w="810" w:type="dxa"/>
            <w:vAlign w:val="center"/>
          </w:tcPr>
          <w:p w:rsidR="008C1E93" w:rsidRPr="00695D1E" w:rsidRDefault="008C1E93" w:rsidP="00695D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2" w:type="dxa"/>
          </w:tcPr>
          <w:p w:rsidR="008C1E93" w:rsidRPr="00695D1E" w:rsidRDefault="008C1E93" w:rsidP="00695D1E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40</w:t>
            </w:r>
          </w:p>
        </w:tc>
      </w:tr>
      <w:bookmarkEnd w:id="1"/>
    </w:tbl>
    <w:p w:rsidR="008C1E93" w:rsidRPr="00006A81" w:rsidRDefault="008C1E93" w:rsidP="00703BE1">
      <w:pPr>
        <w:rPr>
          <w:sz w:val="28"/>
          <w:szCs w:val="28"/>
        </w:rPr>
      </w:pPr>
    </w:p>
    <w:p w:rsidR="008C1E93" w:rsidRDefault="008C1E93" w:rsidP="005E7532">
      <w:pPr>
        <w:jc w:val="both"/>
        <w:rPr>
          <w:sz w:val="28"/>
          <w:szCs w:val="28"/>
        </w:rPr>
      </w:pPr>
      <w:r w:rsidRPr="00006A81">
        <w:rPr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0"/>
        <w:gridCol w:w="5352"/>
        <w:gridCol w:w="702"/>
        <w:gridCol w:w="844"/>
        <w:gridCol w:w="805"/>
        <w:gridCol w:w="792"/>
      </w:tblGrid>
      <w:tr w:rsidR="008C1E93" w:rsidRPr="00695D1E">
        <w:trPr>
          <w:jc w:val="center"/>
        </w:trPr>
        <w:tc>
          <w:tcPr>
            <w:tcW w:w="855" w:type="dxa"/>
            <w:vAlign w:val="center"/>
          </w:tcPr>
          <w:p w:rsidR="008C1E93" w:rsidRPr="00695D1E" w:rsidRDefault="008C1E93" w:rsidP="00AF38A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95D1E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426" w:type="dxa"/>
            <w:vAlign w:val="center"/>
          </w:tcPr>
          <w:p w:rsidR="008C1E93" w:rsidRPr="00695D1E" w:rsidRDefault="008C1E93" w:rsidP="00AF38A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95D1E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709" w:type="dxa"/>
            <w:vAlign w:val="center"/>
          </w:tcPr>
          <w:p w:rsidR="008C1E93" w:rsidRPr="00695D1E" w:rsidRDefault="008C1E93" w:rsidP="00AF38A5">
            <w:pPr>
              <w:jc w:val="center"/>
              <w:rPr>
                <w:b/>
                <w:bCs/>
                <w:sz w:val="28"/>
                <w:szCs w:val="28"/>
              </w:rPr>
            </w:pPr>
            <w:r w:rsidRPr="00695D1E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851" w:type="dxa"/>
            <w:vAlign w:val="center"/>
          </w:tcPr>
          <w:p w:rsidR="008C1E93" w:rsidRPr="00695D1E" w:rsidRDefault="008C1E93" w:rsidP="00AF38A5">
            <w:pPr>
              <w:jc w:val="center"/>
              <w:rPr>
                <w:b/>
                <w:bCs/>
                <w:sz w:val="28"/>
                <w:szCs w:val="28"/>
              </w:rPr>
            </w:pPr>
            <w:r w:rsidRPr="00695D1E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810" w:type="dxa"/>
            <w:vAlign w:val="center"/>
          </w:tcPr>
          <w:p w:rsidR="008C1E93" w:rsidRPr="00695D1E" w:rsidRDefault="008C1E93" w:rsidP="00AF38A5">
            <w:pPr>
              <w:jc w:val="center"/>
              <w:rPr>
                <w:b/>
                <w:bCs/>
                <w:sz w:val="28"/>
                <w:szCs w:val="28"/>
              </w:rPr>
            </w:pPr>
            <w:r w:rsidRPr="00695D1E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792" w:type="dxa"/>
            <w:vAlign w:val="center"/>
          </w:tcPr>
          <w:p w:rsidR="008C1E93" w:rsidRPr="00695D1E" w:rsidRDefault="008C1E93" w:rsidP="00AF38A5">
            <w:pPr>
              <w:jc w:val="center"/>
              <w:rPr>
                <w:b/>
                <w:bCs/>
                <w:sz w:val="28"/>
                <w:szCs w:val="28"/>
              </w:rPr>
            </w:pPr>
            <w:r w:rsidRPr="00695D1E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8C1E93" w:rsidRPr="00695D1E">
        <w:trPr>
          <w:jc w:val="center"/>
        </w:trPr>
        <w:tc>
          <w:tcPr>
            <w:tcW w:w="855" w:type="dxa"/>
            <w:vAlign w:val="center"/>
          </w:tcPr>
          <w:p w:rsidR="008C1E93" w:rsidRPr="00695D1E" w:rsidRDefault="008C1E93" w:rsidP="00AF38A5">
            <w:pPr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1</w:t>
            </w:r>
          </w:p>
        </w:tc>
        <w:tc>
          <w:tcPr>
            <w:tcW w:w="5426" w:type="dxa"/>
          </w:tcPr>
          <w:p w:rsidR="008C1E93" w:rsidRPr="00695D1E" w:rsidRDefault="008C1E93" w:rsidP="00AF38A5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Предмет, задачи, современное состояние и место психологии здоровья  в системе наук.</w:t>
            </w:r>
          </w:p>
        </w:tc>
        <w:tc>
          <w:tcPr>
            <w:tcW w:w="709" w:type="dxa"/>
          </w:tcPr>
          <w:p w:rsidR="008C1E93" w:rsidRPr="00695D1E" w:rsidRDefault="008C1E93" w:rsidP="00AF38A5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8C1E93" w:rsidRPr="00695D1E" w:rsidRDefault="008C1E93" w:rsidP="00AF38A5">
            <w:pPr>
              <w:rPr>
                <w:sz w:val="28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8C1E93" w:rsidRPr="00695D1E" w:rsidRDefault="008C1E93" w:rsidP="00AF38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2" w:type="dxa"/>
          </w:tcPr>
          <w:p w:rsidR="008C1E93" w:rsidRPr="00695D1E" w:rsidRDefault="008C1E93" w:rsidP="00AF38A5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6</w:t>
            </w:r>
          </w:p>
        </w:tc>
      </w:tr>
      <w:tr w:rsidR="008C1E93" w:rsidRPr="00695D1E">
        <w:trPr>
          <w:jc w:val="center"/>
        </w:trPr>
        <w:tc>
          <w:tcPr>
            <w:tcW w:w="855" w:type="dxa"/>
            <w:vAlign w:val="center"/>
          </w:tcPr>
          <w:p w:rsidR="008C1E93" w:rsidRPr="00695D1E" w:rsidRDefault="008C1E93" w:rsidP="00AF38A5">
            <w:pPr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2</w:t>
            </w:r>
          </w:p>
        </w:tc>
        <w:tc>
          <w:tcPr>
            <w:tcW w:w="5426" w:type="dxa"/>
          </w:tcPr>
          <w:p w:rsidR="008C1E93" w:rsidRPr="00695D1E" w:rsidRDefault="008C1E93" w:rsidP="00AF38A5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Системный подход к пониманию здоровья</w:t>
            </w:r>
          </w:p>
        </w:tc>
        <w:tc>
          <w:tcPr>
            <w:tcW w:w="709" w:type="dxa"/>
          </w:tcPr>
          <w:p w:rsidR="008C1E93" w:rsidRPr="00695D1E" w:rsidRDefault="008C1E93" w:rsidP="00AF38A5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8C1E93" w:rsidRPr="00695D1E" w:rsidRDefault="008C1E93" w:rsidP="00AF38A5">
            <w:pPr>
              <w:rPr>
                <w:sz w:val="28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8C1E93" w:rsidRPr="00695D1E" w:rsidRDefault="008C1E93" w:rsidP="00AF38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2" w:type="dxa"/>
          </w:tcPr>
          <w:p w:rsidR="008C1E93" w:rsidRPr="00695D1E" w:rsidRDefault="008C1E93" w:rsidP="00AF38A5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9</w:t>
            </w:r>
          </w:p>
        </w:tc>
      </w:tr>
      <w:tr w:rsidR="008C1E93" w:rsidRPr="00695D1E">
        <w:trPr>
          <w:jc w:val="center"/>
        </w:trPr>
        <w:tc>
          <w:tcPr>
            <w:tcW w:w="855" w:type="dxa"/>
            <w:vAlign w:val="center"/>
          </w:tcPr>
          <w:p w:rsidR="008C1E93" w:rsidRPr="00695D1E" w:rsidRDefault="008C1E93" w:rsidP="00AF38A5">
            <w:pPr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3</w:t>
            </w:r>
          </w:p>
        </w:tc>
        <w:tc>
          <w:tcPr>
            <w:tcW w:w="5426" w:type="dxa"/>
          </w:tcPr>
          <w:p w:rsidR="008C1E93" w:rsidRPr="00695D1E" w:rsidRDefault="008C1E93" w:rsidP="00AF38A5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Факторы риска здоровья. Психологические факторы здоровья. Копинг-стратегии</w:t>
            </w:r>
          </w:p>
        </w:tc>
        <w:tc>
          <w:tcPr>
            <w:tcW w:w="709" w:type="dxa"/>
          </w:tcPr>
          <w:p w:rsidR="008C1E93" w:rsidRPr="00695D1E" w:rsidRDefault="008C1E93" w:rsidP="00AF38A5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8C1E93" w:rsidRPr="00695D1E" w:rsidRDefault="008C1E93" w:rsidP="00AF38A5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1</w:t>
            </w:r>
          </w:p>
        </w:tc>
        <w:tc>
          <w:tcPr>
            <w:tcW w:w="810" w:type="dxa"/>
            <w:vAlign w:val="center"/>
          </w:tcPr>
          <w:p w:rsidR="008C1E93" w:rsidRPr="00695D1E" w:rsidRDefault="008C1E93" w:rsidP="00AF38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2" w:type="dxa"/>
          </w:tcPr>
          <w:p w:rsidR="008C1E93" w:rsidRPr="00695D1E" w:rsidRDefault="008C1E93" w:rsidP="00AF38A5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9</w:t>
            </w:r>
          </w:p>
        </w:tc>
      </w:tr>
      <w:tr w:rsidR="008C1E93" w:rsidRPr="00695D1E">
        <w:trPr>
          <w:jc w:val="center"/>
        </w:trPr>
        <w:tc>
          <w:tcPr>
            <w:tcW w:w="855" w:type="dxa"/>
            <w:vAlign w:val="center"/>
          </w:tcPr>
          <w:p w:rsidR="008C1E93" w:rsidRPr="00695D1E" w:rsidRDefault="008C1E93" w:rsidP="00AF38A5">
            <w:pPr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4</w:t>
            </w:r>
          </w:p>
        </w:tc>
        <w:tc>
          <w:tcPr>
            <w:tcW w:w="5426" w:type="dxa"/>
          </w:tcPr>
          <w:p w:rsidR="008C1E93" w:rsidRPr="00695D1E" w:rsidRDefault="008C1E93" w:rsidP="00AF38A5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Эволюционные основания теории здоровья. Здоровье и типологические особенности</w:t>
            </w:r>
          </w:p>
        </w:tc>
        <w:tc>
          <w:tcPr>
            <w:tcW w:w="709" w:type="dxa"/>
          </w:tcPr>
          <w:p w:rsidR="008C1E93" w:rsidRPr="00695D1E" w:rsidRDefault="008C1E93" w:rsidP="00AF38A5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8C1E93" w:rsidRPr="00695D1E" w:rsidRDefault="008C1E93" w:rsidP="00AF38A5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1</w:t>
            </w:r>
          </w:p>
          <w:p w:rsidR="008C1E93" w:rsidRPr="00695D1E" w:rsidRDefault="008C1E93" w:rsidP="00AF38A5">
            <w:pPr>
              <w:rPr>
                <w:sz w:val="28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8C1E93" w:rsidRPr="00695D1E" w:rsidRDefault="008C1E93" w:rsidP="00AF38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2" w:type="dxa"/>
          </w:tcPr>
          <w:p w:rsidR="008C1E93" w:rsidRPr="00695D1E" w:rsidRDefault="008C1E93" w:rsidP="00AF38A5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9</w:t>
            </w:r>
          </w:p>
        </w:tc>
      </w:tr>
      <w:tr w:rsidR="008C1E93" w:rsidRPr="00695D1E">
        <w:trPr>
          <w:jc w:val="center"/>
        </w:trPr>
        <w:tc>
          <w:tcPr>
            <w:tcW w:w="855" w:type="dxa"/>
            <w:vAlign w:val="center"/>
          </w:tcPr>
          <w:p w:rsidR="008C1E93" w:rsidRPr="00695D1E" w:rsidRDefault="008C1E93" w:rsidP="00AF38A5">
            <w:pPr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5</w:t>
            </w:r>
          </w:p>
        </w:tc>
        <w:tc>
          <w:tcPr>
            <w:tcW w:w="5426" w:type="dxa"/>
          </w:tcPr>
          <w:p w:rsidR="008C1E93" w:rsidRPr="00695D1E" w:rsidRDefault="008C1E93" w:rsidP="00AF38A5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 xml:space="preserve">Социокультурные эталоны здоровья. Психологическая устойчивость личности. </w:t>
            </w:r>
          </w:p>
        </w:tc>
        <w:tc>
          <w:tcPr>
            <w:tcW w:w="709" w:type="dxa"/>
          </w:tcPr>
          <w:p w:rsidR="008C1E93" w:rsidRPr="00695D1E" w:rsidRDefault="008C1E93" w:rsidP="00AF38A5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8C1E93" w:rsidRPr="00695D1E" w:rsidRDefault="008C1E93" w:rsidP="00AF38A5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1</w:t>
            </w:r>
          </w:p>
        </w:tc>
        <w:tc>
          <w:tcPr>
            <w:tcW w:w="810" w:type="dxa"/>
            <w:vAlign w:val="center"/>
          </w:tcPr>
          <w:p w:rsidR="008C1E93" w:rsidRPr="00695D1E" w:rsidRDefault="008C1E93" w:rsidP="00AF38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2" w:type="dxa"/>
          </w:tcPr>
          <w:p w:rsidR="008C1E93" w:rsidRPr="00695D1E" w:rsidRDefault="008C1E93" w:rsidP="00AF38A5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9</w:t>
            </w:r>
          </w:p>
        </w:tc>
      </w:tr>
      <w:tr w:rsidR="008C1E93" w:rsidRPr="00695D1E">
        <w:trPr>
          <w:jc w:val="center"/>
        </w:trPr>
        <w:tc>
          <w:tcPr>
            <w:tcW w:w="855" w:type="dxa"/>
            <w:vAlign w:val="center"/>
          </w:tcPr>
          <w:p w:rsidR="008C1E93" w:rsidRPr="00695D1E" w:rsidRDefault="008C1E93" w:rsidP="00AF38A5">
            <w:pPr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6</w:t>
            </w:r>
          </w:p>
        </w:tc>
        <w:tc>
          <w:tcPr>
            <w:tcW w:w="5426" w:type="dxa"/>
          </w:tcPr>
          <w:p w:rsidR="008C1E93" w:rsidRPr="00695D1E" w:rsidRDefault="008C1E93" w:rsidP="00AF38A5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Внутренняя картина здоровья</w:t>
            </w:r>
          </w:p>
        </w:tc>
        <w:tc>
          <w:tcPr>
            <w:tcW w:w="709" w:type="dxa"/>
          </w:tcPr>
          <w:p w:rsidR="008C1E93" w:rsidRPr="00695D1E" w:rsidRDefault="008C1E93" w:rsidP="00AF38A5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8C1E93" w:rsidRPr="00695D1E" w:rsidRDefault="008C1E93" w:rsidP="00AF38A5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1</w:t>
            </w:r>
          </w:p>
        </w:tc>
        <w:tc>
          <w:tcPr>
            <w:tcW w:w="810" w:type="dxa"/>
            <w:vAlign w:val="center"/>
          </w:tcPr>
          <w:p w:rsidR="008C1E93" w:rsidRPr="00695D1E" w:rsidRDefault="008C1E93" w:rsidP="00AF38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2" w:type="dxa"/>
          </w:tcPr>
          <w:p w:rsidR="008C1E93" w:rsidRPr="00695D1E" w:rsidRDefault="008C1E93" w:rsidP="00AF38A5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9</w:t>
            </w:r>
          </w:p>
        </w:tc>
      </w:tr>
      <w:tr w:rsidR="008C1E93" w:rsidRPr="00695D1E">
        <w:trPr>
          <w:jc w:val="center"/>
        </w:trPr>
        <w:tc>
          <w:tcPr>
            <w:tcW w:w="855" w:type="dxa"/>
            <w:vAlign w:val="center"/>
          </w:tcPr>
          <w:p w:rsidR="008C1E93" w:rsidRPr="00695D1E" w:rsidRDefault="008C1E93" w:rsidP="00AF38A5">
            <w:pPr>
              <w:jc w:val="center"/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7</w:t>
            </w:r>
          </w:p>
        </w:tc>
        <w:tc>
          <w:tcPr>
            <w:tcW w:w="5426" w:type="dxa"/>
          </w:tcPr>
          <w:p w:rsidR="008C1E93" w:rsidRPr="00695D1E" w:rsidRDefault="008C1E93" w:rsidP="00AF38A5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Соотношение здоровья и болезни в культурно-историческом контексте</w:t>
            </w:r>
          </w:p>
        </w:tc>
        <w:tc>
          <w:tcPr>
            <w:tcW w:w="709" w:type="dxa"/>
          </w:tcPr>
          <w:p w:rsidR="008C1E93" w:rsidRPr="00695D1E" w:rsidRDefault="008C1E93" w:rsidP="00AF38A5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8C1E93" w:rsidRPr="00695D1E" w:rsidRDefault="008C1E93" w:rsidP="00AF38A5">
            <w:pPr>
              <w:rPr>
                <w:sz w:val="28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8C1E93" w:rsidRPr="00695D1E" w:rsidRDefault="008C1E93" w:rsidP="00AF38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2" w:type="dxa"/>
          </w:tcPr>
          <w:p w:rsidR="008C1E93" w:rsidRPr="00695D1E" w:rsidRDefault="008C1E93" w:rsidP="00AF38A5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9</w:t>
            </w:r>
          </w:p>
        </w:tc>
      </w:tr>
      <w:tr w:rsidR="008C1E93" w:rsidRPr="00695D1E">
        <w:trPr>
          <w:jc w:val="center"/>
        </w:trPr>
        <w:tc>
          <w:tcPr>
            <w:tcW w:w="855" w:type="dxa"/>
            <w:vAlign w:val="center"/>
          </w:tcPr>
          <w:p w:rsidR="008C1E93" w:rsidRPr="00695D1E" w:rsidRDefault="008C1E93" w:rsidP="00AF38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6" w:type="dxa"/>
          </w:tcPr>
          <w:p w:rsidR="008C1E93" w:rsidRPr="00695D1E" w:rsidRDefault="008C1E93" w:rsidP="00AF38A5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Итого</w:t>
            </w:r>
          </w:p>
        </w:tc>
        <w:tc>
          <w:tcPr>
            <w:tcW w:w="709" w:type="dxa"/>
          </w:tcPr>
          <w:p w:rsidR="008C1E93" w:rsidRPr="00695D1E" w:rsidRDefault="008C1E93" w:rsidP="00AF38A5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8C1E93" w:rsidRPr="00695D1E" w:rsidRDefault="008C1E93" w:rsidP="00AF38A5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4</w:t>
            </w:r>
          </w:p>
        </w:tc>
        <w:tc>
          <w:tcPr>
            <w:tcW w:w="810" w:type="dxa"/>
            <w:vAlign w:val="center"/>
          </w:tcPr>
          <w:p w:rsidR="008C1E93" w:rsidRPr="00695D1E" w:rsidRDefault="008C1E93" w:rsidP="00AF38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2" w:type="dxa"/>
          </w:tcPr>
          <w:p w:rsidR="008C1E93" w:rsidRPr="00695D1E" w:rsidRDefault="008C1E93" w:rsidP="00AF38A5">
            <w:pPr>
              <w:rPr>
                <w:sz w:val="28"/>
                <w:szCs w:val="28"/>
              </w:rPr>
            </w:pPr>
            <w:r w:rsidRPr="00695D1E">
              <w:rPr>
                <w:sz w:val="28"/>
                <w:szCs w:val="28"/>
              </w:rPr>
              <w:t>60</w:t>
            </w:r>
          </w:p>
        </w:tc>
      </w:tr>
    </w:tbl>
    <w:p w:rsidR="008C1E93" w:rsidRDefault="008C1E93" w:rsidP="005E7532">
      <w:pPr>
        <w:jc w:val="both"/>
        <w:rPr>
          <w:sz w:val="28"/>
          <w:szCs w:val="28"/>
        </w:rPr>
      </w:pPr>
    </w:p>
    <w:p w:rsidR="008C1E93" w:rsidRDefault="008C1E93" w:rsidP="00E06A64">
      <w:pPr>
        <w:ind w:firstLine="851"/>
        <w:jc w:val="center"/>
        <w:rPr>
          <w:b/>
          <w:bCs/>
          <w:sz w:val="28"/>
          <w:szCs w:val="28"/>
        </w:rPr>
      </w:pPr>
      <w:r w:rsidRPr="00006A81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782FE4" w:rsidRPr="00006A81" w:rsidRDefault="00782FE4" w:rsidP="00E06A64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19"/>
        <w:gridCol w:w="5585"/>
        <w:gridCol w:w="3367"/>
      </w:tblGrid>
      <w:tr w:rsidR="008C1E93" w:rsidRPr="00A13328">
        <w:trPr>
          <w:jc w:val="center"/>
        </w:trPr>
        <w:tc>
          <w:tcPr>
            <w:tcW w:w="619" w:type="dxa"/>
            <w:vAlign w:val="center"/>
          </w:tcPr>
          <w:p w:rsidR="008C1E93" w:rsidRPr="00A13328" w:rsidRDefault="008C1E93" w:rsidP="00A13328">
            <w:pPr>
              <w:jc w:val="center"/>
              <w:rPr>
                <w:b/>
                <w:bCs/>
                <w:sz w:val="28"/>
                <w:szCs w:val="28"/>
              </w:rPr>
            </w:pPr>
            <w:r w:rsidRPr="00A13328">
              <w:rPr>
                <w:b/>
                <w:bCs/>
                <w:sz w:val="28"/>
                <w:szCs w:val="28"/>
              </w:rPr>
              <w:t>№</w:t>
            </w:r>
          </w:p>
          <w:p w:rsidR="008C1E93" w:rsidRPr="00A13328" w:rsidRDefault="008C1E93" w:rsidP="00A13328">
            <w:pPr>
              <w:jc w:val="center"/>
              <w:rPr>
                <w:b/>
                <w:bCs/>
                <w:sz w:val="28"/>
                <w:szCs w:val="28"/>
              </w:rPr>
            </w:pPr>
            <w:r w:rsidRPr="00A13328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5585" w:type="dxa"/>
            <w:vAlign w:val="center"/>
          </w:tcPr>
          <w:p w:rsidR="008C1E93" w:rsidRPr="00A13328" w:rsidRDefault="008C1E93" w:rsidP="00A13328">
            <w:pPr>
              <w:jc w:val="center"/>
              <w:rPr>
                <w:b/>
                <w:bCs/>
                <w:sz w:val="28"/>
                <w:szCs w:val="28"/>
              </w:rPr>
            </w:pPr>
            <w:r w:rsidRPr="00A13328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3367" w:type="dxa"/>
            <w:vAlign w:val="center"/>
          </w:tcPr>
          <w:p w:rsidR="008C1E93" w:rsidRPr="00A13328" w:rsidRDefault="008C1E93" w:rsidP="00A13328">
            <w:pPr>
              <w:jc w:val="center"/>
              <w:rPr>
                <w:b/>
                <w:bCs/>
                <w:sz w:val="28"/>
                <w:szCs w:val="28"/>
              </w:rPr>
            </w:pPr>
            <w:r w:rsidRPr="00A13328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8C1E93" w:rsidRPr="00A13328">
        <w:trPr>
          <w:jc w:val="center"/>
        </w:trPr>
        <w:tc>
          <w:tcPr>
            <w:tcW w:w="619" w:type="dxa"/>
            <w:vAlign w:val="center"/>
          </w:tcPr>
          <w:p w:rsidR="008C1E93" w:rsidRPr="00A13328" w:rsidRDefault="008C1E93" w:rsidP="00A13328">
            <w:pPr>
              <w:jc w:val="center"/>
              <w:rPr>
                <w:sz w:val="28"/>
                <w:szCs w:val="28"/>
              </w:rPr>
            </w:pPr>
            <w:r w:rsidRPr="00A13328">
              <w:rPr>
                <w:sz w:val="28"/>
                <w:szCs w:val="28"/>
              </w:rPr>
              <w:t>1</w:t>
            </w:r>
          </w:p>
        </w:tc>
        <w:tc>
          <w:tcPr>
            <w:tcW w:w="5585" w:type="dxa"/>
          </w:tcPr>
          <w:p w:rsidR="008C1E93" w:rsidRPr="00A13328" w:rsidRDefault="008C1E93" w:rsidP="00A13328">
            <w:pPr>
              <w:rPr>
                <w:sz w:val="28"/>
                <w:szCs w:val="28"/>
              </w:rPr>
            </w:pPr>
            <w:r w:rsidRPr="00A13328">
              <w:rPr>
                <w:sz w:val="28"/>
                <w:szCs w:val="28"/>
              </w:rPr>
              <w:t>Предмет, задачи, современное состояние и место психологии здоровья  в системе наук</w:t>
            </w:r>
          </w:p>
        </w:tc>
        <w:tc>
          <w:tcPr>
            <w:tcW w:w="3367" w:type="dxa"/>
            <w:vMerge w:val="restart"/>
            <w:vAlign w:val="center"/>
          </w:tcPr>
          <w:p w:rsidR="008C1E93" w:rsidRPr="004208B0" w:rsidRDefault="008C1E93" w:rsidP="004208B0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4208B0">
              <w:rPr>
                <w:sz w:val="28"/>
                <w:szCs w:val="28"/>
              </w:rPr>
              <w:t>Иванов</w:t>
            </w:r>
            <w:r>
              <w:rPr>
                <w:sz w:val="28"/>
                <w:szCs w:val="28"/>
              </w:rPr>
              <w:t>а</w:t>
            </w:r>
            <w:r w:rsidR="00FF4ACF">
              <w:rPr>
                <w:sz w:val="28"/>
                <w:szCs w:val="28"/>
              </w:rPr>
              <w:t>,</w:t>
            </w:r>
            <w:r w:rsidRPr="004208B0">
              <w:rPr>
                <w:sz w:val="28"/>
                <w:szCs w:val="28"/>
              </w:rPr>
              <w:t xml:space="preserve"> М.Г. Практические аспекты психологии здоровья. Из</w:t>
            </w:r>
            <w:r w:rsidR="00AF6EB6">
              <w:rPr>
                <w:sz w:val="28"/>
                <w:szCs w:val="28"/>
              </w:rPr>
              <w:t>д</w:t>
            </w:r>
            <w:r w:rsidRPr="004208B0">
              <w:rPr>
                <w:sz w:val="28"/>
                <w:szCs w:val="28"/>
              </w:rPr>
              <w:t xml:space="preserve">-во Кемеровского Гос. Ун-та, 2012. – 47 с. </w:t>
            </w:r>
            <w:r w:rsidRPr="004208B0">
              <w:rPr>
                <w:sz w:val="28"/>
                <w:szCs w:val="28"/>
              </w:rPr>
              <w:lastRenderedPageBreak/>
              <w:t>Режим доступа: https://e.lanbook.com/book/61415#authors</w:t>
            </w:r>
          </w:p>
          <w:p w:rsidR="008C1E93" w:rsidRPr="004208B0" w:rsidRDefault="008C1E93" w:rsidP="004208B0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4208B0">
              <w:rPr>
                <w:sz w:val="28"/>
                <w:szCs w:val="28"/>
              </w:rPr>
              <w:t>Фролова</w:t>
            </w:r>
            <w:r w:rsidR="00FF4ACF">
              <w:rPr>
                <w:sz w:val="28"/>
                <w:szCs w:val="28"/>
              </w:rPr>
              <w:t>,</w:t>
            </w:r>
            <w:r w:rsidRPr="004208B0">
              <w:rPr>
                <w:sz w:val="28"/>
                <w:szCs w:val="28"/>
              </w:rPr>
              <w:t xml:space="preserve"> Ю.Г. Психология здоровья. Изд-во «Вы</w:t>
            </w:r>
            <w:r w:rsidR="00AF6EB6">
              <w:rPr>
                <w:sz w:val="28"/>
                <w:szCs w:val="28"/>
              </w:rPr>
              <w:t>с</w:t>
            </w:r>
            <w:r w:rsidRPr="004208B0">
              <w:rPr>
                <w:sz w:val="28"/>
                <w:szCs w:val="28"/>
              </w:rPr>
              <w:t>шая школа», 2014. – 255 с. Режим доступа: https://e.lanbook.com/book/65298#authors</w:t>
            </w:r>
          </w:p>
          <w:p w:rsidR="008C1E93" w:rsidRPr="00A13328" w:rsidRDefault="008C1E93" w:rsidP="004208B0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E96E15">
              <w:rPr>
                <w:sz w:val="28"/>
                <w:szCs w:val="28"/>
              </w:rPr>
              <w:tab/>
            </w:r>
          </w:p>
        </w:tc>
      </w:tr>
      <w:tr w:rsidR="008C1E93" w:rsidRPr="00A13328">
        <w:trPr>
          <w:jc w:val="center"/>
        </w:trPr>
        <w:tc>
          <w:tcPr>
            <w:tcW w:w="619" w:type="dxa"/>
            <w:vAlign w:val="center"/>
          </w:tcPr>
          <w:p w:rsidR="008C1E93" w:rsidRPr="00A13328" w:rsidRDefault="008C1E93" w:rsidP="00A13328">
            <w:pPr>
              <w:jc w:val="center"/>
              <w:rPr>
                <w:sz w:val="28"/>
                <w:szCs w:val="28"/>
              </w:rPr>
            </w:pPr>
            <w:r w:rsidRPr="00A13328">
              <w:rPr>
                <w:sz w:val="28"/>
                <w:szCs w:val="28"/>
              </w:rPr>
              <w:t>2</w:t>
            </w:r>
          </w:p>
        </w:tc>
        <w:tc>
          <w:tcPr>
            <w:tcW w:w="5585" w:type="dxa"/>
          </w:tcPr>
          <w:p w:rsidR="008C1E93" w:rsidRPr="00A13328" w:rsidRDefault="008C1E93" w:rsidP="00A13328">
            <w:pPr>
              <w:rPr>
                <w:sz w:val="28"/>
                <w:szCs w:val="28"/>
              </w:rPr>
            </w:pPr>
            <w:r w:rsidRPr="00A13328">
              <w:rPr>
                <w:sz w:val="28"/>
                <w:szCs w:val="28"/>
              </w:rPr>
              <w:t>Системный подход к пониманию здоровья</w:t>
            </w:r>
          </w:p>
        </w:tc>
        <w:tc>
          <w:tcPr>
            <w:tcW w:w="3367" w:type="dxa"/>
            <w:vMerge/>
            <w:vAlign w:val="center"/>
          </w:tcPr>
          <w:p w:rsidR="008C1E93" w:rsidRPr="00A13328" w:rsidRDefault="008C1E93" w:rsidP="00A13328">
            <w:pPr>
              <w:jc w:val="center"/>
              <w:rPr>
                <w:sz w:val="28"/>
                <w:szCs w:val="28"/>
              </w:rPr>
            </w:pPr>
          </w:p>
        </w:tc>
      </w:tr>
      <w:tr w:rsidR="008C1E93" w:rsidRPr="00A13328">
        <w:trPr>
          <w:jc w:val="center"/>
        </w:trPr>
        <w:tc>
          <w:tcPr>
            <w:tcW w:w="619" w:type="dxa"/>
            <w:vAlign w:val="center"/>
          </w:tcPr>
          <w:p w:rsidR="008C1E93" w:rsidRPr="00A13328" w:rsidRDefault="008C1E93" w:rsidP="00A13328">
            <w:pPr>
              <w:jc w:val="center"/>
              <w:rPr>
                <w:sz w:val="28"/>
                <w:szCs w:val="28"/>
              </w:rPr>
            </w:pPr>
            <w:r w:rsidRPr="00A13328">
              <w:rPr>
                <w:sz w:val="28"/>
                <w:szCs w:val="28"/>
              </w:rPr>
              <w:t>3</w:t>
            </w:r>
          </w:p>
        </w:tc>
        <w:tc>
          <w:tcPr>
            <w:tcW w:w="5585" w:type="dxa"/>
          </w:tcPr>
          <w:p w:rsidR="008C1E93" w:rsidRPr="00A13328" w:rsidRDefault="008C1E93" w:rsidP="00A13328">
            <w:pPr>
              <w:rPr>
                <w:sz w:val="28"/>
                <w:szCs w:val="28"/>
              </w:rPr>
            </w:pPr>
            <w:r w:rsidRPr="00A13328">
              <w:rPr>
                <w:sz w:val="28"/>
                <w:szCs w:val="28"/>
              </w:rPr>
              <w:t>Факторы риска здоровья. Психологические факторы здоровья. Копинг-стратегии</w:t>
            </w:r>
          </w:p>
        </w:tc>
        <w:tc>
          <w:tcPr>
            <w:tcW w:w="3367" w:type="dxa"/>
            <w:vMerge/>
            <w:vAlign w:val="center"/>
          </w:tcPr>
          <w:p w:rsidR="008C1E93" w:rsidRPr="00A13328" w:rsidRDefault="008C1E93" w:rsidP="00A13328">
            <w:pPr>
              <w:jc w:val="center"/>
              <w:rPr>
                <w:sz w:val="28"/>
                <w:szCs w:val="28"/>
              </w:rPr>
            </w:pPr>
          </w:p>
        </w:tc>
      </w:tr>
      <w:tr w:rsidR="008C1E93" w:rsidRPr="00A13328">
        <w:trPr>
          <w:jc w:val="center"/>
        </w:trPr>
        <w:tc>
          <w:tcPr>
            <w:tcW w:w="619" w:type="dxa"/>
            <w:vAlign w:val="center"/>
          </w:tcPr>
          <w:p w:rsidR="008C1E93" w:rsidRPr="00A13328" w:rsidRDefault="008C1E93" w:rsidP="00A13328">
            <w:pPr>
              <w:jc w:val="center"/>
              <w:rPr>
                <w:sz w:val="28"/>
                <w:szCs w:val="28"/>
              </w:rPr>
            </w:pPr>
            <w:r w:rsidRPr="00A13328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5585" w:type="dxa"/>
          </w:tcPr>
          <w:p w:rsidR="008C1E93" w:rsidRPr="00A13328" w:rsidRDefault="008C1E93" w:rsidP="00A13328">
            <w:pPr>
              <w:rPr>
                <w:sz w:val="28"/>
                <w:szCs w:val="28"/>
              </w:rPr>
            </w:pPr>
            <w:r w:rsidRPr="00A13328">
              <w:rPr>
                <w:sz w:val="28"/>
                <w:szCs w:val="28"/>
              </w:rPr>
              <w:t>Эволюционные основания теории здоровья. Здоровье и типологические особенности</w:t>
            </w:r>
          </w:p>
        </w:tc>
        <w:tc>
          <w:tcPr>
            <w:tcW w:w="3367" w:type="dxa"/>
            <w:vMerge/>
            <w:vAlign w:val="center"/>
          </w:tcPr>
          <w:p w:rsidR="008C1E93" w:rsidRPr="00A13328" w:rsidRDefault="008C1E93" w:rsidP="00A13328">
            <w:pPr>
              <w:jc w:val="center"/>
              <w:rPr>
                <w:sz w:val="28"/>
                <w:szCs w:val="28"/>
              </w:rPr>
            </w:pPr>
          </w:p>
        </w:tc>
      </w:tr>
      <w:tr w:rsidR="008C1E93" w:rsidRPr="00A13328">
        <w:trPr>
          <w:jc w:val="center"/>
        </w:trPr>
        <w:tc>
          <w:tcPr>
            <w:tcW w:w="619" w:type="dxa"/>
            <w:vAlign w:val="center"/>
          </w:tcPr>
          <w:p w:rsidR="008C1E93" w:rsidRPr="00A13328" w:rsidRDefault="008C1E93" w:rsidP="00A13328">
            <w:pPr>
              <w:jc w:val="center"/>
              <w:rPr>
                <w:sz w:val="28"/>
                <w:szCs w:val="28"/>
              </w:rPr>
            </w:pPr>
            <w:r w:rsidRPr="00A13328">
              <w:rPr>
                <w:sz w:val="28"/>
                <w:szCs w:val="28"/>
              </w:rPr>
              <w:t>5</w:t>
            </w:r>
          </w:p>
        </w:tc>
        <w:tc>
          <w:tcPr>
            <w:tcW w:w="5585" w:type="dxa"/>
          </w:tcPr>
          <w:p w:rsidR="008C1E93" w:rsidRPr="00A13328" w:rsidRDefault="008C1E93" w:rsidP="00A13328">
            <w:pPr>
              <w:rPr>
                <w:sz w:val="28"/>
                <w:szCs w:val="28"/>
              </w:rPr>
            </w:pPr>
            <w:r w:rsidRPr="00A13328">
              <w:rPr>
                <w:sz w:val="28"/>
                <w:szCs w:val="28"/>
              </w:rPr>
              <w:t>Социокультурные эталоны здоровья. Психологическая устойчивость личности. Адаптационный эталон: здоровье как приспособленность индивида к окружающей среде</w:t>
            </w:r>
          </w:p>
        </w:tc>
        <w:tc>
          <w:tcPr>
            <w:tcW w:w="3367" w:type="dxa"/>
            <w:vMerge/>
            <w:vAlign w:val="center"/>
          </w:tcPr>
          <w:p w:rsidR="008C1E93" w:rsidRPr="00A13328" w:rsidRDefault="008C1E93" w:rsidP="00A13328">
            <w:pPr>
              <w:jc w:val="center"/>
              <w:rPr>
                <w:sz w:val="28"/>
                <w:szCs w:val="28"/>
              </w:rPr>
            </w:pPr>
          </w:p>
        </w:tc>
      </w:tr>
      <w:tr w:rsidR="008C1E93" w:rsidRPr="00A13328">
        <w:trPr>
          <w:jc w:val="center"/>
        </w:trPr>
        <w:tc>
          <w:tcPr>
            <w:tcW w:w="619" w:type="dxa"/>
            <w:vAlign w:val="center"/>
          </w:tcPr>
          <w:p w:rsidR="008C1E93" w:rsidRPr="00A13328" w:rsidRDefault="008C1E93" w:rsidP="00A13328">
            <w:pPr>
              <w:jc w:val="center"/>
              <w:rPr>
                <w:sz w:val="28"/>
                <w:szCs w:val="28"/>
              </w:rPr>
            </w:pPr>
            <w:r w:rsidRPr="00A13328">
              <w:rPr>
                <w:sz w:val="28"/>
                <w:szCs w:val="28"/>
              </w:rPr>
              <w:t>6</w:t>
            </w:r>
          </w:p>
        </w:tc>
        <w:tc>
          <w:tcPr>
            <w:tcW w:w="5585" w:type="dxa"/>
          </w:tcPr>
          <w:p w:rsidR="008C1E93" w:rsidRPr="00A13328" w:rsidRDefault="008C1E93" w:rsidP="00A13328">
            <w:pPr>
              <w:rPr>
                <w:sz w:val="28"/>
                <w:szCs w:val="28"/>
              </w:rPr>
            </w:pPr>
            <w:r w:rsidRPr="00A13328">
              <w:rPr>
                <w:sz w:val="28"/>
                <w:szCs w:val="28"/>
              </w:rPr>
              <w:t>Единение с природой или успешная социализация личности. Внутренняя картина здоровья</w:t>
            </w:r>
          </w:p>
        </w:tc>
        <w:tc>
          <w:tcPr>
            <w:tcW w:w="3367" w:type="dxa"/>
            <w:vMerge/>
            <w:vAlign w:val="center"/>
          </w:tcPr>
          <w:p w:rsidR="008C1E93" w:rsidRPr="00A13328" w:rsidRDefault="008C1E93" w:rsidP="00A13328">
            <w:pPr>
              <w:jc w:val="center"/>
              <w:rPr>
                <w:sz w:val="28"/>
                <w:szCs w:val="28"/>
              </w:rPr>
            </w:pPr>
          </w:p>
        </w:tc>
      </w:tr>
      <w:tr w:rsidR="008C1E93" w:rsidRPr="00A13328">
        <w:trPr>
          <w:jc w:val="center"/>
        </w:trPr>
        <w:tc>
          <w:tcPr>
            <w:tcW w:w="619" w:type="dxa"/>
            <w:vAlign w:val="center"/>
          </w:tcPr>
          <w:p w:rsidR="008C1E93" w:rsidRPr="00A13328" w:rsidRDefault="008C1E93" w:rsidP="00A13328">
            <w:pPr>
              <w:jc w:val="center"/>
              <w:rPr>
                <w:sz w:val="28"/>
                <w:szCs w:val="28"/>
              </w:rPr>
            </w:pPr>
            <w:r w:rsidRPr="00A13328">
              <w:rPr>
                <w:sz w:val="28"/>
                <w:szCs w:val="28"/>
              </w:rPr>
              <w:t>7</w:t>
            </w:r>
          </w:p>
        </w:tc>
        <w:tc>
          <w:tcPr>
            <w:tcW w:w="5585" w:type="dxa"/>
          </w:tcPr>
          <w:p w:rsidR="008C1E93" w:rsidRPr="00A13328" w:rsidRDefault="008C1E93" w:rsidP="00A13328">
            <w:pPr>
              <w:rPr>
                <w:sz w:val="28"/>
                <w:szCs w:val="28"/>
              </w:rPr>
            </w:pPr>
            <w:r w:rsidRPr="00A13328">
              <w:rPr>
                <w:sz w:val="28"/>
                <w:szCs w:val="28"/>
              </w:rPr>
              <w:t>Здоровье как самореализация. Соотношение здоровья и болезни в культурно-историческом контексте</w:t>
            </w:r>
          </w:p>
        </w:tc>
        <w:tc>
          <w:tcPr>
            <w:tcW w:w="3367" w:type="dxa"/>
            <w:vMerge/>
            <w:vAlign w:val="center"/>
          </w:tcPr>
          <w:p w:rsidR="008C1E93" w:rsidRPr="00A13328" w:rsidRDefault="008C1E93" w:rsidP="00A13328">
            <w:pPr>
              <w:jc w:val="center"/>
              <w:rPr>
                <w:sz w:val="28"/>
                <w:szCs w:val="28"/>
              </w:rPr>
            </w:pPr>
          </w:p>
        </w:tc>
      </w:tr>
    </w:tbl>
    <w:p w:rsidR="008C1E93" w:rsidRPr="00A13328" w:rsidRDefault="008C1E93" w:rsidP="00861133">
      <w:pPr>
        <w:ind w:firstLine="851"/>
        <w:jc w:val="center"/>
        <w:rPr>
          <w:sz w:val="28"/>
          <w:szCs w:val="28"/>
        </w:rPr>
      </w:pPr>
    </w:p>
    <w:p w:rsidR="008C1E93" w:rsidRPr="00006A81" w:rsidRDefault="008C1E93" w:rsidP="00861133">
      <w:pPr>
        <w:ind w:firstLine="851"/>
        <w:jc w:val="center"/>
        <w:rPr>
          <w:b/>
          <w:bCs/>
          <w:sz w:val="28"/>
          <w:szCs w:val="28"/>
        </w:rPr>
      </w:pPr>
      <w:r w:rsidRPr="00006A81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C1E93" w:rsidRPr="00D2714B" w:rsidRDefault="008C1E93" w:rsidP="00006A81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C1E93" w:rsidRPr="00006A81" w:rsidRDefault="008C1E93" w:rsidP="00861133">
      <w:pPr>
        <w:ind w:firstLine="851"/>
        <w:jc w:val="both"/>
        <w:rPr>
          <w:sz w:val="28"/>
          <w:szCs w:val="28"/>
        </w:rPr>
      </w:pPr>
    </w:p>
    <w:p w:rsidR="008C1E93" w:rsidRPr="00FC2E00" w:rsidRDefault="008C1E93" w:rsidP="00006A81">
      <w:pPr>
        <w:ind w:firstLine="851"/>
        <w:jc w:val="center"/>
        <w:rPr>
          <w:b/>
          <w:bCs/>
          <w:sz w:val="28"/>
          <w:szCs w:val="28"/>
        </w:rPr>
      </w:pPr>
      <w:r w:rsidRPr="00FC2E00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C1E93" w:rsidRPr="00295866" w:rsidRDefault="008C1E93" w:rsidP="00006A81">
      <w:pPr>
        <w:ind w:firstLine="851"/>
        <w:jc w:val="both"/>
        <w:rPr>
          <w:sz w:val="28"/>
          <w:szCs w:val="28"/>
        </w:rPr>
      </w:pPr>
      <w:r w:rsidRPr="00295866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C1E93" w:rsidRPr="004208B0" w:rsidRDefault="008C1E93" w:rsidP="00A13328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4208B0">
        <w:rPr>
          <w:sz w:val="28"/>
          <w:szCs w:val="28"/>
        </w:rPr>
        <w:t>Иванов</w:t>
      </w:r>
      <w:r>
        <w:rPr>
          <w:sz w:val="28"/>
          <w:szCs w:val="28"/>
        </w:rPr>
        <w:t>а</w:t>
      </w:r>
      <w:r w:rsidRPr="004208B0">
        <w:rPr>
          <w:sz w:val="28"/>
          <w:szCs w:val="28"/>
        </w:rPr>
        <w:t xml:space="preserve"> М.Г. Практические аспекты психологии здоровья</w:t>
      </w:r>
      <w:r>
        <w:rPr>
          <w:sz w:val="28"/>
          <w:szCs w:val="28"/>
        </w:rPr>
        <w:t>. Изд</w:t>
      </w:r>
      <w:r w:rsidRPr="004208B0">
        <w:rPr>
          <w:sz w:val="28"/>
          <w:szCs w:val="28"/>
        </w:rPr>
        <w:t>-во Кемеровского Гос. Ун-та, 2012. – 47 с. Режим доступа: https://e.lanbook.com/book/61415#authors</w:t>
      </w:r>
    </w:p>
    <w:p w:rsidR="008C1E93" w:rsidRPr="004208B0" w:rsidRDefault="00782FE4" w:rsidP="00A13328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8C1E93">
        <w:rPr>
          <w:sz w:val="28"/>
          <w:szCs w:val="28"/>
        </w:rPr>
        <w:t xml:space="preserve">. </w:t>
      </w:r>
      <w:r w:rsidR="008C1E93" w:rsidRPr="004208B0">
        <w:rPr>
          <w:sz w:val="28"/>
          <w:szCs w:val="28"/>
        </w:rPr>
        <w:t>Фролова Ю.Г. Пс</w:t>
      </w:r>
      <w:r w:rsidR="008C1E93">
        <w:rPr>
          <w:sz w:val="28"/>
          <w:szCs w:val="28"/>
        </w:rPr>
        <w:t>ихология здоровья. Изд-во «Выс</w:t>
      </w:r>
      <w:r w:rsidR="008C1E93" w:rsidRPr="004208B0">
        <w:rPr>
          <w:sz w:val="28"/>
          <w:szCs w:val="28"/>
        </w:rPr>
        <w:t>шая школа», 2014. – 255 с. Режим доступа: https://e.lanbook.com/book/65298#authors</w:t>
      </w:r>
    </w:p>
    <w:p w:rsidR="008C1E93" w:rsidRPr="004208B0" w:rsidRDefault="008C1E93" w:rsidP="00A24FBD">
      <w:pPr>
        <w:ind w:firstLine="851"/>
        <w:jc w:val="both"/>
        <w:rPr>
          <w:sz w:val="28"/>
          <w:szCs w:val="28"/>
        </w:rPr>
      </w:pPr>
    </w:p>
    <w:p w:rsidR="008C1E93" w:rsidRPr="000E4BF7" w:rsidRDefault="008C1E93" w:rsidP="00A24FBD">
      <w:pPr>
        <w:ind w:firstLine="851"/>
        <w:jc w:val="both"/>
        <w:rPr>
          <w:sz w:val="28"/>
          <w:szCs w:val="28"/>
        </w:rPr>
      </w:pPr>
      <w:r w:rsidRPr="000E4BF7">
        <w:rPr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8C1E93" w:rsidRPr="004208B0" w:rsidRDefault="008C1E93" w:rsidP="00E96E15">
      <w:pPr>
        <w:rPr>
          <w:rFonts w:ascii="roboto_medium" w:hAnsi="roboto_medium" w:cs="roboto_medium"/>
          <w:sz w:val="28"/>
          <w:szCs w:val="28"/>
        </w:rPr>
      </w:pPr>
      <w:r>
        <w:rPr>
          <w:rFonts w:ascii="roboto_medium" w:hAnsi="roboto_medium" w:cs="roboto_medium"/>
          <w:sz w:val="28"/>
          <w:szCs w:val="28"/>
        </w:rPr>
        <w:t xml:space="preserve">1. </w:t>
      </w:r>
      <w:r w:rsidRPr="004208B0">
        <w:rPr>
          <w:rFonts w:ascii="roboto_medium" w:hAnsi="roboto_medium" w:cs="roboto_medium"/>
          <w:sz w:val="28"/>
          <w:szCs w:val="28"/>
        </w:rPr>
        <w:t xml:space="preserve">Залевский Г.В., Кузьмина Ю.В. Психология здоровья студенческой молодежи. Изд-во Национального исслед. Томского гос. Ун-та, 2012. – 144 с. Режим доступа: </w:t>
      </w:r>
      <w:hyperlink r:id="rId9" w:anchor="authors" w:history="1">
        <w:r w:rsidRPr="004208B0">
          <w:rPr>
            <w:rStyle w:val="af7"/>
            <w:rFonts w:ascii="roboto_medium" w:hAnsi="roboto_medium" w:cs="roboto_medium"/>
            <w:color w:val="auto"/>
            <w:sz w:val="28"/>
            <w:szCs w:val="28"/>
          </w:rPr>
          <w:t>https://e.lanbook.com/book/44944#authors</w:t>
        </w:r>
      </w:hyperlink>
    </w:p>
    <w:p w:rsidR="008C1E93" w:rsidRPr="004208B0" w:rsidRDefault="008C1E93" w:rsidP="004208B0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4208B0">
        <w:rPr>
          <w:sz w:val="28"/>
          <w:szCs w:val="28"/>
        </w:rPr>
        <w:t xml:space="preserve">Одинцова М.А. Психология жизнестойкости [Электронный ресурс]: учебное пособие. — Электрон.дан. — М. : ФЛИНТА, 2015. — 292 с. — Режим доступа: </w:t>
      </w:r>
      <w:hyperlink r:id="rId10" w:history="1">
        <w:r w:rsidRPr="004208B0">
          <w:rPr>
            <w:sz w:val="28"/>
            <w:szCs w:val="28"/>
            <w:u w:val="single"/>
          </w:rPr>
          <w:t>http://e.lanbook.com/books/element.php?pl1_id=63027</w:t>
        </w:r>
      </w:hyperlink>
    </w:p>
    <w:p w:rsidR="008C1E93" w:rsidRPr="00E96E15" w:rsidRDefault="008C1E93" w:rsidP="00E96E15">
      <w:pPr>
        <w:rPr>
          <w:rFonts w:ascii="roboto_medium" w:hAnsi="roboto_medium" w:cs="roboto_medium"/>
          <w:color w:val="111111"/>
          <w:sz w:val="24"/>
          <w:szCs w:val="24"/>
        </w:rPr>
      </w:pPr>
    </w:p>
    <w:p w:rsidR="00C24977" w:rsidRPr="00C24977" w:rsidRDefault="00C24977" w:rsidP="00C24977">
      <w:pPr>
        <w:widowControl w:val="0"/>
        <w:autoSpaceDE w:val="0"/>
        <w:autoSpaceDN w:val="0"/>
        <w:adjustRightInd w:val="0"/>
        <w:ind w:firstLine="851"/>
        <w:jc w:val="both"/>
        <w:rPr>
          <w:rFonts w:eastAsia="Times New Roman"/>
          <w:bCs/>
          <w:sz w:val="28"/>
          <w:szCs w:val="28"/>
        </w:rPr>
      </w:pPr>
      <w:r w:rsidRPr="00C24977">
        <w:rPr>
          <w:rFonts w:eastAsia="Times New Roman"/>
          <w:bCs/>
          <w:sz w:val="28"/>
          <w:szCs w:val="28"/>
        </w:rPr>
        <w:t>8.3 Перечень ресурсов информационно-телекоммуникационной сети «Интернет», необходимых для освоения дисциплины</w:t>
      </w:r>
    </w:p>
    <w:p w:rsidR="00C24977" w:rsidRPr="00C24977" w:rsidRDefault="00C24977" w:rsidP="00C24977">
      <w:pPr>
        <w:spacing w:line="276" w:lineRule="auto"/>
        <w:ind w:firstLine="709"/>
        <w:contextualSpacing/>
        <w:jc w:val="both"/>
        <w:rPr>
          <w:sz w:val="28"/>
          <w:szCs w:val="28"/>
          <w:lang w:eastAsia="en-US"/>
        </w:rPr>
      </w:pPr>
    </w:p>
    <w:p w:rsidR="00C24977" w:rsidRPr="00C24977" w:rsidRDefault="00C24977" w:rsidP="00C24977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C24977">
        <w:rPr>
          <w:rFonts w:eastAsia="Times New Roman"/>
          <w:sz w:val="28"/>
          <w:szCs w:val="28"/>
        </w:rPr>
        <w:lastRenderedPageBreak/>
        <w:t xml:space="preserve">1. http://library.pgups.ru/ – Режим доступа через сайт Научно-технической библиотеки Университета </w:t>
      </w:r>
    </w:p>
    <w:p w:rsidR="00C24977" w:rsidRPr="00C24977" w:rsidRDefault="00C24977" w:rsidP="00C24977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</w:p>
    <w:p w:rsidR="00C24977" w:rsidRPr="00C24977" w:rsidRDefault="00B35D67" w:rsidP="00C24977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b/>
          <w:bCs/>
          <w:sz w:val="28"/>
          <w:szCs w:val="28"/>
        </w:rPr>
      </w:pPr>
      <w:bookmarkStart w:id="2" w:name="_GoBack"/>
      <w:r>
        <w:rPr>
          <w:rFonts w:eastAsia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-596266</wp:posOffset>
            </wp:positionV>
            <wp:extent cx="7225751" cy="102203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7.03.01 РП Психология здоровья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7319" cy="1022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  <w:r w:rsidR="00C24977" w:rsidRPr="00C24977">
        <w:rPr>
          <w:rFonts w:eastAsia="Times New Roman"/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24977" w:rsidRPr="00C24977" w:rsidRDefault="00C24977" w:rsidP="00C24977">
      <w:pPr>
        <w:widowControl w:val="0"/>
        <w:autoSpaceDE w:val="0"/>
        <w:autoSpaceDN w:val="0"/>
        <w:adjustRightInd w:val="0"/>
        <w:ind w:firstLine="851"/>
        <w:jc w:val="both"/>
        <w:rPr>
          <w:rFonts w:eastAsia="Times New Roman"/>
          <w:bCs/>
          <w:sz w:val="28"/>
          <w:szCs w:val="28"/>
        </w:rPr>
      </w:pPr>
      <w:r w:rsidRPr="00C24977">
        <w:rPr>
          <w:rFonts w:eastAsia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«Педагогика»:</w:t>
      </w:r>
    </w:p>
    <w:p w:rsidR="00C24977" w:rsidRPr="00C24977" w:rsidRDefault="00C24977" w:rsidP="00C24977">
      <w:pPr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C24977">
        <w:rPr>
          <w:rFonts w:eastAsia="Times New Roman"/>
          <w:bCs/>
          <w:sz w:val="28"/>
          <w:szCs w:val="28"/>
        </w:rPr>
        <w:t>технические средства (компьютерная техника и средства связи</w:t>
      </w:r>
      <w:r w:rsidRPr="00C24977">
        <w:rPr>
          <w:rFonts w:eastAsia="Times New Roman"/>
          <w:b/>
          <w:bCs/>
          <w:sz w:val="28"/>
          <w:szCs w:val="28"/>
        </w:rPr>
        <w:t xml:space="preserve"> </w:t>
      </w:r>
      <w:r w:rsidRPr="00C24977">
        <w:rPr>
          <w:rFonts w:eastAsia="Times New Roman"/>
          <w:bCs/>
          <w:sz w:val="28"/>
          <w:szCs w:val="28"/>
        </w:rPr>
        <w:t>(персональные компьютеры, видеокамера, проектор));</w:t>
      </w:r>
    </w:p>
    <w:p w:rsidR="00C24977" w:rsidRPr="00C24977" w:rsidRDefault="00C24977" w:rsidP="00C24977">
      <w:pPr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C24977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 w:rsidRPr="00C24977">
        <w:rPr>
          <w:rFonts w:eastAsia="Times New Roman"/>
          <w:b/>
          <w:bCs/>
          <w:sz w:val="28"/>
          <w:szCs w:val="28"/>
        </w:rPr>
        <w:t xml:space="preserve"> </w:t>
      </w:r>
      <w:r w:rsidRPr="00C24977">
        <w:rPr>
          <w:rFonts w:eastAsia="Times New Roman"/>
          <w:bCs/>
          <w:sz w:val="28"/>
          <w:szCs w:val="28"/>
        </w:rPr>
        <w:t>(компьютерное тестирование, демонстрация мультимедийных</w:t>
      </w:r>
      <w:r w:rsidRPr="00C24977">
        <w:rPr>
          <w:rFonts w:eastAsia="Times New Roman"/>
          <w:b/>
          <w:bCs/>
          <w:sz w:val="28"/>
          <w:szCs w:val="28"/>
        </w:rPr>
        <w:t xml:space="preserve"> </w:t>
      </w:r>
      <w:r w:rsidRPr="00C24977">
        <w:rPr>
          <w:rFonts w:eastAsia="Times New Roman"/>
          <w:bCs/>
          <w:sz w:val="28"/>
          <w:szCs w:val="28"/>
        </w:rPr>
        <w:t>материалов, компьютерный лабораторный практикум и т.д.);</w:t>
      </w:r>
    </w:p>
    <w:p w:rsidR="00C24977" w:rsidRPr="00C24977" w:rsidRDefault="00C24977" w:rsidP="00C24977">
      <w:pPr>
        <w:widowControl w:val="0"/>
        <w:autoSpaceDE w:val="0"/>
        <w:autoSpaceDN w:val="0"/>
        <w:adjustRightInd w:val="0"/>
        <w:ind w:firstLine="851"/>
        <w:jc w:val="both"/>
        <w:rPr>
          <w:rFonts w:eastAsia="Times New Roman"/>
          <w:bCs/>
          <w:sz w:val="28"/>
          <w:szCs w:val="28"/>
        </w:rPr>
      </w:pPr>
      <w:r w:rsidRPr="00C24977">
        <w:rPr>
          <w:rFonts w:eastAsia="Times New Roman"/>
          <w:bCs/>
          <w:sz w:val="28"/>
          <w:szCs w:val="28"/>
        </w:rPr>
        <w:t>Кафедра «Прикладная психология» обеспечена необходимым комплектом лицензионного программного обеспечения:</w:t>
      </w:r>
    </w:p>
    <w:p w:rsidR="00C24977" w:rsidRPr="00C24977" w:rsidRDefault="00C24977" w:rsidP="00C24977">
      <w:pPr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851"/>
        <w:jc w:val="both"/>
        <w:rPr>
          <w:rFonts w:eastAsia="Times New Roman"/>
          <w:bCs/>
          <w:sz w:val="28"/>
          <w:szCs w:val="28"/>
          <w:lang w:val="en-US"/>
        </w:rPr>
      </w:pPr>
      <w:r w:rsidRPr="00C24977">
        <w:rPr>
          <w:rFonts w:eastAsia="Times New Roman"/>
          <w:bCs/>
          <w:sz w:val="28"/>
          <w:szCs w:val="28"/>
          <w:lang w:val="en-US"/>
        </w:rPr>
        <w:t>Microsoft Windows 7;</w:t>
      </w:r>
    </w:p>
    <w:p w:rsidR="00C24977" w:rsidRPr="00C24977" w:rsidRDefault="00C24977" w:rsidP="00C24977">
      <w:pPr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851"/>
        <w:jc w:val="both"/>
        <w:rPr>
          <w:rFonts w:eastAsia="Times New Roman"/>
          <w:bCs/>
          <w:sz w:val="28"/>
          <w:szCs w:val="28"/>
          <w:lang w:val="en-US"/>
        </w:rPr>
      </w:pPr>
      <w:r w:rsidRPr="00C24977">
        <w:rPr>
          <w:rFonts w:eastAsia="Times New Roman"/>
          <w:bCs/>
          <w:sz w:val="28"/>
          <w:szCs w:val="28"/>
          <w:lang w:val="en-US"/>
        </w:rPr>
        <w:t>Microsoft Word 2010;</w:t>
      </w:r>
    </w:p>
    <w:p w:rsidR="00C24977" w:rsidRPr="00C24977" w:rsidRDefault="00C24977" w:rsidP="00C24977">
      <w:pPr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851"/>
        <w:jc w:val="both"/>
        <w:rPr>
          <w:rFonts w:eastAsia="Times New Roman"/>
          <w:bCs/>
          <w:sz w:val="28"/>
          <w:szCs w:val="28"/>
        </w:rPr>
      </w:pPr>
      <w:r w:rsidRPr="00C24977">
        <w:rPr>
          <w:rFonts w:eastAsia="Times New Roman"/>
          <w:bCs/>
          <w:sz w:val="28"/>
          <w:szCs w:val="28"/>
          <w:lang w:val="en-US"/>
        </w:rPr>
        <w:t>Microsoft</w:t>
      </w:r>
      <w:r w:rsidRPr="00C24977">
        <w:rPr>
          <w:rFonts w:eastAsia="Times New Roman"/>
          <w:bCs/>
          <w:sz w:val="28"/>
          <w:szCs w:val="28"/>
        </w:rPr>
        <w:t xml:space="preserve"> </w:t>
      </w:r>
      <w:r w:rsidRPr="00C24977">
        <w:rPr>
          <w:rFonts w:eastAsia="Times New Roman"/>
          <w:bCs/>
          <w:sz w:val="28"/>
          <w:szCs w:val="28"/>
          <w:lang w:val="en-US"/>
        </w:rPr>
        <w:t>Excel</w:t>
      </w:r>
      <w:r w:rsidRPr="00C24977">
        <w:rPr>
          <w:rFonts w:eastAsia="Times New Roman"/>
          <w:bCs/>
          <w:sz w:val="28"/>
          <w:szCs w:val="28"/>
        </w:rPr>
        <w:t xml:space="preserve"> 2010;</w:t>
      </w:r>
    </w:p>
    <w:p w:rsidR="00C24977" w:rsidRPr="00C24977" w:rsidRDefault="00C24977" w:rsidP="00C24977">
      <w:pPr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851"/>
        <w:jc w:val="both"/>
        <w:rPr>
          <w:rFonts w:eastAsia="Times New Roman"/>
          <w:bCs/>
          <w:sz w:val="28"/>
          <w:szCs w:val="28"/>
        </w:rPr>
      </w:pPr>
      <w:r w:rsidRPr="00C24977">
        <w:rPr>
          <w:rFonts w:eastAsia="Times New Roman"/>
          <w:bCs/>
          <w:sz w:val="28"/>
          <w:szCs w:val="28"/>
          <w:lang w:val="en-US"/>
        </w:rPr>
        <w:t>Microsoft</w:t>
      </w:r>
      <w:r w:rsidRPr="00C24977">
        <w:rPr>
          <w:rFonts w:eastAsia="Times New Roman"/>
          <w:bCs/>
          <w:sz w:val="28"/>
          <w:szCs w:val="28"/>
        </w:rPr>
        <w:t xml:space="preserve"> </w:t>
      </w:r>
      <w:r w:rsidRPr="00C24977">
        <w:rPr>
          <w:rFonts w:eastAsia="Times New Roman"/>
          <w:bCs/>
          <w:sz w:val="28"/>
          <w:szCs w:val="28"/>
          <w:lang w:val="en-US"/>
        </w:rPr>
        <w:t>PowerPoint</w:t>
      </w:r>
      <w:r w:rsidRPr="00C24977">
        <w:rPr>
          <w:rFonts w:eastAsia="Times New Roman"/>
          <w:bCs/>
          <w:sz w:val="28"/>
          <w:szCs w:val="28"/>
        </w:rPr>
        <w:t xml:space="preserve"> 2010.</w:t>
      </w:r>
    </w:p>
    <w:p w:rsidR="00C24977" w:rsidRPr="00C24977" w:rsidRDefault="00C24977" w:rsidP="00C24977">
      <w:pPr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</w:rPr>
      </w:pPr>
      <w:r w:rsidRPr="00C24977">
        <w:rPr>
          <w:rFonts w:eastAsia="Times New Roman"/>
          <w:b/>
          <w:bCs/>
          <w:sz w:val="28"/>
          <w:szCs w:val="28"/>
        </w:rPr>
        <w:t>10. Описание материально-технической базы, необходимой для осуществления образовательного процесса по дисциплине</w:t>
      </w:r>
    </w:p>
    <w:p w:rsidR="00C24977" w:rsidRPr="00C24977" w:rsidRDefault="00C24977" w:rsidP="00C24977">
      <w:pPr>
        <w:autoSpaceDE w:val="0"/>
        <w:autoSpaceDN w:val="0"/>
        <w:adjustRightInd w:val="0"/>
        <w:ind w:firstLine="709"/>
        <w:jc w:val="both"/>
        <w:rPr>
          <w:rFonts w:eastAsia="Times New Roman"/>
          <w:bCs/>
          <w:sz w:val="28"/>
          <w:szCs w:val="28"/>
        </w:rPr>
      </w:pPr>
      <w:r w:rsidRPr="00C24977">
        <w:rPr>
          <w:rFonts w:eastAsia="Times New Roman"/>
          <w:bCs/>
          <w:sz w:val="28"/>
          <w:szCs w:val="28"/>
        </w:rPr>
        <w:t xml:space="preserve">Материально-техническая база кафедры «Прикладная психология» обеспечивает проведение всех видов учебных занятий, предусмотренных учебным планом по направлению 37.03.01 </w:t>
      </w:r>
      <w:r w:rsidRPr="00C24977">
        <w:rPr>
          <w:rFonts w:eastAsia="Times New Roman"/>
          <w:sz w:val="28"/>
          <w:szCs w:val="28"/>
        </w:rPr>
        <w:t>«</w:t>
      </w:r>
      <w:r w:rsidRPr="00C24977">
        <w:rPr>
          <w:rFonts w:eastAsia="Times New Roman"/>
          <w:bCs/>
          <w:sz w:val="28"/>
          <w:szCs w:val="28"/>
        </w:rPr>
        <w:t>Психология</w:t>
      </w:r>
      <w:r w:rsidRPr="00C24977">
        <w:rPr>
          <w:rFonts w:eastAsia="Times New Roman"/>
          <w:sz w:val="28"/>
          <w:szCs w:val="28"/>
        </w:rPr>
        <w:t>», и</w:t>
      </w:r>
      <w:r w:rsidRPr="00C24977">
        <w:rPr>
          <w:rFonts w:eastAsia="Times New Roman"/>
          <w:bCs/>
          <w:sz w:val="28"/>
          <w:szCs w:val="28"/>
        </w:rPr>
        <w:t xml:space="preserve"> соответствует действующим санитарным и противопожарным нормам и правилам.</w:t>
      </w:r>
    </w:p>
    <w:p w:rsidR="00C24977" w:rsidRPr="00C24977" w:rsidRDefault="00C24977" w:rsidP="00C24977">
      <w:pPr>
        <w:autoSpaceDE w:val="0"/>
        <w:autoSpaceDN w:val="0"/>
        <w:adjustRightInd w:val="0"/>
        <w:ind w:firstLine="709"/>
        <w:jc w:val="both"/>
        <w:rPr>
          <w:rFonts w:eastAsia="Times New Roman"/>
          <w:bCs/>
          <w:sz w:val="28"/>
          <w:szCs w:val="28"/>
        </w:rPr>
      </w:pPr>
      <w:r w:rsidRPr="00C24977">
        <w:rPr>
          <w:rFonts w:eastAsia="Times New Roman"/>
          <w:bCs/>
          <w:sz w:val="28"/>
          <w:szCs w:val="28"/>
        </w:rPr>
        <w:t>Она включает в себя:</w:t>
      </w:r>
    </w:p>
    <w:p w:rsidR="00C24977" w:rsidRPr="00C24977" w:rsidRDefault="00C24977" w:rsidP="00C24977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C24977">
        <w:rPr>
          <w:rFonts w:eastAsia="Times New Roman"/>
          <w:bCs/>
          <w:sz w:val="28"/>
          <w:szCs w:val="28"/>
        </w:rPr>
        <w:t xml:space="preserve">1. Учебную аудиторию (9-305), оснащенную специализированной мебелью: рабочее место преподавателя, в традиционной комплектации  – 1 шт., стол универсальный - </w:t>
      </w:r>
      <w:r w:rsidRPr="00C24977">
        <w:rPr>
          <w:rFonts w:eastAsia="Times New Roman"/>
          <w:sz w:val="28"/>
          <w:szCs w:val="28"/>
        </w:rPr>
        <w:t>2 шт., стулья – 25 шт., доска маркерная – 1 шт.; технические средства обучения: ноутбук - 4 шт, проектор – 2 шт.; учебно-наглядные пособия:</w:t>
      </w:r>
    </w:p>
    <w:p w:rsidR="00C24977" w:rsidRPr="00C24977" w:rsidRDefault="00C24977" w:rsidP="00C24977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C24977">
        <w:rPr>
          <w:rFonts w:eastAsia="Times New Roman"/>
          <w:sz w:val="28"/>
          <w:szCs w:val="28"/>
        </w:rPr>
        <w:t xml:space="preserve">модель головы с головным мозгом Н041, </w:t>
      </w:r>
    </w:p>
    <w:p w:rsidR="00C24977" w:rsidRPr="00C24977" w:rsidRDefault="00C24977" w:rsidP="00C24977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C24977">
        <w:rPr>
          <w:rFonts w:eastAsia="Times New Roman"/>
          <w:sz w:val="28"/>
          <w:szCs w:val="28"/>
        </w:rPr>
        <w:t xml:space="preserve">функциональная модель головного мозга с артериями </w:t>
      </w:r>
      <w:r w:rsidRPr="00C24977">
        <w:rPr>
          <w:rFonts w:eastAsia="Times New Roman"/>
          <w:sz w:val="28"/>
          <w:szCs w:val="28"/>
          <w:lang w:val="en-US"/>
        </w:rPr>
        <w:t>YANO</w:t>
      </w:r>
      <w:r w:rsidRPr="00C24977">
        <w:rPr>
          <w:rFonts w:eastAsia="Times New Roman"/>
          <w:sz w:val="28"/>
          <w:szCs w:val="28"/>
        </w:rPr>
        <w:t>26</w:t>
      </w:r>
      <w:r w:rsidRPr="00C24977">
        <w:rPr>
          <w:rFonts w:eastAsia="Times New Roman"/>
          <w:sz w:val="28"/>
          <w:szCs w:val="28"/>
          <w:lang w:val="en-US"/>
        </w:rPr>
        <w:t>A</w:t>
      </w:r>
      <w:r w:rsidRPr="00C24977">
        <w:rPr>
          <w:rFonts w:eastAsia="Times New Roman"/>
          <w:sz w:val="28"/>
          <w:szCs w:val="28"/>
        </w:rPr>
        <w:t xml:space="preserve">, </w:t>
      </w:r>
    </w:p>
    <w:p w:rsidR="00C24977" w:rsidRPr="00C24977" w:rsidRDefault="00C24977" w:rsidP="00C24977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C24977">
        <w:rPr>
          <w:rFonts w:eastAsia="Times New Roman"/>
          <w:sz w:val="28"/>
          <w:szCs w:val="28"/>
        </w:rPr>
        <w:t xml:space="preserve">модель функциональных зон коры головного мозга А18205, </w:t>
      </w:r>
    </w:p>
    <w:p w:rsidR="00C24977" w:rsidRPr="00C24977" w:rsidRDefault="00C24977" w:rsidP="00C24977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C24977">
        <w:rPr>
          <w:rFonts w:eastAsia="Times New Roman"/>
          <w:sz w:val="28"/>
          <w:szCs w:val="28"/>
        </w:rPr>
        <w:t>модель нервной системы А18101,</w:t>
      </w:r>
    </w:p>
    <w:p w:rsidR="00C24977" w:rsidRPr="00C24977" w:rsidRDefault="00C24977" w:rsidP="00C24977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C24977">
        <w:rPr>
          <w:rFonts w:eastAsia="Times New Roman"/>
          <w:sz w:val="28"/>
          <w:szCs w:val="28"/>
        </w:rPr>
        <w:t xml:space="preserve">модель патологий головного мозга </w:t>
      </w:r>
      <w:r w:rsidRPr="00C24977">
        <w:rPr>
          <w:rFonts w:eastAsia="Times New Roman"/>
          <w:sz w:val="28"/>
          <w:szCs w:val="28"/>
          <w:lang w:val="en-US"/>
        </w:rPr>
        <w:t>ZM</w:t>
      </w:r>
      <w:r w:rsidRPr="00C24977">
        <w:rPr>
          <w:rFonts w:eastAsia="Times New Roman"/>
          <w:sz w:val="28"/>
          <w:szCs w:val="28"/>
        </w:rPr>
        <w:t xml:space="preserve"> 2029,</w:t>
      </w:r>
    </w:p>
    <w:p w:rsidR="00C24977" w:rsidRPr="00C24977" w:rsidRDefault="00C24977" w:rsidP="00C24977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C24977">
        <w:rPr>
          <w:rFonts w:eastAsia="Times New Roman"/>
          <w:sz w:val="28"/>
          <w:szCs w:val="28"/>
        </w:rPr>
        <w:t xml:space="preserve">модель нейрона А 18001. </w:t>
      </w:r>
    </w:p>
    <w:p w:rsidR="00C24977" w:rsidRPr="00C24977" w:rsidRDefault="00C24977" w:rsidP="00C24977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C24977">
        <w:rPr>
          <w:rFonts w:eastAsia="Times New Roman"/>
          <w:sz w:val="28"/>
          <w:szCs w:val="28"/>
        </w:rPr>
        <w:t xml:space="preserve">комплекты наглядных пособий в электронном виде на электронных носителях, предназначенных для проведения аудиторных занятий с использованием мультимедийного проектора; наборы демонстрационного оборудования: флипчарт магнитный с выдвижной штангой – 2 шт., экран тип </w:t>
      </w:r>
      <w:r w:rsidRPr="00C24977">
        <w:rPr>
          <w:rFonts w:eastAsia="Times New Roman"/>
          <w:sz w:val="28"/>
          <w:szCs w:val="28"/>
          <w:lang w:val="en-US"/>
        </w:rPr>
        <w:t>Dinon</w:t>
      </w:r>
      <w:r w:rsidRPr="00C24977">
        <w:rPr>
          <w:rFonts w:eastAsia="Times New Roman"/>
          <w:sz w:val="28"/>
          <w:szCs w:val="28"/>
        </w:rPr>
        <w:t xml:space="preserve"> </w:t>
      </w:r>
      <w:r w:rsidRPr="00C24977">
        <w:rPr>
          <w:rFonts w:eastAsia="Times New Roman"/>
          <w:sz w:val="28"/>
          <w:szCs w:val="28"/>
          <w:lang w:val="en-US"/>
        </w:rPr>
        <w:t>Tripod</w:t>
      </w:r>
      <w:r w:rsidRPr="00C24977">
        <w:rPr>
          <w:rFonts w:eastAsia="Times New Roman"/>
          <w:sz w:val="28"/>
          <w:szCs w:val="28"/>
        </w:rPr>
        <w:t xml:space="preserve"> на штативе – 1 шт.; лабораторное оборудование: отсутствует.</w:t>
      </w:r>
    </w:p>
    <w:p w:rsidR="00C24977" w:rsidRPr="00C24977" w:rsidRDefault="00C24977" w:rsidP="00C24977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b/>
          <w:bCs/>
          <w:sz w:val="28"/>
          <w:szCs w:val="28"/>
        </w:rPr>
      </w:pPr>
    </w:p>
    <w:p w:rsidR="008C1E93" w:rsidRDefault="008C1E93" w:rsidP="00782FE4">
      <w:pPr>
        <w:rPr>
          <w:sz w:val="28"/>
          <w:szCs w:val="28"/>
        </w:rPr>
      </w:pPr>
    </w:p>
    <w:sectPr w:rsidR="008C1E93" w:rsidSect="001F3173">
      <w:footerReference w:type="default" r:id="rId12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A9B" w:rsidRDefault="00621A9B" w:rsidP="00FC1BEB">
      <w:r>
        <w:separator/>
      </w:r>
    </w:p>
  </w:endnote>
  <w:endnote w:type="continuationSeparator" w:id="0">
    <w:p w:rsidR="00621A9B" w:rsidRDefault="00621A9B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hool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roboto_mediu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1E93" w:rsidRDefault="00392048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D812DE">
      <w:rPr>
        <w:noProof/>
      </w:rPr>
      <w:t>11</w:t>
    </w:r>
    <w:r>
      <w:rPr>
        <w:noProof/>
      </w:rPr>
      <w:fldChar w:fldCharType="end"/>
    </w:r>
  </w:p>
  <w:p w:rsidR="008C1E93" w:rsidRDefault="008C1E9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A9B" w:rsidRDefault="00621A9B" w:rsidP="00FC1BEB">
      <w:r>
        <w:separator/>
      </w:r>
    </w:p>
  </w:footnote>
  <w:footnote w:type="continuationSeparator" w:id="0">
    <w:p w:rsidR="00621A9B" w:rsidRDefault="00621A9B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75EF4"/>
    <w:multiLevelType w:val="hybridMultilevel"/>
    <w:tmpl w:val="E0ACE6DE"/>
    <w:lvl w:ilvl="0" w:tplc="E4FC190C">
      <w:start w:val="1"/>
      <w:numFmt w:val="bullet"/>
      <w:lvlText w:val=""/>
      <w:lvlJc w:val="left"/>
      <w:pPr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2787676"/>
    <w:multiLevelType w:val="hybridMultilevel"/>
    <w:tmpl w:val="AFFCC370"/>
    <w:lvl w:ilvl="0" w:tplc="E4FC190C">
      <w:start w:val="1"/>
      <w:numFmt w:val="bullet"/>
      <w:lvlText w:val=""/>
      <w:lvlJc w:val="left"/>
      <w:pPr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74F21F5"/>
    <w:multiLevelType w:val="hybridMultilevel"/>
    <w:tmpl w:val="DB086BF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D2339D8"/>
    <w:multiLevelType w:val="hybridMultilevel"/>
    <w:tmpl w:val="816216BA"/>
    <w:lvl w:ilvl="0" w:tplc="9C1094C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2D7784F"/>
    <w:multiLevelType w:val="hybridMultilevel"/>
    <w:tmpl w:val="96746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8AC38C3"/>
    <w:multiLevelType w:val="multilevel"/>
    <w:tmpl w:val="B3460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 w15:restartNumberingAfterBreak="0">
    <w:nsid w:val="4F9851C1"/>
    <w:multiLevelType w:val="hybridMultilevel"/>
    <w:tmpl w:val="0AC0C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D71A31"/>
    <w:multiLevelType w:val="hybridMultilevel"/>
    <w:tmpl w:val="0F06A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4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62144CE"/>
    <w:multiLevelType w:val="hybridMultilevel"/>
    <w:tmpl w:val="C84A77C4"/>
    <w:lvl w:ilvl="0" w:tplc="E4FC190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  <w:b/>
        <w:bCs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1E1274A"/>
    <w:multiLevelType w:val="hybridMultilevel"/>
    <w:tmpl w:val="D2385D10"/>
    <w:lvl w:ilvl="0" w:tplc="A066F68C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8"/>
  </w:num>
  <w:num w:numId="3">
    <w:abstractNumId w:val="14"/>
  </w:num>
  <w:num w:numId="4">
    <w:abstractNumId w:val="7"/>
  </w:num>
  <w:num w:numId="5">
    <w:abstractNumId w:val="16"/>
  </w:num>
  <w:num w:numId="6">
    <w:abstractNumId w:val="8"/>
  </w:num>
  <w:num w:numId="7">
    <w:abstractNumId w:val="5"/>
  </w:num>
  <w:num w:numId="8">
    <w:abstractNumId w:val="9"/>
  </w:num>
  <w:num w:numId="9">
    <w:abstractNumId w:val="10"/>
  </w:num>
  <w:num w:numId="10">
    <w:abstractNumId w:val="15"/>
  </w:num>
  <w:num w:numId="11">
    <w:abstractNumId w:val="0"/>
  </w:num>
  <w:num w:numId="12">
    <w:abstractNumId w:val="1"/>
  </w:num>
  <w:num w:numId="13">
    <w:abstractNumId w:val="17"/>
  </w:num>
  <w:num w:numId="14">
    <w:abstractNumId w:val="2"/>
  </w:num>
  <w:num w:numId="15">
    <w:abstractNumId w:val="12"/>
  </w:num>
  <w:num w:numId="16">
    <w:abstractNumId w:val="4"/>
  </w:num>
  <w:num w:numId="17">
    <w:abstractNumId w:val="6"/>
  </w:num>
  <w:num w:numId="18">
    <w:abstractNumId w:val="11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defaultTabStop w:val="708"/>
  <w:doNotHyphenateCaps/>
  <w:characterSpacingControl w:val="doNotCompress"/>
  <w:doNotValidateAgainstSchema/>
  <w:doNotDemarcateInvalidXml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06A81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76A"/>
    <w:rsid w:val="0002487E"/>
    <w:rsid w:val="00024DEE"/>
    <w:rsid w:val="0002590A"/>
    <w:rsid w:val="00027D0D"/>
    <w:rsid w:val="0003027C"/>
    <w:rsid w:val="00031499"/>
    <w:rsid w:val="00031E85"/>
    <w:rsid w:val="000322F7"/>
    <w:rsid w:val="00032892"/>
    <w:rsid w:val="00032F50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074C"/>
    <w:rsid w:val="000622AD"/>
    <w:rsid w:val="000622E1"/>
    <w:rsid w:val="00063103"/>
    <w:rsid w:val="0006332B"/>
    <w:rsid w:val="000638D7"/>
    <w:rsid w:val="00064671"/>
    <w:rsid w:val="0006588D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59F"/>
    <w:rsid w:val="00093D7A"/>
    <w:rsid w:val="000941B6"/>
    <w:rsid w:val="000953DE"/>
    <w:rsid w:val="00095511"/>
    <w:rsid w:val="000967D8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20D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5C48"/>
    <w:rsid w:val="000C6329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2B59"/>
    <w:rsid w:val="000E3696"/>
    <w:rsid w:val="000E4277"/>
    <w:rsid w:val="000E4BF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73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2BE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377E2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788"/>
    <w:rsid w:val="001868E8"/>
    <w:rsid w:val="00186C37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04E"/>
    <w:rsid w:val="001A3162"/>
    <w:rsid w:val="001A3270"/>
    <w:rsid w:val="001A3E39"/>
    <w:rsid w:val="001A41E7"/>
    <w:rsid w:val="001A48F3"/>
    <w:rsid w:val="001A4949"/>
    <w:rsid w:val="001A55CD"/>
    <w:rsid w:val="001A55D3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B7DB8"/>
    <w:rsid w:val="001C10A6"/>
    <w:rsid w:val="001C16A8"/>
    <w:rsid w:val="001C199D"/>
    <w:rsid w:val="001C1CF9"/>
    <w:rsid w:val="001C1D13"/>
    <w:rsid w:val="001C2245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58D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279AB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4AD"/>
    <w:rsid w:val="00253728"/>
    <w:rsid w:val="002538D4"/>
    <w:rsid w:val="00253EE9"/>
    <w:rsid w:val="00253EF3"/>
    <w:rsid w:val="00253F3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866"/>
    <w:rsid w:val="00295EC5"/>
    <w:rsid w:val="002965E2"/>
    <w:rsid w:val="00296842"/>
    <w:rsid w:val="002968AB"/>
    <w:rsid w:val="0029767C"/>
    <w:rsid w:val="00297F86"/>
    <w:rsid w:val="002A1AFF"/>
    <w:rsid w:val="002A2FC7"/>
    <w:rsid w:val="002A4DA2"/>
    <w:rsid w:val="002A66BD"/>
    <w:rsid w:val="002B0391"/>
    <w:rsid w:val="002B051F"/>
    <w:rsid w:val="002B06D9"/>
    <w:rsid w:val="002B0AA7"/>
    <w:rsid w:val="002B0CE1"/>
    <w:rsid w:val="002B2126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09A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5854"/>
    <w:rsid w:val="002E6C41"/>
    <w:rsid w:val="002E7341"/>
    <w:rsid w:val="002E756C"/>
    <w:rsid w:val="002F04F8"/>
    <w:rsid w:val="002F0D2E"/>
    <w:rsid w:val="002F2420"/>
    <w:rsid w:val="002F2B9F"/>
    <w:rsid w:val="002F33A7"/>
    <w:rsid w:val="002F3B1E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3DED"/>
    <w:rsid w:val="00344270"/>
    <w:rsid w:val="0034453E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2CC3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1A51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2048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6F1"/>
    <w:rsid w:val="003A3975"/>
    <w:rsid w:val="003A39B7"/>
    <w:rsid w:val="003A3B78"/>
    <w:rsid w:val="003A3D8C"/>
    <w:rsid w:val="003A3F2B"/>
    <w:rsid w:val="003A47B1"/>
    <w:rsid w:val="003A493B"/>
    <w:rsid w:val="003A5EBD"/>
    <w:rsid w:val="003A5F2B"/>
    <w:rsid w:val="003A635F"/>
    <w:rsid w:val="003A64EF"/>
    <w:rsid w:val="003A7210"/>
    <w:rsid w:val="003A79D7"/>
    <w:rsid w:val="003B0140"/>
    <w:rsid w:val="003B06B9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814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2BF2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93B"/>
    <w:rsid w:val="003E2BAC"/>
    <w:rsid w:val="003E348C"/>
    <w:rsid w:val="003E4184"/>
    <w:rsid w:val="003E7316"/>
    <w:rsid w:val="003F0033"/>
    <w:rsid w:val="003F0B68"/>
    <w:rsid w:val="003F11A7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6B3"/>
    <w:rsid w:val="004208B0"/>
    <w:rsid w:val="00420EE3"/>
    <w:rsid w:val="004210B7"/>
    <w:rsid w:val="00421ADD"/>
    <w:rsid w:val="004224F1"/>
    <w:rsid w:val="004230F9"/>
    <w:rsid w:val="0042332A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228C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28F4"/>
    <w:rsid w:val="00453116"/>
    <w:rsid w:val="00453A92"/>
    <w:rsid w:val="00453EED"/>
    <w:rsid w:val="00454A61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69F"/>
    <w:rsid w:val="004619D4"/>
    <w:rsid w:val="004628F9"/>
    <w:rsid w:val="004634F4"/>
    <w:rsid w:val="00463B4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3CE7"/>
    <w:rsid w:val="004857ED"/>
    <w:rsid w:val="004863A0"/>
    <w:rsid w:val="00486E70"/>
    <w:rsid w:val="00490614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043C"/>
    <w:rsid w:val="004C2A6E"/>
    <w:rsid w:val="004C3A54"/>
    <w:rsid w:val="004C3D01"/>
    <w:rsid w:val="004C3DAF"/>
    <w:rsid w:val="004C4A92"/>
    <w:rsid w:val="004C54F6"/>
    <w:rsid w:val="004C6146"/>
    <w:rsid w:val="004C6384"/>
    <w:rsid w:val="004C75D0"/>
    <w:rsid w:val="004D0347"/>
    <w:rsid w:val="004D15C1"/>
    <w:rsid w:val="004D22F4"/>
    <w:rsid w:val="004D2E63"/>
    <w:rsid w:val="004D305A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5F04"/>
    <w:rsid w:val="004E74A5"/>
    <w:rsid w:val="004E7684"/>
    <w:rsid w:val="004E7DC9"/>
    <w:rsid w:val="004F0F42"/>
    <w:rsid w:val="004F21FA"/>
    <w:rsid w:val="004F248E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1FB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670"/>
    <w:rsid w:val="00516810"/>
    <w:rsid w:val="00517277"/>
    <w:rsid w:val="005173DA"/>
    <w:rsid w:val="0052062F"/>
    <w:rsid w:val="00520CDE"/>
    <w:rsid w:val="00520F14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7C1"/>
    <w:rsid w:val="00536CE3"/>
    <w:rsid w:val="0053739F"/>
    <w:rsid w:val="005421FD"/>
    <w:rsid w:val="005423AF"/>
    <w:rsid w:val="005429EA"/>
    <w:rsid w:val="00542E75"/>
    <w:rsid w:val="00542FDE"/>
    <w:rsid w:val="00543095"/>
    <w:rsid w:val="00543E41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57D74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22B5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0625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6F7D"/>
    <w:rsid w:val="005E7518"/>
    <w:rsid w:val="005E7532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DE3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1A9B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1895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5D1E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01EF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1437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06A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4B9"/>
    <w:rsid w:val="00701794"/>
    <w:rsid w:val="00701F29"/>
    <w:rsid w:val="00703BE1"/>
    <w:rsid w:val="00703DF4"/>
    <w:rsid w:val="0070416D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1C66"/>
    <w:rsid w:val="00722D06"/>
    <w:rsid w:val="0072412D"/>
    <w:rsid w:val="00725B38"/>
    <w:rsid w:val="007261F9"/>
    <w:rsid w:val="007275EB"/>
    <w:rsid w:val="00727ACF"/>
    <w:rsid w:val="00727CC1"/>
    <w:rsid w:val="007335D1"/>
    <w:rsid w:val="00733AC4"/>
    <w:rsid w:val="007349D0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A98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4BC6"/>
    <w:rsid w:val="007655CA"/>
    <w:rsid w:val="007664A6"/>
    <w:rsid w:val="007669B5"/>
    <w:rsid w:val="00767294"/>
    <w:rsid w:val="0077155E"/>
    <w:rsid w:val="007718C0"/>
    <w:rsid w:val="00771F6B"/>
    <w:rsid w:val="00773952"/>
    <w:rsid w:val="007757F3"/>
    <w:rsid w:val="00775974"/>
    <w:rsid w:val="007772DC"/>
    <w:rsid w:val="00777BC7"/>
    <w:rsid w:val="00777BF2"/>
    <w:rsid w:val="00780A66"/>
    <w:rsid w:val="00782FE4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823"/>
    <w:rsid w:val="007B2EB4"/>
    <w:rsid w:val="007B3302"/>
    <w:rsid w:val="007B3477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1F2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1F27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291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7C1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1133"/>
    <w:rsid w:val="0086243C"/>
    <w:rsid w:val="0086392C"/>
    <w:rsid w:val="0086615B"/>
    <w:rsid w:val="0086678D"/>
    <w:rsid w:val="00866C2E"/>
    <w:rsid w:val="00866EE6"/>
    <w:rsid w:val="00867564"/>
    <w:rsid w:val="008706CA"/>
    <w:rsid w:val="0087098A"/>
    <w:rsid w:val="008709B7"/>
    <w:rsid w:val="00870A6C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7FA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0B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1E93"/>
    <w:rsid w:val="008C26AD"/>
    <w:rsid w:val="008C3A2C"/>
    <w:rsid w:val="008C44E5"/>
    <w:rsid w:val="008C4C86"/>
    <w:rsid w:val="008C5711"/>
    <w:rsid w:val="008C6F18"/>
    <w:rsid w:val="008C708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3CA3"/>
    <w:rsid w:val="008F48FF"/>
    <w:rsid w:val="008F56FD"/>
    <w:rsid w:val="008F5E7A"/>
    <w:rsid w:val="008F6E89"/>
    <w:rsid w:val="008F74D4"/>
    <w:rsid w:val="008F7E14"/>
    <w:rsid w:val="00900473"/>
    <w:rsid w:val="009004D2"/>
    <w:rsid w:val="00900691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630D"/>
    <w:rsid w:val="00926D5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03CF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3E16"/>
    <w:rsid w:val="00954CC9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609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17D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873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1D77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6368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61A8"/>
    <w:rsid w:val="00A07560"/>
    <w:rsid w:val="00A076A6"/>
    <w:rsid w:val="00A11F3A"/>
    <w:rsid w:val="00A11F55"/>
    <w:rsid w:val="00A12DD1"/>
    <w:rsid w:val="00A13328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4FBD"/>
    <w:rsid w:val="00A25E96"/>
    <w:rsid w:val="00A2625B"/>
    <w:rsid w:val="00A26617"/>
    <w:rsid w:val="00A27B0B"/>
    <w:rsid w:val="00A30608"/>
    <w:rsid w:val="00A30A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1FF"/>
    <w:rsid w:val="00A438B0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0FA8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06DE"/>
    <w:rsid w:val="00A71AD6"/>
    <w:rsid w:val="00A72AF3"/>
    <w:rsid w:val="00A72BED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A83"/>
    <w:rsid w:val="00A90D87"/>
    <w:rsid w:val="00A913A3"/>
    <w:rsid w:val="00A927A4"/>
    <w:rsid w:val="00A948E2"/>
    <w:rsid w:val="00A96F0A"/>
    <w:rsid w:val="00A97BB6"/>
    <w:rsid w:val="00AA198B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373C"/>
    <w:rsid w:val="00AB4646"/>
    <w:rsid w:val="00AB4791"/>
    <w:rsid w:val="00AB5185"/>
    <w:rsid w:val="00AB5BDD"/>
    <w:rsid w:val="00AB5C20"/>
    <w:rsid w:val="00AB628C"/>
    <w:rsid w:val="00AB63C4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2F7D"/>
    <w:rsid w:val="00AE3755"/>
    <w:rsid w:val="00AE392F"/>
    <w:rsid w:val="00AE3C94"/>
    <w:rsid w:val="00AE3CF4"/>
    <w:rsid w:val="00AE3E05"/>
    <w:rsid w:val="00AE6BE8"/>
    <w:rsid w:val="00AF3422"/>
    <w:rsid w:val="00AF34A5"/>
    <w:rsid w:val="00AF38A5"/>
    <w:rsid w:val="00AF3DBD"/>
    <w:rsid w:val="00AF41A3"/>
    <w:rsid w:val="00AF4470"/>
    <w:rsid w:val="00AF61A0"/>
    <w:rsid w:val="00AF6DA6"/>
    <w:rsid w:val="00AF6EB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0DC"/>
    <w:rsid w:val="00B1210A"/>
    <w:rsid w:val="00B12DF8"/>
    <w:rsid w:val="00B13EBC"/>
    <w:rsid w:val="00B14313"/>
    <w:rsid w:val="00B1580C"/>
    <w:rsid w:val="00B15AD8"/>
    <w:rsid w:val="00B15C2D"/>
    <w:rsid w:val="00B15F13"/>
    <w:rsid w:val="00B15FBC"/>
    <w:rsid w:val="00B161DB"/>
    <w:rsid w:val="00B1751E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5D67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57B5D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153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5DEF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778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2F6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524F"/>
    <w:rsid w:val="00BE665B"/>
    <w:rsid w:val="00BE6859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539"/>
    <w:rsid w:val="00C10861"/>
    <w:rsid w:val="00C10E05"/>
    <w:rsid w:val="00C11191"/>
    <w:rsid w:val="00C113F9"/>
    <w:rsid w:val="00C115FA"/>
    <w:rsid w:val="00C116B4"/>
    <w:rsid w:val="00C11B1F"/>
    <w:rsid w:val="00C11E52"/>
    <w:rsid w:val="00C12207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186B"/>
    <w:rsid w:val="00C223AB"/>
    <w:rsid w:val="00C22D04"/>
    <w:rsid w:val="00C23C48"/>
    <w:rsid w:val="00C24977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69C9"/>
    <w:rsid w:val="00C37A75"/>
    <w:rsid w:val="00C40563"/>
    <w:rsid w:val="00C4217B"/>
    <w:rsid w:val="00C42FE7"/>
    <w:rsid w:val="00C43518"/>
    <w:rsid w:val="00C440AA"/>
    <w:rsid w:val="00C44345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9FC"/>
    <w:rsid w:val="00C55EDE"/>
    <w:rsid w:val="00C560CE"/>
    <w:rsid w:val="00C561EC"/>
    <w:rsid w:val="00C56610"/>
    <w:rsid w:val="00C56CB3"/>
    <w:rsid w:val="00C600F8"/>
    <w:rsid w:val="00C614A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118"/>
    <w:rsid w:val="00CB05AB"/>
    <w:rsid w:val="00CB0C75"/>
    <w:rsid w:val="00CB1380"/>
    <w:rsid w:val="00CB2866"/>
    <w:rsid w:val="00CB3FC6"/>
    <w:rsid w:val="00CB47B5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5B56"/>
    <w:rsid w:val="00CD6D5F"/>
    <w:rsid w:val="00CD723B"/>
    <w:rsid w:val="00CE1CE3"/>
    <w:rsid w:val="00CE1E9E"/>
    <w:rsid w:val="00CE27B3"/>
    <w:rsid w:val="00CE2F9E"/>
    <w:rsid w:val="00CE3CEC"/>
    <w:rsid w:val="00CE49C3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67A"/>
    <w:rsid w:val="00D11928"/>
    <w:rsid w:val="00D1269D"/>
    <w:rsid w:val="00D137C7"/>
    <w:rsid w:val="00D13CDD"/>
    <w:rsid w:val="00D1435B"/>
    <w:rsid w:val="00D143D6"/>
    <w:rsid w:val="00D146D3"/>
    <w:rsid w:val="00D14F78"/>
    <w:rsid w:val="00D15DF2"/>
    <w:rsid w:val="00D16249"/>
    <w:rsid w:val="00D21261"/>
    <w:rsid w:val="00D2275B"/>
    <w:rsid w:val="00D22DE7"/>
    <w:rsid w:val="00D23207"/>
    <w:rsid w:val="00D23A9E"/>
    <w:rsid w:val="00D24A5E"/>
    <w:rsid w:val="00D2714B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99F"/>
    <w:rsid w:val="00D61FB7"/>
    <w:rsid w:val="00D62EE1"/>
    <w:rsid w:val="00D6346A"/>
    <w:rsid w:val="00D6370D"/>
    <w:rsid w:val="00D64F8F"/>
    <w:rsid w:val="00D6545A"/>
    <w:rsid w:val="00D65556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2DE"/>
    <w:rsid w:val="00D813F8"/>
    <w:rsid w:val="00D81E0E"/>
    <w:rsid w:val="00D82CB9"/>
    <w:rsid w:val="00D8492B"/>
    <w:rsid w:val="00D85888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5767"/>
    <w:rsid w:val="00D96845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4C3C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3A8A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39F0"/>
    <w:rsid w:val="00E3553B"/>
    <w:rsid w:val="00E35760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11C6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45D1"/>
    <w:rsid w:val="00E75629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6E15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1A38"/>
    <w:rsid w:val="00EF255A"/>
    <w:rsid w:val="00EF3250"/>
    <w:rsid w:val="00EF384B"/>
    <w:rsid w:val="00EF5317"/>
    <w:rsid w:val="00EF68A2"/>
    <w:rsid w:val="00EF6993"/>
    <w:rsid w:val="00F015CA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3BD5"/>
    <w:rsid w:val="00F15202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6E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383"/>
    <w:rsid w:val="00F56A06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108"/>
    <w:rsid w:val="00F76CC2"/>
    <w:rsid w:val="00F77AAC"/>
    <w:rsid w:val="00F77DE9"/>
    <w:rsid w:val="00F811E6"/>
    <w:rsid w:val="00F81372"/>
    <w:rsid w:val="00F8294F"/>
    <w:rsid w:val="00F82C4E"/>
    <w:rsid w:val="00F83D66"/>
    <w:rsid w:val="00F83F8D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65E2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2E00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B98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  <w:rsid w:val="00FF4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913386C-3375-49EB-B60C-621367C88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unhideWhenUsed="1" w:qFormat="1"/>
    <w:lsdException w:name="heading 4" w:uiPriority="0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  <w:sz w:val="20"/>
      <w:szCs w:val="20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bCs/>
      <w:color w:val="000000"/>
      <w:spacing w:val="2"/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  <w:bCs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FC1BEB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FC1BEB"/>
    <w:rPr>
      <w:rFonts w:ascii="Times New Roman" w:hAnsi="Times New Roman" w:cs="Times New Roman"/>
      <w:b/>
      <w:bCs/>
      <w:color w:val="000000"/>
      <w:spacing w:val="2"/>
      <w:sz w:val="28"/>
      <w:szCs w:val="28"/>
      <w:shd w:val="clear" w:color="auto" w:fill="FFFFFF"/>
    </w:rPr>
  </w:style>
  <w:style w:type="character" w:customStyle="1" w:styleId="80">
    <w:name w:val="Заголовок 8 Знак"/>
    <w:basedOn w:val="a0"/>
    <w:link w:val="8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  <w:szCs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  <w:szCs w:val="18"/>
    </w:rPr>
  </w:style>
  <w:style w:type="paragraph" w:styleId="a4">
    <w:name w:val="Body Text Indent"/>
    <w:aliases w:val="текст"/>
    <w:basedOn w:val="a"/>
    <w:link w:val="a5"/>
    <w:uiPriority w:val="99"/>
    <w:rsid w:val="00FC1BEB"/>
    <w:pPr>
      <w:ind w:left="360" w:hanging="360"/>
    </w:pPr>
  </w:style>
  <w:style w:type="character" w:customStyle="1" w:styleId="a5">
    <w:name w:val="Основной текст с отступом Знак"/>
    <w:aliases w:val="текст Знак"/>
    <w:basedOn w:val="a0"/>
    <w:link w:val="a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</w:style>
  <w:style w:type="character" w:customStyle="1" w:styleId="a7">
    <w:name w:val="Основной текст Знак"/>
    <w:basedOn w:val="a0"/>
    <w:link w:val="a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basedOn w:val="a0"/>
    <w:link w:val="33"/>
    <w:uiPriority w:val="99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bCs/>
      <w:caps/>
    </w:rPr>
  </w:style>
  <w:style w:type="character" w:customStyle="1" w:styleId="24">
    <w:name w:val="Основной текст 2 Знак"/>
    <w:basedOn w:val="a0"/>
    <w:link w:val="23"/>
    <w:uiPriority w:val="99"/>
    <w:locked/>
    <w:rsid w:val="00FC1BEB"/>
    <w:rPr>
      <w:rFonts w:ascii="Times New Roman" w:hAnsi="Times New Roman" w:cs="Times New Roman"/>
      <w:b/>
      <w:bCs/>
      <w:caps/>
      <w:sz w:val="20"/>
      <w:szCs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uiPriority w:val="99"/>
    <w:rsid w:val="00FC1BEB"/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  <w:bCs/>
    </w:rPr>
  </w:style>
  <w:style w:type="character" w:customStyle="1" w:styleId="af">
    <w:name w:val="Название Знак"/>
    <w:basedOn w:val="a0"/>
    <w:link w:val="ae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13">
    <w:name w:val="Абзац списка1"/>
    <w:basedOn w:val="a"/>
    <w:uiPriority w:val="99"/>
    <w:rsid w:val="00FC1BEB"/>
    <w:pPr>
      <w:ind w:left="720"/>
    </w:pPr>
    <w:rPr>
      <w:sz w:val="28"/>
      <w:szCs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uiPriority w:val="99"/>
    <w:semiHidden/>
    <w:rsid w:val="00FC1BEB"/>
  </w:style>
  <w:style w:type="character" w:customStyle="1" w:styleId="af1">
    <w:name w:val="Текст сноски Знак"/>
    <w:basedOn w:val="a0"/>
    <w:link w:val="af0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rsid w:val="00FC1BEB"/>
    <w:rPr>
      <w:vertAlign w:val="superscript"/>
    </w:rPr>
  </w:style>
  <w:style w:type="table" w:styleId="af3">
    <w:name w:val="Table Grid"/>
    <w:basedOn w:val="a1"/>
    <w:uiPriority w:val="99"/>
    <w:rsid w:val="00FC1BEB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semiHidden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basedOn w:val="a0"/>
    <w:uiPriority w:val="99"/>
    <w:qFormat/>
    <w:rsid w:val="00FC1BEB"/>
    <w:rPr>
      <w:b/>
      <w:bCs/>
    </w:rPr>
  </w:style>
  <w:style w:type="character" w:styleId="af7">
    <w:name w:val="Hyperlink"/>
    <w:basedOn w:val="a0"/>
    <w:uiPriority w:val="99"/>
    <w:rsid w:val="00FC1BEB"/>
    <w:rPr>
      <w:color w:val="0000FF"/>
      <w:u w:val="single"/>
    </w:rPr>
  </w:style>
  <w:style w:type="paragraph" w:customStyle="1" w:styleId="14">
    <w:name w:val="Заголовок оглавления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 w:cs="Cambria"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semiHidden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uiPriority w:val="99"/>
    <w:semiHidden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  <w:iCs/>
    </w:rPr>
  </w:style>
  <w:style w:type="character" w:styleId="af9">
    <w:name w:val="FollowedHyperlink"/>
    <w:basedOn w:val="a0"/>
    <w:uiPriority w:val="99"/>
    <w:locked/>
    <w:rsid w:val="00C5231B"/>
    <w:rPr>
      <w:color w:val="800080"/>
      <w:u w:val="single"/>
    </w:rPr>
  </w:style>
  <w:style w:type="paragraph" w:customStyle="1" w:styleId="afa">
    <w:name w:val="Основной_нормальный"/>
    <w:basedOn w:val="a"/>
    <w:uiPriority w:val="99"/>
    <w:rsid w:val="00EF3250"/>
    <w:pPr>
      <w:spacing w:after="60" w:line="240" w:lineRule="exact"/>
      <w:ind w:left="284" w:hanging="284"/>
      <w:jc w:val="both"/>
    </w:pPr>
    <w:rPr>
      <w:rFonts w:ascii="SchoolDL" w:eastAsia="Times New Roman" w:hAnsi="SchoolDL" w:cs="SchoolDL"/>
      <w:kern w:val="16"/>
    </w:rPr>
  </w:style>
  <w:style w:type="character" w:customStyle="1" w:styleId="apple-converted-space">
    <w:name w:val="apple-converted-space"/>
    <w:basedOn w:val="a0"/>
    <w:uiPriority w:val="99"/>
    <w:rsid w:val="00962609"/>
  </w:style>
  <w:style w:type="paragraph" w:customStyle="1" w:styleId="afb">
    <w:name w:val="список с точками"/>
    <w:basedOn w:val="a"/>
    <w:uiPriority w:val="99"/>
    <w:rsid w:val="005E6F7D"/>
    <w:pPr>
      <w:tabs>
        <w:tab w:val="num" w:pos="360"/>
        <w:tab w:val="num" w:pos="756"/>
      </w:tabs>
      <w:spacing w:line="312" w:lineRule="auto"/>
      <w:ind w:left="756"/>
      <w:jc w:val="both"/>
    </w:pPr>
    <w:rPr>
      <w:rFonts w:eastAsia="Times New Roman"/>
      <w:sz w:val="24"/>
      <w:szCs w:val="24"/>
    </w:rPr>
  </w:style>
  <w:style w:type="character" w:customStyle="1" w:styleId="61">
    <w:name w:val="Основной текст + Полужирный6"/>
    <w:basedOn w:val="a0"/>
    <w:uiPriority w:val="99"/>
    <w:rsid w:val="00CB47B5"/>
    <w:rPr>
      <w:rFonts w:ascii="Times New Roman" w:hAnsi="Times New Roman" w:cs="Times New Roman"/>
      <w:b/>
      <w:bCs/>
      <w:spacing w:val="1"/>
      <w:sz w:val="25"/>
      <w:szCs w:val="25"/>
    </w:rPr>
  </w:style>
  <w:style w:type="character" w:customStyle="1" w:styleId="41">
    <w:name w:val="Основной текст (4)_"/>
    <w:basedOn w:val="a0"/>
    <w:link w:val="42"/>
    <w:uiPriority w:val="99"/>
    <w:locked/>
    <w:rsid w:val="00CB47B5"/>
    <w:rPr>
      <w:rFonts w:ascii="Times New Roman" w:hAnsi="Times New Roman" w:cs="Times New Roman"/>
      <w:b/>
      <w:bCs/>
      <w:spacing w:val="1"/>
      <w:sz w:val="25"/>
      <w:szCs w:val="25"/>
    </w:rPr>
  </w:style>
  <w:style w:type="paragraph" w:customStyle="1" w:styleId="42">
    <w:name w:val="Основной текст (4)"/>
    <w:basedOn w:val="a"/>
    <w:link w:val="41"/>
    <w:uiPriority w:val="99"/>
    <w:rsid w:val="00CB47B5"/>
    <w:pPr>
      <w:spacing w:line="485" w:lineRule="exact"/>
      <w:jc w:val="both"/>
    </w:pPr>
    <w:rPr>
      <w:b/>
      <w:bCs/>
      <w:spacing w:val="1"/>
      <w:sz w:val="25"/>
      <w:szCs w:val="25"/>
    </w:rPr>
  </w:style>
  <w:style w:type="character" w:customStyle="1" w:styleId="author">
    <w:name w:val="author"/>
    <w:basedOn w:val="a0"/>
    <w:uiPriority w:val="99"/>
    <w:rsid w:val="00E96E15"/>
  </w:style>
  <w:style w:type="numbering" w:customStyle="1" w:styleId="1">
    <w:name w:val="Список1"/>
    <w:rsid w:val="00E06B49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1527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27150">
          <w:marLeft w:val="0"/>
          <w:marRight w:val="0"/>
          <w:marTop w:val="0"/>
          <w:marBottom w:val="1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527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7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27154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2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2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527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7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http://e.lanbook.com/books/element.php?pl1_id=6302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4494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2107</Words>
  <Characters>12014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Krokoz™</Company>
  <LinksUpToDate>false</LinksUpToDate>
  <CharactersWithSpaces>14093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пси</cp:lastModifiedBy>
  <cp:revision>2</cp:revision>
  <cp:lastPrinted>2017-11-28T06:13:00Z</cp:lastPrinted>
  <dcterms:created xsi:type="dcterms:W3CDTF">2017-12-10T10:57:00Z</dcterms:created>
  <dcterms:modified xsi:type="dcterms:W3CDTF">2017-12-10T10:57:00Z</dcterms:modified>
</cp:coreProperties>
</file>