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 xml:space="preserve">ФЕДЕРАЛЬНОЕ АГЕНТСТВО ЖЕЛЕЗНОДОРОЖНОГО ТРАНСПОРТА 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BC29DA">
        <w:rPr>
          <w:sz w:val="28"/>
          <w:szCs w:val="28"/>
        </w:rPr>
        <w:t>образования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 xml:space="preserve">Императора Александра </w:t>
      </w:r>
      <w:r w:rsidRPr="00BC29DA">
        <w:rPr>
          <w:sz w:val="28"/>
          <w:szCs w:val="28"/>
          <w:lang w:val="en-US"/>
        </w:rPr>
        <w:t>I</w:t>
      </w:r>
      <w:r w:rsidRPr="00BC29DA">
        <w:rPr>
          <w:sz w:val="28"/>
          <w:szCs w:val="28"/>
        </w:rPr>
        <w:t>»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BC29DA">
        <w:rPr>
          <w:sz w:val="28"/>
          <w:szCs w:val="28"/>
        </w:rPr>
        <w:t>О ПГУПС)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>Кафедра «Экономика и менеджмент в строительстве»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rPr>
          <w:sz w:val="28"/>
          <w:szCs w:val="28"/>
        </w:rPr>
      </w:pPr>
    </w:p>
    <w:p w:rsidR="00F42627" w:rsidRPr="00BC29DA" w:rsidRDefault="00F42627" w:rsidP="00F42627">
      <w:pPr>
        <w:rPr>
          <w:sz w:val="28"/>
          <w:szCs w:val="28"/>
        </w:rPr>
      </w:pPr>
    </w:p>
    <w:p w:rsidR="00F42627" w:rsidRPr="00BC29DA" w:rsidRDefault="00F42627" w:rsidP="00F42627">
      <w:pPr>
        <w:rPr>
          <w:sz w:val="28"/>
          <w:szCs w:val="28"/>
        </w:rPr>
      </w:pPr>
    </w:p>
    <w:p w:rsidR="00F42627" w:rsidRPr="00BC29DA" w:rsidRDefault="00F42627" w:rsidP="00F42627">
      <w:pPr>
        <w:rPr>
          <w:sz w:val="28"/>
          <w:szCs w:val="28"/>
        </w:rPr>
      </w:pPr>
    </w:p>
    <w:p w:rsidR="00F42627" w:rsidRPr="00BC29DA" w:rsidRDefault="00F42627" w:rsidP="00F42627">
      <w:pPr>
        <w:rPr>
          <w:sz w:val="28"/>
          <w:szCs w:val="28"/>
        </w:rPr>
      </w:pPr>
    </w:p>
    <w:p w:rsidR="00F42627" w:rsidRPr="00BC29DA" w:rsidRDefault="00F42627" w:rsidP="00F42627">
      <w:pPr>
        <w:rPr>
          <w:sz w:val="28"/>
          <w:szCs w:val="28"/>
        </w:rPr>
      </w:pPr>
    </w:p>
    <w:p w:rsidR="00F42627" w:rsidRPr="00BC29DA" w:rsidRDefault="00F42627" w:rsidP="00F42627">
      <w:pPr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b/>
          <w:bCs/>
          <w:sz w:val="28"/>
          <w:szCs w:val="28"/>
        </w:rPr>
      </w:pPr>
      <w:r w:rsidRPr="00BC29DA">
        <w:rPr>
          <w:b/>
          <w:bCs/>
          <w:sz w:val="28"/>
          <w:szCs w:val="28"/>
        </w:rPr>
        <w:t>РАБОЧАЯ ПРОГРАММА</w:t>
      </w:r>
    </w:p>
    <w:p w:rsidR="00F42627" w:rsidRPr="00BC29DA" w:rsidRDefault="00F42627" w:rsidP="00F42627">
      <w:pPr>
        <w:jc w:val="center"/>
        <w:rPr>
          <w:i/>
          <w:iCs/>
          <w:sz w:val="28"/>
          <w:szCs w:val="28"/>
        </w:rPr>
      </w:pPr>
    </w:p>
    <w:p w:rsidR="00F42627" w:rsidRPr="00BC29DA" w:rsidRDefault="00F42627" w:rsidP="00F42627">
      <w:pPr>
        <w:jc w:val="center"/>
        <w:rPr>
          <w:i/>
          <w:iCs/>
          <w:sz w:val="28"/>
          <w:szCs w:val="28"/>
        </w:rPr>
      </w:pPr>
      <w:r w:rsidRPr="00BC29DA">
        <w:rPr>
          <w:i/>
          <w:iCs/>
          <w:sz w:val="28"/>
          <w:szCs w:val="28"/>
        </w:rPr>
        <w:t>дисциплины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>«ЭКОНОМИКА НЕДВИЖИМОСТИ» (Б</w:t>
      </w:r>
      <w:proofErr w:type="gramStart"/>
      <w:r w:rsidRPr="00BC29DA">
        <w:rPr>
          <w:sz w:val="28"/>
          <w:szCs w:val="28"/>
        </w:rPr>
        <w:t>1</w:t>
      </w:r>
      <w:proofErr w:type="gramEnd"/>
      <w:r w:rsidRPr="00BC29DA">
        <w:rPr>
          <w:sz w:val="28"/>
          <w:szCs w:val="28"/>
        </w:rPr>
        <w:t>.В.</w:t>
      </w:r>
      <w:r>
        <w:rPr>
          <w:sz w:val="28"/>
          <w:szCs w:val="28"/>
        </w:rPr>
        <w:t>ОД</w:t>
      </w:r>
      <w:r w:rsidRPr="00BC29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C29DA">
        <w:rPr>
          <w:sz w:val="28"/>
          <w:szCs w:val="28"/>
        </w:rPr>
        <w:t>)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>для направления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BC29DA">
        <w:rPr>
          <w:sz w:val="28"/>
          <w:szCs w:val="28"/>
        </w:rPr>
        <w:t>.03.02 «</w:t>
      </w:r>
      <w:r>
        <w:rPr>
          <w:sz w:val="28"/>
          <w:szCs w:val="28"/>
        </w:rPr>
        <w:t>Землеустройство и кадастры</w:t>
      </w:r>
      <w:r w:rsidRPr="00BC29DA">
        <w:rPr>
          <w:sz w:val="28"/>
          <w:szCs w:val="28"/>
        </w:rPr>
        <w:t xml:space="preserve">» 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>по профилю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>«</w:t>
      </w:r>
      <w:r>
        <w:rPr>
          <w:sz w:val="28"/>
          <w:szCs w:val="28"/>
        </w:rPr>
        <w:t>Кадастры недвижимости</w:t>
      </w:r>
      <w:r w:rsidRPr="00BC29DA">
        <w:rPr>
          <w:sz w:val="28"/>
          <w:szCs w:val="28"/>
        </w:rPr>
        <w:t xml:space="preserve">» 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>Санкт-Петербург</w:t>
      </w:r>
    </w:p>
    <w:p w:rsidR="00F42627" w:rsidRPr="00BC29DA" w:rsidRDefault="00F42627" w:rsidP="00F42627">
      <w:pPr>
        <w:jc w:val="center"/>
        <w:rPr>
          <w:sz w:val="28"/>
          <w:szCs w:val="28"/>
        </w:rPr>
      </w:pPr>
      <w:r w:rsidRPr="00BC29DA">
        <w:rPr>
          <w:sz w:val="28"/>
          <w:szCs w:val="28"/>
        </w:rPr>
        <w:t>20</w:t>
      </w:r>
      <w:r w:rsidRPr="006240E4">
        <w:rPr>
          <w:sz w:val="28"/>
          <w:szCs w:val="28"/>
          <w:u w:val="single"/>
        </w:rPr>
        <w:t>1</w:t>
      </w:r>
      <w:r w:rsidR="00E109B5">
        <w:rPr>
          <w:sz w:val="28"/>
          <w:szCs w:val="28"/>
          <w:u w:val="single"/>
        </w:rPr>
        <w:t>5</w:t>
      </w:r>
    </w:p>
    <w:p w:rsidR="00F42627" w:rsidRDefault="00A63E9D" w:rsidP="00F42627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22572" cy="8349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40" cy="835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B3" w:rsidRDefault="00D249B3" w:rsidP="00F42627">
      <w:pPr>
        <w:widowControl/>
        <w:spacing w:line="276" w:lineRule="auto"/>
        <w:jc w:val="center"/>
        <w:rPr>
          <w:sz w:val="28"/>
          <w:szCs w:val="28"/>
        </w:rPr>
      </w:pPr>
    </w:p>
    <w:p w:rsidR="00D249B3" w:rsidRDefault="00D249B3" w:rsidP="00F42627">
      <w:pPr>
        <w:widowControl/>
        <w:spacing w:line="276" w:lineRule="auto"/>
        <w:jc w:val="center"/>
        <w:rPr>
          <w:sz w:val="28"/>
          <w:szCs w:val="28"/>
        </w:rPr>
      </w:pPr>
    </w:p>
    <w:p w:rsidR="00D249B3" w:rsidRPr="00F42627" w:rsidRDefault="00D249B3" w:rsidP="00F42627">
      <w:pPr>
        <w:widowControl/>
        <w:spacing w:line="276" w:lineRule="auto"/>
        <w:jc w:val="center"/>
        <w:rPr>
          <w:sz w:val="28"/>
          <w:szCs w:val="28"/>
        </w:rPr>
      </w:pPr>
    </w:p>
    <w:p w:rsidR="00F42627" w:rsidRDefault="00A63E9D" w:rsidP="00F42627">
      <w:pPr>
        <w:widowControl/>
        <w:ind w:firstLine="851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2457" cy="791391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856" cy="791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27" w:rsidRDefault="00F42627" w:rsidP="00A63E9D">
      <w:pPr>
        <w:widowControl/>
        <w:rPr>
          <w:b/>
          <w:bCs/>
          <w:sz w:val="28"/>
          <w:szCs w:val="28"/>
        </w:rPr>
      </w:pPr>
    </w:p>
    <w:p w:rsidR="00A63E9D" w:rsidRDefault="00A63E9D" w:rsidP="00A63E9D">
      <w:pPr>
        <w:widowControl/>
        <w:rPr>
          <w:b/>
          <w:bCs/>
          <w:sz w:val="28"/>
          <w:szCs w:val="28"/>
        </w:rPr>
      </w:pPr>
    </w:p>
    <w:p w:rsidR="00F42627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42627" w:rsidRPr="00D2714B" w:rsidRDefault="00F42627" w:rsidP="00F42627">
      <w:pPr>
        <w:widowControl/>
        <w:tabs>
          <w:tab w:val="left" w:pos="0"/>
        </w:tabs>
        <w:contextualSpacing/>
        <w:rPr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374D02">
        <w:rPr>
          <w:sz w:val="28"/>
          <w:szCs w:val="28"/>
        </w:rPr>
        <w:t>утвержденным «01» октября 2015 г., приказ № 1084 по направлению 21.03.02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Экономика недвижимости</w:t>
      </w:r>
      <w:r w:rsidRPr="00D2714B">
        <w:rPr>
          <w:sz w:val="28"/>
          <w:szCs w:val="28"/>
        </w:rPr>
        <w:t>».</w:t>
      </w:r>
    </w:p>
    <w:p w:rsidR="00F42627" w:rsidRPr="0059207F" w:rsidRDefault="00F42627" w:rsidP="00F42627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21207D">
        <w:rPr>
          <w:rFonts w:cs="Times New Roman"/>
          <w:szCs w:val="28"/>
          <w:u w:val="single"/>
        </w:rPr>
        <w:t>Целью</w:t>
      </w:r>
      <w:r w:rsidRPr="0059207F">
        <w:rPr>
          <w:rFonts w:cs="Times New Roman"/>
          <w:szCs w:val="28"/>
        </w:rPr>
        <w:t xml:space="preserve"> изучения дисциплины «Экономика недвижимости</w:t>
      </w:r>
      <w:r>
        <w:rPr>
          <w:rFonts w:cs="Times New Roman"/>
          <w:szCs w:val="28"/>
        </w:rPr>
        <w:t xml:space="preserve">» </w:t>
      </w:r>
      <w:r w:rsidRPr="0059207F">
        <w:rPr>
          <w:szCs w:val="28"/>
        </w:rPr>
        <w:t xml:space="preserve">является формирование знаний о недвижимости как экономическом активе и связанных с этим навыков расчетов, </w:t>
      </w:r>
      <w:r>
        <w:rPr>
          <w:szCs w:val="28"/>
        </w:rPr>
        <w:t>умений применять их в профессиональной деятельности</w:t>
      </w:r>
      <w:r w:rsidRPr="0059207F">
        <w:rPr>
          <w:szCs w:val="28"/>
        </w:rPr>
        <w:t>.</w:t>
      </w:r>
    </w:p>
    <w:p w:rsidR="00F42627" w:rsidRDefault="00F42627" w:rsidP="00F42627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Для достижения поставленной цели решаются следующие </w:t>
      </w:r>
      <w:r w:rsidRPr="0021207D">
        <w:rPr>
          <w:rFonts w:cs="Times New Roman"/>
          <w:szCs w:val="28"/>
          <w:u w:val="single"/>
        </w:rPr>
        <w:t>задачи</w:t>
      </w:r>
      <w:r w:rsidRPr="00CA2765">
        <w:rPr>
          <w:rFonts w:cs="Times New Roman"/>
          <w:szCs w:val="28"/>
        </w:rPr>
        <w:t>:</w:t>
      </w:r>
    </w:p>
    <w:p w:rsidR="00F42627" w:rsidRPr="0059207F" w:rsidRDefault="00F42627" w:rsidP="00F42627">
      <w:pPr>
        <w:pStyle w:val="aa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9207F">
        <w:rPr>
          <w:sz w:val="28"/>
          <w:szCs w:val="28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F42627" w:rsidRPr="0059207F" w:rsidRDefault="00F42627" w:rsidP="00F42627">
      <w:pPr>
        <w:pStyle w:val="aa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9207F">
        <w:rPr>
          <w:sz w:val="28"/>
          <w:szCs w:val="28"/>
        </w:rPr>
        <w:t>знакомство с нормативной базой в области экономики недвижимости;</w:t>
      </w:r>
    </w:p>
    <w:p w:rsidR="00F42627" w:rsidRPr="0059207F" w:rsidRDefault="00F42627" w:rsidP="00F42627">
      <w:pPr>
        <w:pStyle w:val="aa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9207F">
        <w:rPr>
          <w:sz w:val="28"/>
          <w:szCs w:val="28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F42627" w:rsidRPr="0059207F" w:rsidRDefault="00F42627" w:rsidP="00F42627">
      <w:pPr>
        <w:pStyle w:val="aa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9207F">
        <w:rPr>
          <w:sz w:val="28"/>
          <w:szCs w:val="28"/>
        </w:rPr>
        <w:t>получение знаний о видах стоимости недвижимости, принципах и методах их оценки;</w:t>
      </w:r>
    </w:p>
    <w:p w:rsidR="00F42627" w:rsidRPr="0059207F" w:rsidRDefault="00F42627" w:rsidP="00F42627">
      <w:pPr>
        <w:pStyle w:val="aa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9207F">
        <w:rPr>
          <w:sz w:val="28"/>
          <w:szCs w:val="28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F42627" w:rsidRPr="0059207F" w:rsidRDefault="00F42627" w:rsidP="00F42627">
      <w:pPr>
        <w:pStyle w:val="aa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9207F">
        <w:rPr>
          <w:sz w:val="28"/>
          <w:szCs w:val="28"/>
        </w:rPr>
        <w:t>изучение видов дохода от недвижимости;</w:t>
      </w:r>
    </w:p>
    <w:p w:rsidR="00F42627" w:rsidRPr="0059207F" w:rsidRDefault="00F42627" w:rsidP="00F42627">
      <w:pPr>
        <w:pStyle w:val="aa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9207F">
        <w:rPr>
          <w:sz w:val="28"/>
          <w:szCs w:val="28"/>
        </w:rPr>
        <w:t>изучение видов расходов, связанных с недвижимостью;</w:t>
      </w:r>
    </w:p>
    <w:p w:rsidR="00F42627" w:rsidRPr="0059207F" w:rsidRDefault="00F42627" w:rsidP="00F42627">
      <w:pPr>
        <w:pStyle w:val="aa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9207F">
        <w:rPr>
          <w:sz w:val="28"/>
          <w:szCs w:val="28"/>
        </w:rPr>
        <w:t>получение навыков применения финансовой математики для расчетов стоимости недвижимости;</w:t>
      </w:r>
    </w:p>
    <w:p w:rsidR="00F42627" w:rsidRPr="0059207F" w:rsidRDefault="00F42627" w:rsidP="00F42627">
      <w:pPr>
        <w:pStyle w:val="aa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9207F">
        <w:rPr>
          <w:sz w:val="28"/>
          <w:szCs w:val="28"/>
        </w:rPr>
        <w:t>знакомство с принятием решений по совершению сделок с недвижимостью.</w:t>
      </w:r>
    </w:p>
    <w:p w:rsidR="00F42627" w:rsidRPr="0021207D" w:rsidRDefault="00F42627" w:rsidP="00F42627">
      <w:pPr>
        <w:widowControl/>
        <w:ind w:firstLine="851"/>
        <w:jc w:val="center"/>
        <w:rPr>
          <w:sz w:val="28"/>
          <w:szCs w:val="28"/>
          <w:lang w:val="x-none"/>
        </w:rPr>
      </w:pPr>
    </w:p>
    <w:p w:rsidR="00F42627" w:rsidRPr="00D2714B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42627" w:rsidRPr="00D2714B" w:rsidRDefault="00F42627" w:rsidP="00F42627">
      <w:pPr>
        <w:widowControl/>
        <w:ind w:firstLine="851"/>
        <w:jc w:val="center"/>
        <w:rPr>
          <w:sz w:val="28"/>
          <w:szCs w:val="28"/>
        </w:rPr>
      </w:pPr>
    </w:p>
    <w:p w:rsidR="00F42627" w:rsidRDefault="00F42627" w:rsidP="00F42627">
      <w:pPr>
        <w:widowControl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F42627" w:rsidRDefault="00F42627" w:rsidP="00F42627">
      <w:pPr>
        <w:widowControl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42627" w:rsidRPr="00386848" w:rsidRDefault="00F42627" w:rsidP="00F42627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386848">
        <w:rPr>
          <w:b/>
          <w:bCs/>
          <w:sz w:val="28"/>
          <w:szCs w:val="28"/>
        </w:rPr>
        <w:t>ЗНАТЬ</w:t>
      </w:r>
      <w:r w:rsidRPr="00386848">
        <w:rPr>
          <w:bCs/>
          <w:sz w:val="28"/>
          <w:szCs w:val="28"/>
        </w:rPr>
        <w:t>:</w:t>
      </w:r>
    </w:p>
    <w:p w:rsidR="00F42627" w:rsidRPr="00386848" w:rsidRDefault="00F42627" w:rsidP="00F42627">
      <w:pPr>
        <w:pStyle w:val="aa"/>
        <w:ind w:left="0" w:firstLine="851"/>
        <w:jc w:val="both"/>
        <w:rPr>
          <w:sz w:val="28"/>
          <w:szCs w:val="28"/>
        </w:rPr>
      </w:pPr>
      <w:r w:rsidRPr="00386848">
        <w:rPr>
          <w:sz w:val="28"/>
          <w:szCs w:val="28"/>
        </w:rPr>
        <w:t>- источники информации, необходимые для проведения конкретных экономических расчетов, использования земли и иной недвижимости;</w:t>
      </w:r>
    </w:p>
    <w:p w:rsidR="00F42627" w:rsidRPr="00386848" w:rsidRDefault="00F42627" w:rsidP="00F42627">
      <w:pPr>
        <w:pStyle w:val="aa"/>
        <w:ind w:left="0" w:firstLine="851"/>
        <w:jc w:val="both"/>
        <w:rPr>
          <w:sz w:val="28"/>
          <w:szCs w:val="28"/>
        </w:rPr>
      </w:pPr>
      <w:r w:rsidRPr="00386848">
        <w:rPr>
          <w:sz w:val="28"/>
          <w:szCs w:val="28"/>
        </w:rPr>
        <w:t>- инструментальные средства для обработки экономических данных;</w:t>
      </w:r>
    </w:p>
    <w:p w:rsidR="00F42627" w:rsidRPr="00386848" w:rsidRDefault="00F42627" w:rsidP="00F42627">
      <w:pPr>
        <w:pStyle w:val="aa"/>
        <w:ind w:left="0" w:firstLine="851"/>
        <w:jc w:val="both"/>
        <w:rPr>
          <w:sz w:val="28"/>
          <w:szCs w:val="28"/>
        </w:rPr>
      </w:pPr>
      <w:r w:rsidRPr="00386848">
        <w:rPr>
          <w:sz w:val="28"/>
          <w:szCs w:val="28"/>
        </w:rPr>
        <w:lastRenderedPageBreak/>
        <w:t>- типовые методики и действующую нормативно-правовую базу в области экономики недвижимости;</w:t>
      </w:r>
    </w:p>
    <w:p w:rsidR="00F42627" w:rsidRPr="00386848" w:rsidRDefault="00F42627" w:rsidP="00F42627">
      <w:pPr>
        <w:widowControl/>
        <w:numPr>
          <w:ilvl w:val="0"/>
          <w:numId w:val="17"/>
        </w:numPr>
        <w:tabs>
          <w:tab w:val="left" w:pos="0"/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386848">
        <w:rPr>
          <w:sz w:val="28"/>
          <w:szCs w:val="28"/>
        </w:rPr>
        <w:t>- основы землеустройства, территориального планирования и проектирования развития недвижимости.</w:t>
      </w:r>
    </w:p>
    <w:p w:rsidR="00F42627" w:rsidRPr="00386848" w:rsidRDefault="00F42627" w:rsidP="00F42627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386848">
        <w:rPr>
          <w:b/>
          <w:bCs/>
          <w:sz w:val="28"/>
          <w:szCs w:val="28"/>
        </w:rPr>
        <w:t>УМЕТЬ</w:t>
      </w:r>
      <w:r w:rsidRPr="00386848">
        <w:rPr>
          <w:bCs/>
          <w:sz w:val="28"/>
          <w:szCs w:val="28"/>
        </w:rPr>
        <w:t>:</w:t>
      </w:r>
    </w:p>
    <w:p w:rsidR="00F42627" w:rsidRPr="00CA4492" w:rsidRDefault="00F42627" w:rsidP="00F42627">
      <w:pPr>
        <w:pStyle w:val="aa"/>
        <w:ind w:left="0" w:firstLine="851"/>
        <w:jc w:val="both"/>
        <w:rPr>
          <w:sz w:val="28"/>
          <w:szCs w:val="28"/>
        </w:rPr>
      </w:pPr>
      <w:r w:rsidRPr="00CA4492">
        <w:rPr>
          <w:sz w:val="28"/>
          <w:szCs w:val="28"/>
        </w:rPr>
        <w:t>- обосновывать научно-технические и организационные решения;</w:t>
      </w:r>
    </w:p>
    <w:p w:rsidR="00F42627" w:rsidRPr="00CA4492" w:rsidRDefault="00F42627" w:rsidP="00F42627">
      <w:pPr>
        <w:pStyle w:val="aa"/>
        <w:ind w:left="0" w:firstLine="851"/>
        <w:jc w:val="both"/>
        <w:rPr>
          <w:sz w:val="28"/>
          <w:szCs w:val="28"/>
        </w:rPr>
      </w:pPr>
      <w:r w:rsidRPr="00CA4492">
        <w:rPr>
          <w:sz w:val="28"/>
          <w:szCs w:val="28"/>
        </w:rPr>
        <w:t>- выполнять расчеты в области экономики недвижимости, обосновывать их и представлять результаты работы;</w:t>
      </w:r>
    </w:p>
    <w:p w:rsidR="00F42627" w:rsidRPr="00CA4492" w:rsidRDefault="00F42627" w:rsidP="00F42627">
      <w:pPr>
        <w:pStyle w:val="aa"/>
        <w:ind w:left="0" w:firstLine="851"/>
        <w:jc w:val="both"/>
        <w:rPr>
          <w:sz w:val="28"/>
          <w:szCs w:val="28"/>
        </w:rPr>
      </w:pPr>
      <w:r w:rsidRPr="00CA4492">
        <w:rPr>
          <w:sz w:val="28"/>
          <w:szCs w:val="28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расчетов;</w:t>
      </w:r>
    </w:p>
    <w:p w:rsidR="00F42627" w:rsidRPr="00CA4492" w:rsidRDefault="00F42627" w:rsidP="00F42627">
      <w:pPr>
        <w:pStyle w:val="aa"/>
        <w:ind w:left="0" w:firstLine="851"/>
        <w:jc w:val="both"/>
        <w:rPr>
          <w:sz w:val="28"/>
          <w:szCs w:val="28"/>
        </w:rPr>
      </w:pPr>
      <w:r w:rsidRPr="00CA4492">
        <w:rPr>
          <w:sz w:val="28"/>
          <w:szCs w:val="28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F42627" w:rsidRPr="00CA4492" w:rsidRDefault="00F42627" w:rsidP="00F42627">
      <w:pPr>
        <w:tabs>
          <w:tab w:val="left" w:pos="0"/>
        </w:tabs>
        <w:ind w:firstLine="851"/>
        <w:rPr>
          <w:sz w:val="28"/>
          <w:szCs w:val="28"/>
        </w:rPr>
      </w:pPr>
      <w:r w:rsidRPr="00CA4492">
        <w:rPr>
          <w:sz w:val="28"/>
          <w:szCs w:val="28"/>
        </w:rPr>
        <w:t>- организовать работу малого коллектива, рабочей группы.</w:t>
      </w:r>
    </w:p>
    <w:p w:rsidR="00F42627" w:rsidRPr="00CA2765" w:rsidRDefault="00F42627" w:rsidP="00F42627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F42627" w:rsidRPr="00CA4492" w:rsidRDefault="00F42627" w:rsidP="00F42627">
      <w:pPr>
        <w:pStyle w:val="aa"/>
        <w:ind w:left="0" w:firstLine="851"/>
        <w:jc w:val="both"/>
        <w:rPr>
          <w:sz w:val="28"/>
          <w:szCs w:val="28"/>
        </w:rPr>
      </w:pPr>
      <w:r w:rsidRPr="00CA4492">
        <w:rPr>
          <w:sz w:val="28"/>
          <w:szCs w:val="28"/>
        </w:rPr>
        <w:t>- современными методиками расчета и интерпретации полученных результатов;</w:t>
      </w:r>
    </w:p>
    <w:p w:rsidR="00F42627" w:rsidRPr="00CA4492" w:rsidRDefault="00F42627" w:rsidP="00F42627">
      <w:pPr>
        <w:tabs>
          <w:tab w:val="left" w:pos="851"/>
        </w:tabs>
        <w:ind w:firstLine="851"/>
        <w:rPr>
          <w:sz w:val="28"/>
          <w:szCs w:val="28"/>
        </w:rPr>
      </w:pPr>
      <w:r w:rsidRPr="00CA4492">
        <w:rPr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F42627" w:rsidRDefault="00F42627" w:rsidP="00F42627">
      <w:pPr>
        <w:widowControl/>
        <w:ind w:firstLine="851"/>
        <w:rPr>
          <w:sz w:val="28"/>
          <w:szCs w:val="28"/>
        </w:rPr>
      </w:pPr>
    </w:p>
    <w:p w:rsidR="00F42627" w:rsidRDefault="00F42627" w:rsidP="00F42627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A376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42627" w:rsidRDefault="00F42627" w:rsidP="00F42627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42627" w:rsidRPr="0021207D" w:rsidRDefault="00F42627" w:rsidP="00F42627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03015">
        <w:rPr>
          <w:sz w:val="28"/>
          <w:szCs w:val="28"/>
        </w:rPr>
        <w:t>способность использовать основы экономических знаний в различных сферах деятельности</w:t>
      </w:r>
      <w:r w:rsidRPr="0021207D">
        <w:rPr>
          <w:sz w:val="28"/>
          <w:szCs w:val="28"/>
        </w:rPr>
        <w:t xml:space="preserve"> (ОК-3);</w:t>
      </w:r>
    </w:p>
    <w:p w:rsidR="00F42627" w:rsidRPr="00A52159" w:rsidRDefault="00F42627" w:rsidP="00F42627">
      <w:pPr>
        <w:widowControl/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232F9">
        <w:rPr>
          <w:b/>
          <w:sz w:val="28"/>
          <w:szCs w:val="28"/>
        </w:rPr>
        <w:t>профессиональных компетенций (ПК)</w:t>
      </w:r>
      <w:r w:rsidRPr="003232F9">
        <w:rPr>
          <w:sz w:val="28"/>
          <w:szCs w:val="28"/>
        </w:rPr>
        <w:t xml:space="preserve">, </w:t>
      </w:r>
      <w:r w:rsidRPr="003232F9">
        <w:rPr>
          <w:bCs/>
          <w:sz w:val="28"/>
          <w:szCs w:val="28"/>
        </w:rPr>
        <w:t xml:space="preserve">соответствующих виду </w:t>
      </w:r>
      <w:r w:rsidRPr="0021207D">
        <w:rPr>
          <w:bCs/>
          <w:sz w:val="28"/>
          <w:szCs w:val="28"/>
        </w:rPr>
        <w:t>профессиональной деятельности, на который ориентирована программа бакалавриата:</w:t>
      </w:r>
    </w:p>
    <w:p w:rsidR="00F42627" w:rsidRPr="003232F9" w:rsidRDefault="00F42627" w:rsidP="00F42627">
      <w:pPr>
        <w:ind w:firstLine="709"/>
        <w:jc w:val="both"/>
        <w:rPr>
          <w:bCs/>
          <w:sz w:val="28"/>
          <w:szCs w:val="28"/>
        </w:rPr>
      </w:pPr>
      <w:r w:rsidRPr="003232F9">
        <w:rPr>
          <w:sz w:val="28"/>
          <w:szCs w:val="28"/>
        </w:rPr>
        <w:t>Производственно-технологическая деятельность</w:t>
      </w:r>
      <w:r w:rsidRPr="003232F9">
        <w:rPr>
          <w:bCs/>
          <w:sz w:val="28"/>
          <w:szCs w:val="28"/>
        </w:rPr>
        <w:t>:</w:t>
      </w:r>
    </w:p>
    <w:p w:rsidR="00F42627" w:rsidRPr="003232F9" w:rsidRDefault="00F42627" w:rsidP="00F42627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232F9">
        <w:rPr>
          <w:sz w:val="28"/>
          <w:szCs w:val="28"/>
        </w:rPr>
        <w:t>способность использовать знания о принципах, показателях и методиках кадастровой и экономической оценки земель и других объектов недвижимости (ПК-9);</w:t>
      </w:r>
    </w:p>
    <w:p w:rsidR="00F42627" w:rsidRPr="00D2714B" w:rsidRDefault="00F42627" w:rsidP="00F42627">
      <w:pPr>
        <w:widowControl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42627" w:rsidRDefault="00F42627" w:rsidP="00F42627">
      <w:pPr>
        <w:widowControl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E109B5" w:rsidRPr="00D2714B" w:rsidRDefault="00E109B5" w:rsidP="00F42627">
      <w:pPr>
        <w:widowControl/>
        <w:ind w:firstLine="851"/>
        <w:jc w:val="both"/>
        <w:rPr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42627" w:rsidRPr="00D2714B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F42627" w:rsidRPr="00FE50D7" w:rsidRDefault="00F42627" w:rsidP="003E4AE8">
      <w:pPr>
        <w:widowControl/>
        <w:ind w:firstLine="851"/>
        <w:jc w:val="both"/>
        <w:rPr>
          <w:sz w:val="28"/>
          <w:szCs w:val="28"/>
        </w:rPr>
      </w:pPr>
      <w:r w:rsidRPr="00FE50D7">
        <w:rPr>
          <w:sz w:val="28"/>
          <w:szCs w:val="28"/>
        </w:rPr>
        <w:t>Дисциплина «Экономика недвижимости» (Б</w:t>
      </w:r>
      <w:proofErr w:type="gramStart"/>
      <w:r w:rsidRPr="00FE50D7">
        <w:rPr>
          <w:sz w:val="28"/>
          <w:szCs w:val="28"/>
        </w:rPr>
        <w:t>1</w:t>
      </w:r>
      <w:proofErr w:type="gramEnd"/>
      <w:r w:rsidRPr="00FE50D7">
        <w:rPr>
          <w:sz w:val="28"/>
          <w:szCs w:val="28"/>
        </w:rPr>
        <w:t>.В.ОД.2) относится к вариативной части и является обязательной дисциплиной для обучающегося.</w:t>
      </w:r>
    </w:p>
    <w:p w:rsidR="00F42627" w:rsidRPr="00D2714B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  <w:r w:rsidRPr="00FE50D7">
        <w:rPr>
          <w:b/>
          <w:bCs/>
          <w:sz w:val="28"/>
          <w:szCs w:val="28"/>
        </w:rPr>
        <w:t>4. Объем дисциплины и виды учебной работы</w:t>
      </w:r>
    </w:p>
    <w:p w:rsidR="00F42627" w:rsidRPr="00D2714B" w:rsidRDefault="00F42627" w:rsidP="00F42627">
      <w:pPr>
        <w:widowControl/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F42627" w:rsidRPr="00D2714B" w:rsidRDefault="00F42627" w:rsidP="00F42627">
      <w:pPr>
        <w:widowControl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9"/>
        <w:gridCol w:w="1781"/>
        <w:gridCol w:w="1370"/>
      </w:tblGrid>
      <w:tr w:rsidR="00F42627" w:rsidRPr="00D2714B" w:rsidTr="00E109B5">
        <w:trPr>
          <w:jc w:val="center"/>
        </w:trPr>
        <w:tc>
          <w:tcPr>
            <w:tcW w:w="6169" w:type="dxa"/>
            <w:vMerge w:val="restart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70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42627" w:rsidRPr="00D2714B" w:rsidTr="00E109B5">
        <w:trPr>
          <w:jc w:val="center"/>
        </w:trPr>
        <w:tc>
          <w:tcPr>
            <w:tcW w:w="6169" w:type="dxa"/>
            <w:vMerge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42627" w:rsidRPr="00D2714B" w:rsidTr="00E109B5">
        <w:trPr>
          <w:jc w:val="center"/>
        </w:trPr>
        <w:tc>
          <w:tcPr>
            <w:tcW w:w="6169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42627" w:rsidRPr="00D2714B" w:rsidRDefault="00E109B5" w:rsidP="004F5170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2627" w:rsidRPr="00D2714B">
              <w:rPr>
                <w:sz w:val="28"/>
                <w:szCs w:val="28"/>
              </w:rPr>
              <w:t xml:space="preserve"> том числе:</w:t>
            </w:r>
          </w:p>
          <w:p w:rsidR="00F42627" w:rsidRPr="00D2714B" w:rsidRDefault="00F42627" w:rsidP="00F42627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42627" w:rsidRPr="00D2714B" w:rsidRDefault="00F42627" w:rsidP="00F42627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42627" w:rsidRPr="00D2714B" w:rsidRDefault="00F42627" w:rsidP="00F42627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81" w:type="dxa"/>
            <w:vAlign w:val="center"/>
          </w:tcPr>
          <w:p w:rsidR="00F42627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42627" w:rsidRDefault="00F42627" w:rsidP="00E109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42627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42627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42627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42627" w:rsidRPr="00D2714B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vAlign w:val="center"/>
          </w:tcPr>
          <w:p w:rsidR="00F42627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42627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42627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42627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42627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42627" w:rsidRPr="00D2714B" w:rsidRDefault="00F42627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2627" w:rsidRPr="00D2714B" w:rsidTr="00E109B5">
        <w:trPr>
          <w:jc w:val="center"/>
        </w:trPr>
        <w:tc>
          <w:tcPr>
            <w:tcW w:w="6169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81" w:type="dxa"/>
            <w:vAlign w:val="center"/>
          </w:tcPr>
          <w:p w:rsidR="00F42627" w:rsidRPr="00D2714B" w:rsidRDefault="00F42627" w:rsidP="007E0D34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0D34">
              <w:rPr>
                <w:sz w:val="28"/>
                <w:szCs w:val="28"/>
              </w:rPr>
              <w:t>12</w:t>
            </w:r>
          </w:p>
        </w:tc>
        <w:tc>
          <w:tcPr>
            <w:tcW w:w="1370" w:type="dxa"/>
            <w:vAlign w:val="center"/>
          </w:tcPr>
          <w:p w:rsidR="00F42627" w:rsidRPr="00D2714B" w:rsidRDefault="00F42627" w:rsidP="007E0D34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0D34">
              <w:rPr>
                <w:sz w:val="28"/>
                <w:szCs w:val="28"/>
              </w:rPr>
              <w:t>12</w:t>
            </w:r>
          </w:p>
        </w:tc>
      </w:tr>
      <w:tr w:rsidR="00F42627" w:rsidRPr="00D2714B" w:rsidTr="00E109B5">
        <w:trPr>
          <w:jc w:val="center"/>
        </w:trPr>
        <w:tc>
          <w:tcPr>
            <w:tcW w:w="6169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81" w:type="dxa"/>
            <w:vAlign w:val="center"/>
          </w:tcPr>
          <w:p w:rsidR="00F42627" w:rsidRPr="00D2714B" w:rsidRDefault="007E0D34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vAlign w:val="center"/>
          </w:tcPr>
          <w:p w:rsidR="00F42627" w:rsidRPr="00D2714B" w:rsidRDefault="007E0D34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2627" w:rsidRPr="00D2714B" w:rsidTr="00E109B5">
        <w:trPr>
          <w:jc w:val="center"/>
        </w:trPr>
        <w:tc>
          <w:tcPr>
            <w:tcW w:w="6169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81" w:type="dxa"/>
            <w:vAlign w:val="center"/>
          </w:tcPr>
          <w:p w:rsidR="00F42627" w:rsidRPr="00D2714B" w:rsidRDefault="00E109B5" w:rsidP="004F5170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  <w:tc>
          <w:tcPr>
            <w:tcW w:w="1370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</w:tr>
      <w:tr w:rsidR="00F42627" w:rsidRPr="00D2714B" w:rsidTr="00E109B5">
        <w:trPr>
          <w:jc w:val="center"/>
        </w:trPr>
        <w:tc>
          <w:tcPr>
            <w:tcW w:w="6169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370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F42627" w:rsidRPr="00F63E78" w:rsidRDefault="00F42627" w:rsidP="00AA07E9">
      <w:pPr>
        <w:widowControl/>
        <w:tabs>
          <w:tab w:val="left" w:pos="851"/>
        </w:tabs>
        <w:rPr>
          <w:i/>
          <w:sz w:val="22"/>
          <w:szCs w:val="22"/>
        </w:rPr>
      </w:pPr>
      <w:r w:rsidRPr="00F63E78">
        <w:rPr>
          <w:i/>
          <w:sz w:val="22"/>
          <w:szCs w:val="22"/>
        </w:rPr>
        <w:t xml:space="preserve">Примечания: «Форма контроля знаний» </w:t>
      </w:r>
      <w:proofErr w:type="gramStart"/>
      <w:r w:rsidRPr="00F63E78">
        <w:rPr>
          <w:i/>
          <w:sz w:val="22"/>
          <w:szCs w:val="22"/>
        </w:rPr>
        <w:t>–з</w:t>
      </w:r>
      <w:proofErr w:type="gramEnd"/>
      <w:r w:rsidRPr="00F63E78">
        <w:rPr>
          <w:i/>
          <w:sz w:val="22"/>
          <w:szCs w:val="22"/>
        </w:rPr>
        <w:t xml:space="preserve">ачет (З), </w:t>
      </w:r>
      <w:r w:rsidR="00F63E78" w:rsidRPr="00F63E78">
        <w:rPr>
          <w:i/>
          <w:sz w:val="22"/>
          <w:szCs w:val="22"/>
        </w:rPr>
        <w:t>курсовая работа (КР).</w:t>
      </w:r>
    </w:p>
    <w:p w:rsidR="00F42627" w:rsidRPr="00D2714B" w:rsidRDefault="00F42627" w:rsidP="00F42627">
      <w:pPr>
        <w:widowControl/>
        <w:ind w:firstLine="851"/>
        <w:jc w:val="center"/>
        <w:rPr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42627" w:rsidRPr="00D2714B" w:rsidRDefault="00F42627" w:rsidP="00F42627">
      <w:pPr>
        <w:widowControl/>
        <w:ind w:firstLine="851"/>
        <w:rPr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42627" w:rsidRPr="00D2714B" w:rsidRDefault="00F42627" w:rsidP="00F42627">
      <w:pPr>
        <w:widowControl/>
        <w:ind w:firstLine="851"/>
        <w:jc w:val="center"/>
        <w:rPr>
          <w:sz w:val="28"/>
          <w:szCs w:val="28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707"/>
      </w:tblGrid>
      <w:tr w:rsidR="00F42627" w:rsidRPr="00D2714B" w:rsidTr="004F5170">
        <w:trPr>
          <w:jc w:val="center"/>
        </w:trPr>
        <w:tc>
          <w:tcPr>
            <w:tcW w:w="622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07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42627" w:rsidRPr="00D2714B" w:rsidTr="004F5170">
        <w:trPr>
          <w:jc w:val="center"/>
        </w:trPr>
        <w:tc>
          <w:tcPr>
            <w:tcW w:w="622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F42627" w:rsidRPr="00D2714B" w:rsidRDefault="00F42627" w:rsidP="004F5170">
            <w:pPr>
              <w:widowControl/>
              <w:rPr>
                <w:sz w:val="28"/>
                <w:szCs w:val="28"/>
              </w:rPr>
            </w:pPr>
            <w:r w:rsidRPr="0087500D">
              <w:rPr>
                <w:b/>
                <w:bCs/>
                <w:sz w:val="24"/>
              </w:rPr>
              <w:t>Тема 1. Недвижимость как экономическая категория</w:t>
            </w:r>
            <w:r w:rsidRPr="0087500D">
              <w:rPr>
                <w:sz w:val="24"/>
              </w:rPr>
              <w:t>.</w:t>
            </w:r>
          </w:p>
        </w:tc>
        <w:tc>
          <w:tcPr>
            <w:tcW w:w="5707" w:type="dxa"/>
            <w:vAlign w:val="center"/>
          </w:tcPr>
          <w:p w:rsidR="00F42627" w:rsidRPr="00D2714B" w:rsidRDefault="00F42627" w:rsidP="00E109B5">
            <w:pPr>
              <w:widowControl/>
              <w:rPr>
                <w:sz w:val="28"/>
                <w:szCs w:val="28"/>
              </w:rPr>
            </w:pPr>
            <w:r w:rsidRPr="0087500D">
              <w:rPr>
                <w:sz w:val="24"/>
              </w:rPr>
              <w:t xml:space="preserve">Цель и задачи изучения дисциплины. Понятие недвижимости. Законодательные основы экономики недвижимости. Классификация объектов недвижимости. </w:t>
            </w:r>
            <w:proofErr w:type="gramStart"/>
            <w:r w:rsidRPr="0087500D">
              <w:rPr>
                <w:sz w:val="24"/>
              </w:rPr>
              <w:t xml:space="preserve">Виды оцениваемой стоимости: балансовая стоимость, рыночная стоимость и иные виды стоимости, являющиеся предметом оценочной деятельности </w:t>
            </w:r>
            <w:r>
              <w:rPr>
                <w:sz w:val="24"/>
              </w:rPr>
              <w:t>– инвестиционная, ликвидационная</w:t>
            </w:r>
            <w:r w:rsidR="00E109B5">
              <w:rPr>
                <w:sz w:val="24"/>
              </w:rPr>
              <w:t>,</w:t>
            </w:r>
            <w:r>
              <w:rPr>
                <w:sz w:val="24"/>
              </w:rPr>
              <w:t xml:space="preserve"> кадастровая стоимости, </w:t>
            </w:r>
            <w:r w:rsidRPr="0087500D">
              <w:rPr>
                <w:sz w:val="24"/>
              </w:rPr>
              <w:t xml:space="preserve">сметная стоимость и ее модификации – стоимость восстановления и стоимость замещения, инвентаризационная стоимость, стоимость в целях налогообложения, потребительская стоимость, утилизационная </w:t>
            </w:r>
            <w:r w:rsidRPr="0087500D">
              <w:rPr>
                <w:sz w:val="24"/>
              </w:rPr>
              <w:lastRenderedPageBreak/>
              <w:t>стоимость, альтернативная стоимость имущества, залоговая стоимость, таможенная стоимость, страховая стоимость, инвестиционная стоимость, стоимость объекта оценки при существующем использовании, специальная стоимость объекта оценки</w:t>
            </w:r>
            <w:proofErr w:type="gramEnd"/>
            <w:r w:rsidRPr="0087500D">
              <w:rPr>
                <w:sz w:val="24"/>
              </w:rPr>
              <w:t>. Источники информации. Влияние основных тенденций развития экономики на рынок недвижимости. Виды сделок с объектами недвижимости. Участники рынка недвижимости.</w:t>
            </w:r>
          </w:p>
        </w:tc>
      </w:tr>
      <w:tr w:rsidR="00F42627" w:rsidRPr="00D2714B" w:rsidTr="004F5170">
        <w:trPr>
          <w:jc w:val="center"/>
        </w:trPr>
        <w:tc>
          <w:tcPr>
            <w:tcW w:w="622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14" w:type="dxa"/>
            <w:vAlign w:val="center"/>
          </w:tcPr>
          <w:p w:rsidR="00F42627" w:rsidRPr="00D2714B" w:rsidRDefault="00F42627" w:rsidP="004F5170">
            <w:pPr>
              <w:widowControl/>
              <w:rPr>
                <w:sz w:val="28"/>
                <w:szCs w:val="28"/>
              </w:rPr>
            </w:pPr>
            <w:r w:rsidRPr="0087500D">
              <w:rPr>
                <w:b/>
                <w:bCs/>
                <w:sz w:val="24"/>
              </w:rPr>
              <w:t>Тема 2.</w:t>
            </w:r>
            <w:r w:rsidRPr="0087500D">
              <w:rPr>
                <w:sz w:val="24"/>
              </w:rPr>
              <w:t xml:space="preserve"> </w:t>
            </w:r>
            <w:r w:rsidRPr="0087500D">
              <w:rPr>
                <w:b/>
                <w:bCs/>
                <w:sz w:val="24"/>
              </w:rPr>
              <w:t>Виды доходов и затрат от недвижимости.</w:t>
            </w:r>
          </w:p>
        </w:tc>
        <w:tc>
          <w:tcPr>
            <w:tcW w:w="5707" w:type="dxa"/>
            <w:vAlign w:val="center"/>
          </w:tcPr>
          <w:p w:rsidR="00F42627" w:rsidRPr="00E109B5" w:rsidRDefault="00F42627" w:rsidP="00E109B5">
            <w:pPr>
              <w:pStyle w:val="aa"/>
              <w:ind w:left="137" w:right="-69" w:firstLine="0"/>
              <w:jc w:val="both"/>
              <w:rPr>
                <w:sz w:val="24"/>
                <w:lang w:val="ru-RU"/>
              </w:rPr>
            </w:pPr>
            <w:r w:rsidRPr="0087500D">
              <w:rPr>
                <w:sz w:val="24"/>
              </w:rPr>
              <w:t>Классификация доходов, приносимых недвижимостью. Расчет чистого операционного дохода (ЧОД). Понятие реверсии. Классификация затрат, связанных с недвижимостью. Методы расчета затрат по объекту. Понятие резерва на замещение. Сметная стоимость ремонтных работ. Налогообложение недвижимости.</w:t>
            </w:r>
          </w:p>
        </w:tc>
      </w:tr>
      <w:tr w:rsidR="00F42627" w:rsidRPr="00D2714B" w:rsidTr="004F5170">
        <w:trPr>
          <w:jc w:val="center"/>
        </w:trPr>
        <w:tc>
          <w:tcPr>
            <w:tcW w:w="622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14" w:type="dxa"/>
            <w:vAlign w:val="center"/>
          </w:tcPr>
          <w:p w:rsidR="00F42627" w:rsidRPr="00D2714B" w:rsidRDefault="00F42627" w:rsidP="004F5170">
            <w:pPr>
              <w:widowControl/>
              <w:rPr>
                <w:sz w:val="28"/>
                <w:szCs w:val="28"/>
              </w:rPr>
            </w:pPr>
            <w:r w:rsidRPr="0087500D">
              <w:rPr>
                <w:sz w:val="24"/>
              </w:rPr>
              <w:t xml:space="preserve">    </w:t>
            </w:r>
            <w:r w:rsidRPr="0087500D">
              <w:rPr>
                <w:b/>
                <w:bCs/>
                <w:sz w:val="24"/>
              </w:rPr>
              <w:t>Тема 3. Принципы и процедура оценки рыночной стоимости недвижимости.</w:t>
            </w:r>
          </w:p>
        </w:tc>
        <w:tc>
          <w:tcPr>
            <w:tcW w:w="5707" w:type="dxa"/>
            <w:vAlign w:val="center"/>
          </w:tcPr>
          <w:p w:rsidR="00F42627" w:rsidRPr="00D2714B" w:rsidRDefault="00F42627" w:rsidP="004F5170">
            <w:pPr>
              <w:widowControl/>
              <w:rPr>
                <w:sz w:val="28"/>
                <w:szCs w:val="28"/>
              </w:rPr>
            </w:pPr>
            <w:r w:rsidRPr="0087500D">
              <w:rPr>
                <w:sz w:val="24"/>
              </w:rPr>
              <w:t>Классификация принципов оценки недвижимости. Процедура оценки рыночной стоимости недвижимости. Определение цели оценки. Анализ наиболее эффективного использования объекта.</w:t>
            </w:r>
          </w:p>
        </w:tc>
      </w:tr>
      <w:tr w:rsidR="00F42627" w:rsidRPr="00A0509A" w:rsidTr="004F5170">
        <w:trPr>
          <w:jc w:val="center"/>
        </w:trPr>
        <w:tc>
          <w:tcPr>
            <w:tcW w:w="622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14" w:type="dxa"/>
            <w:vAlign w:val="center"/>
          </w:tcPr>
          <w:p w:rsidR="00F42627" w:rsidRPr="00D2714B" w:rsidRDefault="00F42627" w:rsidP="004F5170">
            <w:pPr>
              <w:widowControl/>
              <w:rPr>
                <w:sz w:val="28"/>
                <w:szCs w:val="28"/>
              </w:rPr>
            </w:pPr>
            <w:r w:rsidRPr="0087500D">
              <w:rPr>
                <w:b/>
                <w:bCs/>
                <w:sz w:val="24"/>
              </w:rPr>
              <w:t>Тема 4.</w:t>
            </w:r>
            <w:r w:rsidRPr="0087500D">
              <w:rPr>
                <w:sz w:val="24"/>
              </w:rPr>
              <w:t xml:space="preserve"> </w:t>
            </w:r>
            <w:r w:rsidRPr="0087500D">
              <w:rPr>
                <w:b/>
                <w:bCs/>
                <w:sz w:val="24"/>
              </w:rPr>
              <w:t>Подходы и методы оценки рыночной стоимости недвижимости</w:t>
            </w:r>
            <w:r w:rsidRPr="0087500D">
              <w:rPr>
                <w:sz w:val="24"/>
              </w:rPr>
              <w:t>.</w:t>
            </w:r>
          </w:p>
        </w:tc>
        <w:tc>
          <w:tcPr>
            <w:tcW w:w="5707" w:type="dxa"/>
          </w:tcPr>
          <w:p w:rsidR="00F42627" w:rsidRPr="0087500D" w:rsidRDefault="00F42627" w:rsidP="004F5170">
            <w:pPr>
              <w:pStyle w:val="aa"/>
              <w:ind w:left="137" w:right="-69" w:firstLine="0"/>
              <w:jc w:val="both"/>
              <w:rPr>
                <w:sz w:val="24"/>
              </w:rPr>
            </w:pPr>
            <w:r w:rsidRPr="0087500D">
              <w:rPr>
                <w:sz w:val="24"/>
              </w:rPr>
              <w:t xml:space="preserve">Классификация подходов к оценке рыночной стоимости недвижимости. </w:t>
            </w:r>
          </w:p>
          <w:p w:rsidR="00F42627" w:rsidRDefault="00F42627" w:rsidP="004F5170">
            <w:pPr>
              <w:widowControl/>
              <w:rPr>
                <w:sz w:val="24"/>
              </w:rPr>
            </w:pPr>
            <w:r w:rsidRPr="0087500D">
              <w:rPr>
                <w:b/>
                <w:sz w:val="24"/>
              </w:rPr>
              <w:t>4.1. Доходный подход в оценк</w:t>
            </w:r>
            <w:r>
              <w:rPr>
                <w:b/>
                <w:sz w:val="24"/>
              </w:rPr>
              <w:t>е</w:t>
            </w:r>
            <w:r w:rsidRPr="0087500D">
              <w:rPr>
                <w:sz w:val="24"/>
              </w:rPr>
              <w:t xml:space="preserve">: сущность, область применения, достоинства и недостатки, метод прямой капитализации, методы корректировки ЧОД, метод дисконтирования денежного потока, метод </w:t>
            </w:r>
            <w:proofErr w:type="spellStart"/>
            <w:r w:rsidRPr="0087500D">
              <w:rPr>
                <w:sz w:val="24"/>
              </w:rPr>
              <w:t>ипотечно</w:t>
            </w:r>
            <w:proofErr w:type="spellEnd"/>
            <w:r w:rsidRPr="0087500D">
              <w:rPr>
                <w:sz w:val="24"/>
              </w:rPr>
              <w:t>-инвестиционного анализа, метод остатка. Коэффициент капитализации и методы его оценки.</w:t>
            </w:r>
          </w:p>
          <w:p w:rsidR="00F42627" w:rsidRDefault="00F42627" w:rsidP="004F5170">
            <w:pPr>
              <w:widowControl/>
              <w:rPr>
                <w:sz w:val="24"/>
              </w:rPr>
            </w:pPr>
            <w:r w:rsidRPr="0087500D">
              <w:rPr>
                <w:b/>
                <w:sz w:val="24"/>
              </w:rPr>
              <w:t xml:space="preserve">4.2. </w:t>
            </w:r>
            <w:proofErr w:type="gramStart"/>
            <w:r w:rsidRPr="0087500D">
              <w:rPr>
                <w:b/>
                <w:sz w:val="24"/>
              </w:rPr>
              <w:t>Затратный подход в оценке</w:t>
            </w:r>
            <w:r w:rsidRPr="0087500D">
              <w:rPr>
                <w:sz w:val="24"/>
              </w:rPr>
              <w:t>: сущность, область применения, достоинства и недостатки, метод бухгалтерской (балансовой) оценки, метод сметного ценообразования, затратный метод, метод дисконтирования сметной стоимости, метод вычитания.</w:t>
            </w:r>
            <w:proofErr w:type="gramEnd"/>
            <w:r w:rsidRPr="0087500D">
              <w:rPr>
                <w:sz w:val="24"/>
              </w:rPr>
              <w:t xml:space="preserve"> Методы оценки сметной стоимости недвижимости: с помощью имеющейся сметной документации (форм КС-2) и по укрупненным расценкам. Оценка косвенных издержек инвестора. Оценка стоимости земельных участков, виды и оценка износа, оценка предпринимательской прибыли.</w:t>
            </w:r>
          </w:p>
          <w:p w:rsidR="00F42627" w:rsidRPr="00D2714B" w:rsidRDefault="00F42627" w:rsidP="004F5170">
            <w:pPr>
              <w:widowControl/>
              <w:rPr>
                <w:sz w:val="28"/>
                <w:szCs w:val="28"/>
              </w:rPr>
            </w:pPr>
            <w:r w:rsidRPr="0087500D">
              <w:rPr>
                <w:b/>
                <w:sz w:val="24"/>
              </w:rPr>
              <w:t>4.3. Сравнительный подход в оценке</w:t>
            </w:r>
            <w:r w:rsidRPr="0087500D">
              <w:rPr>
                <w:sz w:val="24"/>
              </w:rPr>
              <w:t>: сущность, область применения, достоинства и недостатки. Метод рыночных сравнений и его модификации (метод общий группировки, метод индивидуального сравнения, метод парных сравнений), метод квалиметрии, метод аналогий. Процедура и классификация корректировок, подходы и методы их расчета. Согласование результата оценки.</w:t>
            </w:r>
          </w:p>
        </w:tc>
      </w:tr>
    </w:tbl>
    <w:p w:rsidR="00F42627" w:rsidRPr="00D2714B" w:rsidRDefault="00F42627" w:rsidP="00F42627">
      <w:pPr>
        <w:widowControl/>
        <w:ind w:firstLine="851"/>
        <w:rPr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42627" w:rsidRPr="00D2714B" w:rsidRDefault="00F42627" w:rsidP="00F42627">
      <w:pPr>
        <w:widowControl/>
        <w:ind w:firstLine="851"/>
        <w:rPr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148"/>
        <w:gridCol w:w="711"/>
        <w:gridCol w:w="742"/>
        <w:gridCol w:w="694"/>
        <w:gridCol w:w="851"/>
      </w:tblGrid>
      <w:tr w:rsidR="00F42627" w:rsidRPr="00D2714B" w:rsidTr="004F5170">
        <w:trPr>
          <w:jc w:val="center"/>
        </w:trPr>
        <w:tc>
          <w:tcPr>
            <w:tcW w:w="628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148" w:type="dxa"/>
            <w:vAlign w:val="center"/>
          </w:tcPr>
          <w:p w:rsidR="00F42627" w:rsidRPr="00D2714B" w:rsidRDefault="00F42627" w:rsidP="004F5170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94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42627" w:rsidRPr="00D2714B" w:rsidTr="004F5170">
        <w:trPr>
          <w:jc w:val="center"/>
        </w:trPr>
        <w:tc>
          <w:tcPr>
            <w:tcW w:w="628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8" w:type="dxa"/>
            <w:vAlign w:val="center"/>
          </w:tcPr>
          <w:p w:rsidR="00F42627" w:rsidRPr="00FA7699" w:rsidRDefault="00F42627" w:rsidP="004F5170">
            <w:pPr>
              <w:widowControl/>
              <w:rPr>
                <w:sz w:val="28"/>
                <w:szCs w:val="28"/>
              </w:rPr>
            </w:pPr>
            <w:r w:rsidRPr="00FA7699">
              <w:rPr>
                <w:bCs/>
                <w:sz w:val="24"/>
              </w:rPr>
              <w:t>Тема 1. Недвижимость как экономическая категория</w:t>
            </w:r>
          </w:p>
        </w:tc>
        <w:tc>
          <w:tcPr>
            <w:tcW w:w="71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2627" w:rsidRPr="00D2714B" w:rsidTr="004F5170">
        <w:trPr>
          <w:jc w:val="center"/>
        </w:trPr>
        <w:tc>
          <w:tcPr>
            <w:tcW w:w="628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48" w:type="dxa"/>
            <w:vAlign w:val="center"/>
          </w:tcPr>
          <w:p w:rsidR="00F42627" w:rsidRPr="00FA7699" w:rsidRDefault="00F42627" w:rsidP="004F5170">
            <w:pPr>
              <w:widowControl/>
              <w:rPr>
                <w:sz w:val="28"/>
                <w:szCs w:val="28"/>
              </w:rPr>
            </w:pPr>
            <w:r w:rsidRPr="00FA7699">
              <w:rPr>
                <w:bCs/>
                <w:sz w:val="24"/>
              </w:rPr>
              <w:t>Тема 2.</w:t>
            </w:r>
            <w:r w:rsidRPr="00FA7699">
              <w:rPr>
                <w:sz w:val="24"/>
              </w:rPr>
              <w:t xml:space="preserve"> </w:t>
            </w:r>
            <w:r w:rsidRPr="00FA7699">
              <w:rPr>
                <w:bCs/>
                <w:sz w:val="24"/>
              </w:rPr>
              <w:t>Виды доходов и затрат от недвижимости</w:t>
            </w:r>
          </w:p>
        </w:tc>
        <w:tc>
          <w:tcPr>
            <w:tcW w:w="71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2627" w:rsidRPr="00D2714B" w:rsidTr="004F5170">
        <w:trPr>
          <w:jc w:val="center"/>
        </w:trPr>
        <w:tc>
          <w:tcPr>
            <w:tcW w:w="628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48" w:type="dxa"/>
            <w:vAlign w:val="center"/>
          </w:tcPr>
          <w:p w:rsidR="00F42627" w:rsidRPr="00FA7699" w:rsidRDefault="00F42627" w:rsidP="004F5170">
            <w:pPr>
              <w:widowControl/>
              <w:rPr>
                <w:sz w:val="28"/>
                <w:szCs w:val="28"/>
              </w:rPr>
            </w:pPr>
            <w:r w:rsidRPr="00FA7699">
              <w:rPr>
                <w:bCs/>
                <w:sz w:val="24"/>
              </w:rPr>
              <w:t>Тема 3. Принципы и процедура оценки рыночной стоимости недвижимости</w:t>
            </w:r>
          </w:p>
        </w:tc>
        <w:tc>
          <w:tcPr>
            <w:tcW w:w="71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2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2627" w:rsidRPr="00D2714B" w:rsidTr="004F5170">
        <w:trPr>
          <w:jc w:val="center"/>
        </w:trPr>
        <w:tc>
          <w:tcPr>
            <w:tcW w:w="628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48" w:type="dxa"/>
            <w:vAlign w:val="center"/>
          </w:tcPr>
          <w:p w:rsidR="00F42627" w:rsidRPr="00FA7699" w:rsidRDefault="00F42627" w:rsidP="004F5170">
            <w:pPr>
              <w:widowControl/>
              <w:rPr>
                <w:bCs/>
                <w:sz w:val="24"/>
              </w:rPr>
            </w:pPr>
            <w:r w:rsidRPr="00FA7699">
              <w:rPr>
                <w:bCs/>
                <w:sz w:val="24"/>
              </w:rPr>
              <w:t>Тема 4.</w:t>
            </w:r>
            <w:r w:rsidRPr="00FA7699">
              <w:rPr>
                <w:sz w:val="24"/>
              </w:rPr>
              <w:t xml:space="preserve"> </w:t>
            </w:r>
            <w:r w:rsidRPr="00FA7699">
              <w:rPr>
                <w:bCs/>
                <w:sz w:val="24"/>
              </w:rPr>
              <w:t>Подходы и методы оценки рыночной стоимости недвижимости</w:t>
            </w:r>
          </w:p>
        </w:tc>
        <w:tc>
          <w:tcPr>
            <w:tcW w:w="71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2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2627" w:rsidRPr="00D2714B" w:rsidRDefault="007E0D34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42627" w:rsidRPr="00D2714B" w:rsidTr="004F5170">
        <w:trPr>
          <w:jc w:val="center"/>
        </w:trPr>
        <w:tc>
          <w:tcPr>
            <w:tcW w:w="6776" w:type="dxa"/>
            <w:gridSpan w:val="2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2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42627" w:rsidRPr="00D2714B" w:rsidRDefault="00F42627" w:rsidP="007E0D3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0D34">
              <w:rPr>
                <w:sz w:val="28"/>
                <w:szCs w:val="28"/>
              </w:rPr>
              <w:t>12</w:t>
            </w:r>
          </w:p>
        </w:tc>
      </w:tr>
    </w:tbl>
    <w:p w:rsidR="00F42627" w:rsidRPr="00D2714B" w:rsidRDefault="00F42627" w:rsidP="00F42627">
      <w:pPr>
        <w:widowControl/>
        <w:ind w:firstLine="851"/>
        <w:rPr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jc w:val="center"/>
        <w:rPr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42627" w:rsidRPr="00D2714B" w:rsidRDefault="00F42627" w:rsidP="00F42627">
      <w:pPr>
        <w:widowControl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F42627" w:rsidRPr="00D2714B" w:rsidTr="004F5170">
        <w:trPr>
          <w:jc w:val="center"/>
        </w:trPr>
        <w:tc>
          <w:tcPr>
            <w:tcW w:w="653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42627" w:rsidRPr="00D2714B" w:rsidRDefault="00F42627" w:rsidP="004F517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42627" w:rsidRPr="00D2714B" w:rsidTr="004F5170">
        <w:trPr>
          <w:jc w:val="center"/>
        </w:trPr>
        <w:tc>
          <w:tcPr>
            <w:tcW w:w="653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71" w:type="dxa"/>
            <w:vAlign w:val="center"/>
          </w:tcPr>
          <w:p w:rsidR="00F42627" w:rsidRPr="00FA7699" w:rsidRDefault="00F42627" w:rsidP="004F5170">
            <w:pPr>
              <w:widowControl/>
              <w:rPr>
                <w:sz w:val="28"/>
                <w:szCs w:val="28"/>
              </w:rPr>
            </w:pPr>
            <w:r w:rsidRPr="00FA7699">
              <w:rPr>
                <w:bCs/>
                <w:sz w:val="24"/>
              </w:rPr>
              <w:t>Тема 1. Недвижимость как экономическая категория</w:t>
            </w:r>
          </w:p>
        </w:tc>
        <w:tc>
          <w:tcPr>
            <w:tcW w:w="3827" w:type="dxa"/>
            <w:vMerge w:val="restart"/>
            <w:vAlign w:val="center"/>
          </w:tcPr>
          <w:p w:rsidR="00F42627" w:rsidRPr="00431966" w:rsidRDefault="00F42627" w:rsidP="004F5170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8.1. </w:t>
            </w:r>
            <w:r w:rsidRPr="00431966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431966">
              <w:rPr>
                <w:bCs/>
                <w:sz w:val="28"/>
                <w:szCs w:val="28"/>
              </w:rPr>
              <w:t>]</w:t>
            </w:r>
          </w:p>
          <w:p w:rsidR="00F42627" w:rsidRPr="00431966" w:rsidRDefault="00F42627" w:rsidP="004F5170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43196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 w:rsidRPr="00431966">
              <w:rPr>
                <w:bCs/>
                <w:sz w:val="28"/>
                <w:szCs w:val="28"/>
              </w:rPr>
              <w:t>2 [</w:t>
            </w:r>
            <w:r>
              <w:rPr>
                <w:bCs/>
                <w:sz w:val="28"/>
                <w:szCs w:val="28"/>
              </w:rPr>
              <w:t>1</w:t>
            </w:r>
            <w:r w:rsidRPr="00431966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-</w:t>
            </w:r>
            <w:r w:rsidRPr="00431966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3</w:t>
            </w:r>
            <w:r w:rsidRPr="00431966">
              <w:rPr>
                <w:bCs/>
                <w:sz w:val="28"/>
                <w:szCs w:val="28"/>
              </w:rPr>
              <w:t>]</w:t>
            </w:r>
          </w:p>
          <w:p w:rsidR="00F42627" w:rsidRPr="00431966" w:rsidRDefault="00F42627" w:rsidP="004F5170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8.3. </w:t>
            </w:r>
            <w:r w:rsidRPr="00431966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431966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-</w:t>
            </w:r>
            <w:r w:rsidRPr="00431966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7</w:t>
            </w:r>
            <w:r w:rsidRPr="00431966">
              <w:rPr>
                <w:bCs/>
                <w:sz w:val="28"/>
                <w:szCs w:val="28"/>
              </w:rPr>
              <w:t>]</w:t>
            </w:r>
          </w:p>
          <w:p w:rsidR="00F42627" w:rsidRPr="00431966" w:rsidRDefault="00F42627" w:rsidP="004F5170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8.4. </w:t>
            </w:r>
            <w:r w:rsidRPr="00431966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431966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-</w:t>
            </w:r>
            <w:r w:rsidRPr="00431966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3</w:t>
            </w:r>
            <w:r w:rsidRPr="00431966">
              <w:rPr>
                <w:bCs/>
                <w:sz w:val="28"/>
                <w:szCs w:val="28"/>
              </w:rPr>
              <w:t>]</w:t>
            </w:r>
          </w:p>
        </w:tc>
      </w:tr>
      <w:tr w:rsidR="00F42627" w:rsidRPr="00D2714B" w:rsidTr="004F5170">
        <w:trPr>
          <w:jc w:val="center"/>
        </w:trPr>
        <w:tc>
          <w:tcPr>
            <w:tcW w:w="653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  <w:vAlign w:val="center"/>
          </w:tcPr>
          <w:p w:rsidR="00F42627" w:rsidRPr="00FA7699" w:rsidRDefault="00F42627" w:rsidP="004F5170">
            <w:pPr>
              <w:widowControl/>
              <w:rPr>
                <w:sz w:val="28"/>
                <w:szCs w:val="28"/>
              </w:rPr>
            </w:pPr>
            <w:r w:rsidRPr="00FA7699">
              <w:rPr>
                <w:bCs/>
                <w:sz w:val="24"/>
              </w:rPr>
              <w:t>Тема 2.</w:t>
            </w:r>
            <w:r w:rsidRPr="00FA7699">
              <w:rPr>
                <w:sz w:val="24"/>
              </w:rPr>
              <w:t xml:space="preserve"> </w:t>
            </w:r>
            <w:r w:rsidRPr="00FA7699">
              <w:rPr>
                <w:bCs/>
                <w:sz w:val="24"/>
              </w:rPr>
              <w:t>Виды доходов и затрат от недвижимости</w:t>
            </w:r>
          </w:p>
        </w:tc>
        <w:tc>
          <w:tcPr>
            <w:tcW w:w="3827" w:type="dxa"/>
            <w:vMerge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  <w:tr w:rsidR="00F42627" w:rsidRPr="00D2714B" w:rsidTr="004F5170">
        <w:trPr>
          <w:jc w:val="center"/>
        </w:trPr>
        <w:tc>
          <w:tcPr>
            <w:tcW w:w="653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  <w:vAlign w:val="center"/>
          </w:tcPr>
          <w:p w:rsidR="00F42627" w:rsidRPr="00FA7699" w:rsidRDefault="00F42627" w:rsidP="004F5170">
            <w:pPr>
              <w:widowControl/>
              <w:rPr>
                <w:sz w:val="28"/>
                <w:szCs w:val="28"/>
              </w:rPr>
            </w:pPr>
            <w:r w:rsidRPr="00FA7699">
              <w:rPr>
                <w:bCs/>
                <w:sz w:val="24"/>
              </w:rPr>
              <w:t>Тема 3. Принципы и процедура оценки рыночной стоимости недвижимости</w:t>
            </w:r>
          </w:p>
        </w:tc>
        <w:tc>
          <w:tcPr>
            <w:tcW w:w="3827" w:type="dxa"/>
            <w:vMerge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  <w:tr w:rsidR="00F42627" w:rsidRPr="00D2714B" w:rsidTr="004F5170">
        <w:trPr>
          <w:jc w:val="center"/>
        </w:trPr>
        <w:tc>
          <w:tcPr>
            <w:tcW w:w="653" w:type="dxa"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  <w:vAlign w:val="center"/>
          </w:tcPr>
          <w:p w:rsidR="00F42627" w:rsidRPr="00FA7699" w:rsidRDefault="00F42627" w:rsidP="004F5170">
            <w:pPr>
              <w:widowControl/>
              <w:rPr>
                <w:bCs/>
                <w:sz w:val="24"/>
              </w:rPr>
            </w:pPr>
            <w:r w:rsidRPr="00FA7699">
              <w:rPr>
                <w:bCs/>
                <w:sz w:val="24"/>
              </w:rPr>
              <w:t>Тема 4.</w:t>
            </w:r>
            <w:r w:rsidRPr="00FA7699">
              <w:rPr>
                <w:sz w:val="24"/>
              </w:rPr>
              <w:t xml:space="preserve"> </w:t>
            </w:r>
            <w:r w:rsidRPr="00FA7699">
              <w:rPr>
                <w:bCs/>
                <w:sz w:val="24"/>
              </w:rPr>
              <w:t>Подходы и методы оценки рыночной стоимости недвижимости</w:t>
            </w:r>
          </w:p>
        </w:tc>
        <w:tc>
          <w:tcPr>
            <w:tcW w:w="3827" w:type="dxa"/>
            <w:vMerge/>
            <w:vAlign w:val="center"/>
          </w:tcPr>
          <w:p w:rsidR="00F42627" w:rsidRPr="00D2714B" w:rsidRDefault="00F42627" w:rsidP="004F5170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42627" w:rsidRPr="00D2714B" w:rsidRDefault="00F42627" w:rsidP="00F42627">
      <w:pPr>
        <w:widowControl/>
        <w:ind w:firstLine="851"/>
        <w:jc w:val="center"/>
        <w:rPr>
          <w:bCs/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42627" w:rsidRPr="00D2714B" w:rsidRDefault="00F42627" w:rsidP="00F42627">
      <w:pPr>
        <w:widowControl/>
        <w:ind w:firstLine="851"/>
        <w:jc w:val="center"/>
        <w:rPr>
          <w:bCs/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42627" w:rsidRPr="00D2714B" w:rsidRDefault="00F42627" w:rsidP="00F42627">
      <w:pPr>
        <w:widowControl/>
        <w:ind w:firstLine="851"/>
        <w:jc w:val="center"/>
        <w:rPr>
          <w:bCs/>
          <w:sz w:val="28"/>
          <w:szCs w:val="28"/>
        </w:rPr>
      </w:pPr>
    </w:p>
    <w:p w:rsidR="00F42627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1385" w:rsidRPr="00D322E9" w:rsidRDefault="00981385" w:rsidP="00F42627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42627" w:rsidRPr="003E4AE8" w:rsidRDefault="00F42627" w:rsidP="003E4AE8">
      <w:pPr>
        <w:widowControl/>
        <w:numPr>
          <w:ilvl w:val="0"/>
          <w:numId w:val="14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proofErr w:type="spellStart"/>
      <w:r w:rsidRPr="00B513A1">
        <w:rPr>
          <w:sz w:val="28"/>
          <w:szCs w:val="28"/>
        </w:rPr>
        <w:lastRenderedPageBreak/>
        <w:t>Коланьков</w:t>
      </w:r>
      <w:proofErr w:type="spellEnd"/>
      <w:r w:rsidRPr="00B513A1">
        <w:rPr>
          <w:sz w:val="28"/>
          <w:szCs w:val="28"/>
        </w:rPr>
        <w:t xml:space="preserve"> С.В. Экономика недвижимости: учеб</w:t>
      </w:r>
      <w:proofErr w:type="gramStart"/>
      <w:r w:rsidRPr="00B513A1">
        <w:rPr>
          <w:sz w:val="28"/>
          <w:szCs w:val="28"/>
        </w:rPr>
        <w:t>.</w:t>
      </w:r>
      <w:proofErr w:type="gramEnd"/>
      <w:r w:rsidRPr="00B513A1">
        <w:rPr>
          <w:sz w:val="28"/>
          <w:szCs w:val="28"/>
        </w:rPr>
        <w:t xml:space="preserve"> </w:t>
      </w:r>
      <w:proofErr w:type="gramStart"/>
      <w:r w:rsidRPr="00B513A1">
        <w:rPr>
          <w:sz w:val="28"/>
          <w:szCs w:val="28"/>
        </w:rPr>
        <w:t>п</w:t>
      </w:r>
      <w:proofErr w:type="gramEnd"/>
      <w:r w:rsidRPr="00B513A1">
        <w:rPr>
          <w:sz w:val="28"/>
          <w:szCs w:val="28"/>
        </w:rPr>
        <w:t xml:space="preserve">особие. – 2-е изд., </w:t>
      </w:r>
      <w:proofErr w:type="spellStart"/>
      <w:r w:rsidRPr="00B513A1">
        <w:rPr>
          <w:sz w:val="28"/>
          <w:szCs w:val="28"/>
        </w:rPr>
        <w:t>испр</w:t>
      </w:r>
      <w:proofErr w:type="spellEnd"/>
      <w:r w:rsidRPr="00B513A1">
        <w:rPr>
          <w:sz w:val="28"/>
          <w:szCs w:val="28"/>
        </w:rPr>
        <w:t xml:space="preserve">. и доп. - М.: ФГБОУ «Учебно-методический центр по </w:t>
      </w:r>
      <w:r w:rsidRPr="003E4AE8">
        <w:rPr>
          <w:sz w:val="28"/>
          <w:szCs w:val="28"/>
        </w:rPr>
        <w:t>образованию на железнодорожном транспорте», 2013. – 478 с.</w:t>
      </w:r>
    </w:p>
    <w:p w:rsidR="00F42627" w:rsidRPr="003E4AE8" w:rsidRDefault="00F42627" w:rsidP="003E4AE8">
      <w:pPr>
        <w:widowControl/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3E4AE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42627" w:rsidRPr="00A942C4" w:rsidRDefault="00F42627" w:rsidP="003E4AE8">
      <w:pPr>
        <w:pStyle w:val="a9"/>
        <w:widowControl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proofErr w:type="spellStart"/>
      <w:r w:rsidRPr="00A942C4">
        <w:rPr>
          <w:bCs/>
          <w:sz w:val="28"/>
          <w:szCs w:val="28"/>
        </w:rPr>
        <w:t>Асаул</w:t>
      </w:r>
      <w:proofErr w:type="spellEnd"/>
      <w:r w:rsidRPr="00A942C4">
        <w:rPr>
          <w:bCs/>
          <w:sz w:val="28"/>
          <w:szCs w:val="28"/>
        </w:rPr>
        <w:t xml:space="preserve"> А.</w:t>
      </w:r>
      <w:r w:rsidRPr="00A942C4">
        <w:rPr>
          <w:sz w:val="28"/>
          <w:szCs w:val="28"/>
        </w:rPr>
        <w:t xml:space="preserve"> Экономика недвижимости: учеб</w:t>
      </w:r>
      <w:proofErr w:type="gramStart"/>
      <w:r w:rsidRPr="00A942C4">
        <w:rPr>
          <w:sz w:val="28"/>
          <w:szCs w:val="28"/>
        </w:rPr>
        <w:t>.</w:t>
      </w:r>
      <w:proofErr w:type="gramEnd"/>
      <w:r w:rsidR="00223E4E" w:rsidRPr="00A942C4">
        <w:rPr>
          <w:sz w:val="28"/>
          <w:szCs w:val="28"/>
        </w:rPr>
        <w:t xml:space="preserve"> </w:t>
      </w:r>
      <w:proofErr w:type="gramStart"/>
      <w:r w:rsidR="00223E4E" w:rsidRPr="00A942C4">
        <w:rPr>
          <w:sz w:val="28"/>
          <w:szCs w:val="28"/>
        </w:rPr>
        <w:t>д</w:t>
      </w:r>
      <w:proofErr w:type="gramEnd"/>
      <w:r w:rsidR="00223E4E" w:rsidRPr="00A942C4">
        <w:rPr>
          <w:sz w:val="28"/>
          <w:szCs w:val="28"/>
        </w:rPr>
        <w:t>ля вузов</w:t>
      </w:r>
      <w:r w:rsidRPr="00A942C4">
        <w:rPr>
          <w:sz w:val="28"/>
          <w:szCs w:val="28"/>
        </w:rPr>
        <w:t xml:space="preserve"> - </w:t>
      </w:r>
      <w:r w:rsidR="00223E4E" w:rsidRPr="00A942C4">
        <w:rPr>
          <w:sz w:val="28"/>
          <w:szCs w:val="28"/>
        </w:rPr>
        <w:t>3-е изд. Стандарт третьего поколения</w:t>
      </w:r>
      <w:r w:rsidRPr="00A942C4">
        <w:rPr>
          <w:sz w:val="28"/>
          <w:szCs w:val="28"/>
        </w:rPr>
        <w:t>. - СПб</w:t>
      </w:r>
      <w:proofErr w:type="gramStart"/>
      <w:r w:rsidRPr="00A942C4">
        <w:rPr>
          <w:sz w:val="28"/>
          <w:szCs w:val="28"/>
        </w:rPr>
        <w:t>.</w:t>
      </w:r>
      <w:r w:rsidR="00223E4E" w:rsidRPr="00A942C4">
        <w:rPr>
          <w:sz w:val="28"/>
          <w:szCs w:val="28"/>
        </w:rPr>
        <w:t xml:space="preserve">: </w:t>
      </w:r>
      <w:proofErr w:type="gramEnd"/>
      <w:r w:rsidR="00223E4E" w:rsidRPr="00A942C4">
        <w:rPr>
          <w:sz w:val="28"/>
          <w:szCs w:val="28"/>
        </w:rPr>
        <w:t>Питер, 2013</w:t>
      </w:r>
      <w:r w:rsidRPr="00A942C4">
        <w:rPr>
          <w:sz w:val="28"/>
          <w:szCs w:val="28"/>
        </w:rPr>
        <w:t xml:space="preserve">. - </w:t>
      </w:r>
      <w:r w:rsidR="00223E4E" w:rsidRPr="00A942C4">
        <w:rPr>
          <w:sz w:val="28"/>
          <w:szCs w:val="28"/>
        </w:rPr>
        <w:t>416</w:t>
      </w:r>
      <w:r w:rsidRPr="00A942C4">
        <w:rPr>
          <w:sz w:val="28"/>
          <w:szCs w:val="28"/>
        </w:rPr>
        <w:t xml:space="preserve"> с.</w:t>
      </w:r>
      <w:r w:rsidR="00223E4E" w:rsidRPr="00A942C4">
        <w:rPr>
          <w:sz w:val="28"/>
          <w:szCs w:val="28"/>
        </w:rPr>
        <w:t xml:space="preserve"> Код доступа: </w:t>
      </w:r>
      <w:hyperlink r:id="rId10" w:history="1">
        <w:r w:rsidR="00223E4E" w:rsidRPr="00A942C4">
          <w:rPr>
            <w:rStyle w:val="a5"/>
            <w:color w:val="auto"/>
            <w:sz w:val="28"/>
            <w:szCs w:val="28"/>
          </w:rPr>
          <w:t>http://asaul.com/upload/iblock/19b/19be5fdcd6f6edf7d830996572465d7a.pdf</w:t>
        </w:r>
      </w:hyperlink>
      <w:r w:rsidR="00223E4E" w:rsidRPr="00A942C4">
        <w:rPr>
          <w:sz w:val="28"/>
          <w:szCs w:val="28"/>
        </w:rPr>
        <w:t xml:space="preserve"> - открытый.</w:t>
      </w:r>
    </w:p>
    <w:p w:rsidR="00223E4E" w:rsidRPr="00A942C4" w:rsidRDefault="00223E4E" w:rsidP="003E4AE8">
      <w:pPr>
        <w:pStyle w:val="a9"/>
        <w:widowControl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942C4">
        <w:rPr>
          <w:sz w:val="28"/>
          <w:szCs w:val="28"/>
        </w:rPr>
        <w:t xml:space="preserve">Калашникова Н.Ю. Экономика недвижимости: учебное пособие / Н.Ю. Калашникова. - Архангельск: Изд-во Северного (Арктического) федерального университета, 2014. – 183 с. Код доступа: </w:t>
      </w:r>
      <w:hyperlink r:id="rId11" w:history="1">
        <w:r w:rsidRPr="00A942C4">
          <w:rPr>
            <w:rStyle w:val="a5"/>
            <w:color w:val="auto"/>
            <w:sz w:val="28"/>
            <w:szCs w:val="28"/>
          </w:rPr>
          <w:t>https://narfu.ru/university/library/books/1741.pdf</w:t>
        </w:r>
      </w:hyperlink>
      <w:r w:rsidRPr="00A942C4">
        <w:rPr>
          <w:sz w:val="28"/>
          <w:szCs w:val="28"/>
        </w:rPr>
        <w:t xml:space="preserve"> - открытый.</w:t>
      </w:r>
    </w:p>
    <w:p w:rsidR="00F42627" w:rsidRPr="00D2714B" w:rsidRDefault="00F42627" w:rsidP="0087080F">
      <w:pPr>
        <w:widowControl/>
        <w:tabs>
          <w:tab w:val="left" w:pos="1276"/>
          <w:tab w:val="left" w:pos="2006"/>
        </w:tabs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42627" w:rsidRPr="00B513A1" w:rsidRDefault="00F42627" w:rsidP="00F42627">
      <w:pPr>
        <w:pStyle w:val="aa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B513A1">
        <w:rPr>
          <w:sz w:val="28"/>
          <w:szCs w:val="28"/>
        </w:rPr>
        <w:t>Гражданский кодекс Российской Федерации;</w:t>
      </w:r>
    </w:p>
    <w:p w:rsidR="00F42627" w:rsidRPr="00B513A1" w:rsidRDefault="00F42627" w:rsidP="00F42627">
      <w:pPr>
        <w:widowControl/>
        <w:numPr>
          <w:ilvl w:val="0"/>
          <w:numId w:val="18"/>
        </w:numPr>
        <w:tabs>
          <w:tab w:val="left" w:pos="1276"/>
        </w:tabs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B513A1">
        <w:rPr>
          <w:sz w:val="28"/>
          <w:szCs w:val="28"/>
        </w:rPr>
        <w:t>Налоговый Кодекс Российской Федерации;</w:t>
      </w:r>
    </w:p>
    <w:p w:rsidR="00F42627" w:rsidRPr="00B513A1" w:rsidRDefault="00F42627" w:rsidP="00F42627">
      <w:pPr>
        <w:widowControl/>
        <w:numPr>
          <w:ilvl w:val="0"/>
          <w:numId w:val="18"/>
        </w:numPr>
        <w:tabs>
          <w:tab w:val="left" w:pos="1276"/>
        </w:tabs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B513A1">
        <w:rPr>
          <w:sz w:val="28"/>
          <w:szCs w:val="28"/>
        </w:rPr>
        <w:t>Закон РФ от 29.07.98 г. № 135-ФЗ “Об оценочной деятельности в Российской Федерации”;</w:t>
      </w:r>
    </w:p>
    <w:p w:rsidR="00F42627" w:rsidRPr="00B513A1" w:rsidRDefault="00F42627" w:rsidP="00F42627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B513A1">
        <w:rPr>
          <w:bCs/>
          <w:sz w:val="28"/>
          <w:szCs w:val="28"/>
        </w:rPr>
        <w:t xml:space="preserve">Постановление Правительства РФ от 16 июля </w:t>
      </w:r>
      <w:smartTag w:uri="urn:schemas-microsoft-com:office:smarttags" w:element="metricconverter">
        <w:smartTagPr>
          <w:attr w:name="ProductID" w:val="2009 г"/>
        </w:smartTagPr>
        <w:r w:rsidRPr="00B513A1">
          <w:rPr>
            <w:bCs/>
            <w:sz w:val="28"/>
            <w:szCs w:val="28"/>
          </w:rPr>
          <w:t>2009 г</w:t>
        </w:r>
      </w:smartTag>
      <w:r w:rsidRPr="00B513A1">
        <w:rPr>
          <w:bCs/>
          <w:sz w:val="28"/>
          <w:szCs w:val="28"/>
        </w:rPr>
        <w:t>. N 582</w:t>
      </w:r>
      <w:r w:rsidRPr="00B513A1">
        <w:rPr>
          <w:bCs/>
          <w:sz w:val="28"/>
          <w:szCs w:val="28"/>
        </w:rPr>
        <w:br/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F42627" w:rsidRPr="00B513A1" w:rsidRDefault="00F42627" w:rsidP="00F42627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B513A1">
        <w:rPr>
          <w:sz w:val="28"/>
          <w:szCs w:val="28"/>
        </w:rPr>
        <w:t>Приказы Минэкономразвития РФ от 20.07.2007 г. № 254, 255, 256 "Об утверждении федерального стандарта оценки (ФСО № 3; № 2; № 1)”;</w:t>
      </w:r>
      <w:r>
        <w:rPr>
          <w:sz w:val="28"/>
          <w:szCs w:val="28"/>
        </w:rPr>
        <w:t xml:space="preserve"> приказ</w:t>
      </w:r>
      <w:r w:rsidRPr="00B513A1">
        <w:rPr>
          <w:bCs/>
          <w:sz w:val="28"/>
          <w:szCs w:val="28"/>
        </w:rPr>
        <w:t xml:space="preserve"> </w:t>
      </w:r>
      <w:r w:rsidRPr="00B513A1">
        <w:rPr>
          <w:sz w:val="28"/>
          <w:szCs w:val="28"/>
        </w:rPr>
        <w:t xml:space="preserve">Минэкономразвития РФ от </w:t>
      </w:r>
      <w:r w:rsidRPr="00B513A1">
        <w:rPr>
          <w:bCs/>
          <w:sz w:val="28"/>
          <w:szCs w:val="28"/>
        </w:rPr>
        <w:t xml:space="preserve">22 октября </w:t>
      </w:r>
      <w:smartTag w:uri="urn:schemas-microsoft-com:office:smarttags" w:element="metricconverter">
        <w:smartTagPr>
          <w:attr w:name="ProductID" w:val="2010 г"/>
        </w:smartTagPr>
        <w:r w:rsidRPr="00B513A1">
          <w:rPr>
            <w:bCs/>
            <w:sz w:val="28"/>
            <w:szCs w:val="28"/>
          </w:rPr>
          <w:t>2010 г</w:t>
        </w:r>
      </w:smartTag>
      <w:r w:rsidRPr="00B513A1">
        <w:rPr>
          <w:bCs/>
          <w:sz w:val="28"/>
          <w:szCs w:val="28"/>
        </w:rPr>
        <w:t>. N 508</w:t>
      </w:r>
      <w:r w:rsidRPr="00B513A1">
        <w:rPr>
          <w:sz w:val="28"/>
          <w:szCs w:val="28"/>
        </w:rPr>
        <w:t xml:space="preserve"> "Об утверждении федерального стандарта оценки </w:t>
      </w:r>
      <w:r w:rsidRPr="00B513A1">
        <w:rPr>
          <w:bCs/>
          <w:sz w:val="28"/>
          <w:szCs w:val="28"/>
        </w:rPr>
        <w:t xml:space="preserve">"Определение кадастровой стоимости (ФСО N 4)"; приказ </w:t>
      </w:r>
      <w:r w:rsidRPr="00B513A1">
        <w:rPr>
          <w:sz w:val="28"/>
          <w:szCs w:val="28"/>
        </w:rPr>
        <w:t xml:space="preserve">Минэкономразвития РФ от 4 июня </w:t>
      </w:r>
      <w:smartTag w:uri="urn:schemas-microsoft-com:office:smarttags" w:element="metricconverter">
        <w:smartTagPr>
          <w:attr w:name="ProductID" w:val="2011 г"/>
        </w:smartTagPr>
        <w:r w:rsidRPr="00B513A1">
          <w:rPr>
            <w:sz w:val="28"/>
            <w:szCs w:val="28"/>
          </w:rPr>
          <w:t>2011 г</w:t>
        </w:r>
      </w:smartTag>
      <w:r w:rsidRPr="00B513A1">
        <w:rPr>
          <w:sz w:val="28"/>
          <w:szCs w:val="28"/>
        </w:rPr>
        <w:t>. № 328 “Об утверждении федерального стандарта оценки  “Виды экспертизы порядок её проведения, требования к экспертному заключению и порядку его утверждения (ФСО № 5)”</w:t>
      </w:r>
      <w:r w:rsidRPr="00B513A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B513A1">
        <w:rPr>
          <w:bCs/>
          <w:sz w:val="28"/>
          <w:szCs w:val="28"/>
        </w:rPr>
        <w:t xml:space="preserve">приказ </w:t>
      </w:r>
      <w:r w:rsidRPr="00B513A1">
        <w:rPr>
          <w:sz w:val="28"/>
          <w:szCs w:val="28"/>
        </w:rPr>
        <w:t xml:space="preserve">Минэкономразвития РФ от </w:t>
      </w:r>
      <w:r>
        <w:rPr>
          <w:sz w:val="28"/>
          <w:szCs w:val="28"/>
        </w:rPr>
        <w:t>25 сентября</w:t>
      </w:r>
      <w:r w:rsidRPr="00B513A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513A1">
        <w:rPr>
          <w:sz w:val="28"/>
          <w:szCs w:val="28"/>
        </w:rPr>
        <w:t xml:space="preserve"> г. № </w:t>
      </w:r>
      <w:r>
        <w:rPr>
          <w:sz w:val="28"/>
          <w:szCs w:val="28"/>
        </w:rPr>
        <w:t>611</w:t>
      </w:r>
      <w:r w:rsidRPr="00B513A1">
        <w:rPr>
          <w:sz w:val="28"/>
          <w:szCs w:val="28"/>
        </w:rPr>
        <w:t xml:space="preserve"> “Об утверждении федерального стандарта оценки  “</w:t>
      </w:r>
      <w:r>
        <w:rPr>
          <w:sz w:val="28"/>
          <w:szCs w:val="28"/>
        </w:rPr>
        <w:t>Оценка недвижимости</w:t>
      </w:r>
      <w:r w:rsidRPr="00B513A1">
        <w:rPr>
          <w:sz w:val="28"/>
          <w:szCs w:val="28"/>
        </w:rPr>
        <w:t xml:space="preserve"> (ФСО № </w:t>
      </w:r>
      <w:r>
        <w:rPr>
          <w:sz w:val="28"/>
          <w:szCs w:val="28"/>
        </w:rPr>
        <w:t>7</w:t>
      </w:r>
      <w:r w:rsidRPr="00B513A1">
        <w:rPr>
          <w:sz w:val="28"/>
          <w:szCs w:val="28"/>
        </w:rPr>
        <w:t>)”</w:t>
      </w:r>
      <w:r>
        <w:rPr>
          <w:sz w:val="28"/>
          <w:szCs w:val="28"/>
        </w:rPr>
        <w:t>.</w:t>
      </w:r>
    </w:p>
    <w:p w:rsidR="00F42627" w:rsidRPr="00B513A1" w:rsidRDefault="00F42627" w:rsidP="00F42627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B513A1">
        <w:rPr>
          <w:sz w:val="28"/>
          <w:szCs w:val="28"/>
        </w:rPr>
        <w:t>Постановление Министерства имущественных отношений РФ от 07.03.2002 г. № 568-р “Методические рекомендации по определению рыночной стоимости земельных участков”</w:t>
      </w:r>
      <w:r w:rsidRPr="00B513A1">
        <w:rPr>
          <w:bCs/>
          <w:sz w:val="28"/>
          <w:szCs w:val="28"/>
        </w:rPr>
        <w:t>;</w:t>
      </w:r>
    </w:p>
    <w:p w:rsidR="00F42627" w:rsidRPr="00B513A1" w:rsidRDefault="00F42627" w:rsidP="00F42627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B513A1">
        <w:rPr>
          <w:sz w:val="28"/>
          <w:szCs w:val="28"/>
        </w:rPr>
        <w:t xml:space="preserve">Постановление Госстроя России от 5 марта </w:t>
      </w:r>
      <w:smartTag w:uri="urn:schemas-microsoft-com:office:smarttags" w:element="metricconverter">
        <w:smartTagPr>
          <w:attr w:name="ProductID" w:val="2007 г"/>
        </w:smartTagPr>
        <w:r w:rsidRPr="00B513A1">
          <w:rPr>
            <w:sz w:val="28"/>
            <w:szCs w:val="28"/>
          </w:rPr>
          <w:t>2007 г</w:t>
        </w:r>
      </w:smartTag>
      <w:r w:rsidRPr="00B513A1">
        <w:rPr>
          <w:sz w:val="28"/>
          <w:szCs w:val="28"/>
        </w:rPr>
        <w:t>. № 15/1. МДС 81-35.2004. Методика определения стоимости строительной продукции на территории Российской Федерации</w:t>
      </w:r>
      <w:r w:rsidRPr="00B513A1">
        <w:rPr>
          <w:bCs/>
          <w:sz w:val="28"/>
          <w:szCs w:val="28"/>
        </w:rPr>
        <w:t>.</w:t>
      </w:r>
    </w:p>
    <w:p w:rsidR="00F42627" w:rsidRDefault="00F42627" w:rsidP="00F42627">
      <w:pPr>
        <w:widowControl/>
        <w:tabs>
          <w:tab w:val="left" w:pos="1276"/>
        </w:tabs>
        <w:ind w:firstLine="851"/>
        <w:rPr>
          <w:bCs/>
          <w:sz w:val="28"/>
          <w:szCs w:val="28"/>
        </w:rPr>
      </w:pPr>
    </w:p>
    <w:p w:rsidR="00F42627" w:rsidRPr="005B5D66" w:rsidRDefault="00F42627" w:rsidP="00F42627">
      <w:pPr>
        <w:widowControl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42627" w:rsidRPr="00676DEB" w:rsidRDefault="00F42627" w:rsidP="00F42627">
      <w:pPr>
        <w:pStyle w:val="a9"/>
        <w:widowControl/>
        <w:numPr>
          <w:ilvl w:val="0"/>
          <w:numId w:val="19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76DEB">
        <w:rPr>
          <w:bCs/>
          <w:sz w:val="28"/>
          <w:szCs w:val="28"/>
        </w:rPr>
        <w:lastRenderedPageBreak/>
        <w:t>Журнал «Ценообразование и сметное нормирование в строительстве»;</w:t>
      </w:r>
    </w:p>
    <w:p w:rsidR="00F42627" w:rsidRDefault="00F42627" w:rsidP="00F42627">
      <w:pPr>
        <w:pStyle w:val="a9"/>
        <w:widowControl/>
        <w:numPr>
          <w:ilvl w:val="0"/>
          <w:numId w:val="19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76DEB">
        <w:rPr>
          <w:bCs/>
          <w:sz w:val="28"/>
          <w:szCs w:val="28"/>
        </w:rPr>
        <w:t>Укрупненные показатели восстановительной стоимости (УПВС).</w:t>
      </w:r>
    </w:p>
    <w:p w:rsidR="00F42627" w:rsidRDefault="00F42627" w:rsidP="00712D99">
      <w:pPr>
        <w:pStyle w:val="a9"/>
        <w:widowControl/>
        <w:numPr>
          <w:ilvl w:val="0"/>
          <w:numId w:val="19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С.В. </w:t>
      </w:r>
      <w:proofErr w:type="spellStart"/>
      <w:r>
        <w:rPr>
          <w:bCs/>
          <w:sz w:val="28"/>
          <w:szCs w:val="28"/>
        </w:rPr>
        <w:t>Коланьков</w:t>
      </w:r>
      <w:proofErr w:type="spellEnd"/>
      <w:r>
        <w:rPr>
          <w:bCs/>
          <w:sz w:val="28"/>
          <w:szCs w:val="28"/>
        </w:rPr>
        <w:t>. Множители функций сложных процентов. - СПб.: ФГБОУ ВПО ПГУПС, 2010. – 68 с.</w:t>
      </w:r>
    </w:p>
    <w:p w:rsidR="005D3315" w:rsidRDefault="005D3315" w:rsidP="005D3315">
      <w:pPr>
        <w:pStyle w:val="a9"/>
        <w:widowControl/>
        <w:tabs>
          <w:tab w:val="left" w:pos="1276"/>
        </w:tabs>
        <w:spacing w:line="240" w:lineRule="auto"/>
        <w:ind w:left="851" w:firstLine="0"/>
        <w:rPr>
          <w:bCs/>
          <w:sz w:val="28"/>
          <w:szCs w:val="28"/>
        </w:rPr>
      </w:pPr>
    </w:p>
    <w:p w:rsidR="00A942C4" w:rsidRPr="00676DEB" w:rsidRDefault="00A942C4" w:rsidP="005D3315">
      <w:pPr>
        <w:pStyle w:val="a9"/>
        <w:widowControl/>
        <w:tabs>
          <w:tab w:val="left" w:pos="1276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627" w:rsidRPr="006338D7" w:rsidRDefault="00F42627" w:rsidP="00712D99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15D91" w:rsidRDefault="00F42627" w:rsidP="007E0D34">
      <w:pPr>
        <w:pStyle w:val="a9"/>
        <w:numPr>
          <w:ilvl w:val="0"/>
          <w:numId w:val="26"/>
        </w:numPr>
        <w:tabs>
          <w:tab w:val="left" w:pos="1276"/>
        </w:tabs>
        <w:ind w:left="0" w:firstLine="851"/>
        <w:rPr>
          <w:bCs/>
          <w:sz w:val="28"/>
          <w:szCs w:val="28"/>
        </w:rPr>
      </w:pPr>
      <w:r w:rsidRPr="007E0D34">
        <w:rPr>
          <w:bCs/>
          <w:sz w:val="28"/>
          <w:szCs w:val="28"/>
        </w:rPr>
        <w:tab/>
      </w:r>
      <w:r w:rsidR="007E0D34">
        <w:rPr>
          <w:bCs/>
          <w:sz w:val="28"/>
          <w:szCs w:val="28"/>
        </w:rPr>
        <w:t xml:space="preserve">Личный кабинет обучающегося и электронно-образовательная среда Петербургского государственного университета путей сообщения Императора Александра </w:t>
      </w:r>
      <w:r w:rsidR="007E0D34">
        <w:rPr>
          <w:bCs/>
          <w:sz w:val="28"/>
          <w:szCs w:val="28"/>
          <w:lang w:val="en-US"/>
        </w:rPr>
        <w:t>I</w:t>
      </w:r>
      <w:r w:rsidR="007E0D34">
        <w:rPr>
          <w:bCs/>
          <w:sz w:val="28"/>
          <w:szCs w:val="28"/>
        </w:rPr>
        <w:t xml:space="preserve"> </w:t>
      </w:r>
      <w:r w:rsidR="007E0D34" w:rsidRPr="007E0D34">
        <w:rPr>
          <w:bCs/>
          <w:sz w:val="28"/>
          <w:szCs w:val="28"/>
        </w:rPr>
        <w:t>[</w:t>
      </w:r>
      <w:r w:rsidR="007E0D34">
        <w:rPr>
          <w:bCs/>
          <w:sz w:val="28"/>
          <w:szCs w:val="28"/>
        </w:rPr>
        <w:t>Электронный ресурс</w:t>
      </w:r>
      <w:r w:rsidR="007E0D34" w:rsidRPr="007E0D34">
        <w:rPr>
          <w:bCs/>
          <w:sz w:val="28"/>
          <w:szCs w:val="28"/>
        </w:rPr>
        <w:t>]</w:t>
      </w:r>
      <w:r w:rsidR="007E0D34">
        <w:rPr>
          <w:bCs/>
          <w:sz w:val="28"/>
          <w:szCs w:val="28"/>
        </w:rPr>
        <w:t xml:space="preserve">. Режим доступа: </w:t>
      </w:r>
      <w:hyperlink r:id="rId12" w:history="1">
        <w:r w:rsidR="007E0D34" w:rsidRPr="000759B1">
          <w:rPr>
            <w:rStyle w:val="a5"/>
            <w:bCs/>
            <w:sz w:val="28"/>
            <w:szCs w:val="28"/>
            <w:lang w:val="en-US"/>
          </w:rPr>
          <w:t>http</w:t>
        </w:r>
        <w:r w:rsidR="007E0D34" w:rsidRPr="000759B1">
          <w:rPr>
            <w:rStyle w:val="a5"/>
            <w:bCs/>
            <w:sz w:val="28"/>
            <w:szCs w:val="28"/>
          </w:rPr>
          <w:t>:</w:t>
        </w:r>
        <w:r w:rsidR="007E0D34" w:rsidRPr="007E0D34">
          <w:rPr>
            <w:rStyle w:val="a5"/>
            <w:bCs/>
            <w:sz w:val="28"/>
            <w:szCs w:val="28"/>
          </w:rPr>
          <w:t>//</w:t>
        </w:r>
        <w:proofErr w:type="spellStart"/>
        <w:r w:rsidR="007E0D34" w:rsidRPr="000759B1">
          <w:rPr>
            <w:rStyle w:val="a5"/>
            <w:bCs/>
            <w:sz w:val="28"/>
            <w:szCs w:val="28"/>
            <w:lang w:val="en-US"/>
          </w:rPr>
          <w:t>sdo</w:t>
        </w:r>
        <w:proofErr w:type="spellEnd"/>
        <w:r w:rsidR="007E0D34" w:rsidRPr="007E0D34">
          <w:rPr>
            <w:rStyle w:val="a5"/>
            <w:bCs/>
            <w:sz w:val="28"/>
            <w:szCs w:val="28"/>
          </w:rPr>
          <w:t>.</w:t>
        </w:r>
        <w:proofErr w:type="spellStart"/>
        <w:r w:rsidR="007E0D34" w:rsidRPr="000759B1">
          <w:rPr>
            <w:rStyle w:val="a5"/>
            <w:bCs/>
            <w:sz w:val="28"/>
            <w:szCs w:val="28"/>
            <w:lang w:val="en-US"/>
          </w:rPr>
          <w:t>pgups</w:t>
        </w:r>
        <w:proofErr w:type="spellEnd"/>
        <w:r w:rsidR="007E0D34" w:rsidRPr="007E0D34">
          <w:rPr>
            <w:rStyle w:val="a5"/>
            <w:bCs/>
            <w:sz w:val="28"/>
            <w:szCs w:val="28"/>
          </w:rPr>
          <w:t>.</w:t>
        </w:r>
        <w:proofErr w:type="spellStart"/>
        <w:r w:rsidR="007E0D34" w:rsidRPr="000759B1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="007E0D34">
        <w:rPr>
          <w:bCs/>
          <w:sz w:val="28"/>
          <w:szCs w:val="28"/>
        </w:rPr>
        <w:t>;</w:t>
      </w:r>
      <w:r w:rsidR="007E0D34" w:rsidRPr="007E0D34">
        <w:rPr>
          <w:bCs/>
          <w:sz w:val="28"/>
          <w:szCs w:val="28"/>
        </w:rPr>
        <w:t xml:space="preserve"> </w:t>
      </w:r>
    </w:p>
    <w:p w:rsidR="007E0D34" w:rsidRPr="007E0D34" w:rsidRDefault="00B15D91" w:rsidP="007E0D34">
      <w:pPr>
        <w:pStyle w:val="a9"/>
        <w:numPr>
          <w:ilvl w:val="0"/>
          <w:numId w:val="26"/>
        </w:numPr>
        <w:tabs>
          <w:tab w:val="left" w:pos="1276"/>
        </w:tabs>
        <w:ind w:left="0" w:firstLine="851"/>
        <w:rPr>
          <w:bCs/>
          <w:sz w:val="28"/>
          <w:szCs w:val="28"/>
        </w:rPr>
      </w:pPr>
      <w:r w:rsidRPr="004B1384">
        <w:rPr>
          <w:rFonts w:eastAsia="Calibri"/>
          <w:bCs/>
          <w:sz w:val="28"/>
          <w:szCs w:val="28"/>
        </w:rPr>
        <w:t>Электронно-библиотечная система ЛАНЬ [Электронный ресурс] - Режим доступа:  https://e.lan</w:t>
      </w:r>
      <w:r>
        <w:rPr>
          <w:rFonts w:eastAsia="Calibri"/>
          <w:bCs/>
          <w:sz w:val="28"/>
          <w:szCs w:val="28"/>
        </w:rPr>
        <w:t xml:space="preserve">book.com/books - </w:t>
      </w:r>
      <w:proofErr w:type="spellStart"/>
      <w:r>
        <w:rPr>
          <w:rFonts w:eastAsia="Calibri"/>
          <w:bCs/>
          <w:sz w:val="28"/>
          <w:szCs w:val="28"/>
        </w:rPr>
        <w:t>Загл</w:t>
      </w:r>
      <w:proofErr w:type="spellEnd"/>
      <w:r>
        <w:rPr>
          <w:rFonts w:eastAsia="Calibri"/>
          <w:bCs/>
          <w:sz w:val="28"/>
          <w:szCs w:val="28"/>
        </w:rPr>
        <w:t>. с экрана</w:t>
      </w:r>
      <w:r w:rsidR="007E0D34">
        <w:rPr>
          <w:bCs/>
          <w:sz w:val="28"/>
          <w:szCs w:val="28"/>
        </w:rPr>
        <w:t>;</w:t>
      </w:r>
    </w:p>
    <w:p w:rsidR="00F42627" w:rsidRPr="007E0D34" w:rsidRDefault="00F42627" w:rsidP="007E0D34">
      <w:pPr>
        <w:pStyle w:val="a9"/>
        <w:numPr>
          <w:ilvl w:val="0"/>
          <w:numId w:val="26"/>
        </w:numPr>
        <w:tabs>
          <w:tab w:val="left" w:pos="1276"/>
        </w:tabs>
        <w:ind w:left="0" w:firstLine="851"/>
        <w:rPr>
          <w:bCs/>
          <w:sz w:val="28"/>
          <w:szCs w:val="28"/>
        </w:rPr>
      </w:pPr>
      <w:r w:rsidRPr="007E0D34">
        <w:rPr>
          <w:bCs/>
          <w:sz w:val="28"/>
          <w:szCs w:val="28"/>
        </w:rPr>
        <w:t xml:space="preserve">Земельный портал Санкт-Петербурга (Геоинформационная система Санкт-Петербурга). Код доступа: </w:t>
      </w:r>
      <w:r w:rsidRPr="007E0D34">
        <w:rPr>
          <w:bCs/>
          <w:sz w:val="28"/>
          <w:szCs w:val="28"/>
          <w:lang w:val="en-US"/>
        </w:rPr>
        <w:t>www</w:t>
      </w:r>
      <w:r w:rsidRPr="007E0D34">
        <w:rPr>
          <w:bCs/>
          <w:sz w:val="28"/>
          <w:szCs w:val="28"/>
        </w:rPr>
        <w:t>.</w:t>
      </w:r>
      <w:proofErr w:type="spellStart"/>
      <w:r w:rsidRPr="007E0D34">
        <w:rPr>
          <w:bCs/>
          <w:sz w:val="28"/>
          <w:szCs w:val="28"/>
          <w:lang w:val="en-US"/>
        </w:rPr>
        <w:t>rzr</w:t>
      </w:r>
      <w:proofErr w:type="spellEnd"/>
      <w:r w:rsidRPr="007E0D34">
        <w:rPr>
          <w:bCs/>
          <w:sz w:val="28"/>
          <w:szCs w:val="28"/>
        </w:rPr>
        <w:t>.</w:t>
      </w:r>
      <w:proofErr w:type="spellStart"/>
      <w:r w:rsidRPr="007E0D34">
        <w:rPr>
          <w:bCs/>
          <w:sz w:val="28"/>
          <w:szCs w:val="28"/>
          <w:lang w:val="en-US"/>
        </w:rPr>
        <w:t>spb</w:t>
      </w:r>
      <w:proofErr w:type="spellEnd"/>
      <w:r w:rsidRPr="007E0D34">
        <w:rPr>
          <w:bCs/>
          <w:sz w:val="28"/>
          <w:szCs w:val="28"/>
        </w:rPr>
        <w:t>.</w:t>
      </w:r>
      <w:proofErr w:type="spellStart"/>
      <w:r w:rsidRPr="007E0D34">
        <w:rPr>
          <w:bCs/>
          <w:sz w:val="28"/>
          <w:szCs w:val="28"/>
          <w:lang w:val="en-US"/>
        </w:rPr>
        <w:t>ru</w:t>
      </w:r>
      <w:proofErr w:type="spellEnd"/>
      <w:r w:rsidRPr="007E0D34">
        <w:rPr>
          <w:bCs/>
          <w:sz w:val="28"/>
          <w:szCs w:val="28"/>
        </w:rPr>
        <w:t>;</w:t>
      </w:r>
    </w:p>
    <w:p w:rsidR="00F42627" w:rsidRPr="007E0D34" w:rsidRDefault="00F42627" w:rsidP="007E0D34">
      <w:pPr>
        <w:pStyle w:val="a9"/>
        <w:numPr>
          <w:ilvl w:val="0"/>
          <w:numId w:val="26"/>
        </w:numPr>
        <w:tabs>
          <w:tab w:val="left" w:pos="1276"/>
        </w:tabs>
        <w:ind w:left="0" w:firstLine="851"/>
        <w:rPr>
          <w:bCs/>
          <w:sz w:val="28"/>
          <w:szCs w:val="28"/>
        </w:rPr>
      </w:pPr>
      <w:r w:rsidRPr="007E0D34">
        <w:rPr>
          <w:bCs/>
          <w:sz w:val="28"/>
          <w:szCs w:val="28"/>
        </w:rPr>
        <w:t xml:space="preserve">Укрупненные показатели восстановительной стоимости-1969. Код доступа: </w:t>
      </w:r>
      <w:hyperlink r:id="rId13" w:history="1">
        <w:r w:rsidRPr="007E0D34">
          <w:rPr>
            <w:rStyle w:val="a5"/>
            <w:bCs/>
            <w:sz w:val="28"/>
            <w:szCs w:val="28"/>
          </w:rPr>
          <w:t>http://upvs.kwinto.ru</w:t>
        </w:r>
      </w:hyperlink>
      <w:r w:rsidRPr="007E0D34">
        <w:rPr>
          <w:bCs/>
          <w:sz w:val="28"/>
          <w:szCs w:val="28"/>
        </w:rPr>
        <w:t>.</w:t>
      </w:r>
    </w:p>
    <w:p w:rsidR="00F42627" w:rsidRDefault="00F42627" w:rsidP="00712D99">
      <w:pPr>
        <w:widowControl/>
        <w:ind w:firstLine="851"/>
        <w:jc w:val="both"/>
        <w:rPr>
          <w:bCs/>
          <w:sz w:val="28"/>
          <w:szCs w:val="28"/>
        </w:rPr>
      </w:pPr>
    </w:p>
    <w:p w:rsidR="00A942C4" w:rsidRDefault="00A942C4" w:rsidP="00712D99">
      <w:pPr>
        <w:widowControl/>
        <w:ind w:firstLine="851"/>
        <w:jc w:val="both"/>
        <w:rPr>
          <w:bCs/>
          <w:sz w:val="28"/>
          <w:szCs w:val="28"/>
        </w:rPr>
      </w:pPr>
    </w:p>
    <w:p w:rsidR="00F42627" w:rsidRPr="006338D7" w:rsidRDefault="00F42627" w:rsidP="007E51BF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42627" w:rsidRPr="00490574" w:rsidRDefault="00F42627" w:rsidP="00712D99">
      <w:pPr>
        <w:widowControl/>
        <w:ind w:firstLine="851"/>
        <w:jc w:val="both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42627" w:rsidRPr="008C144C" w:rsidRDefault="00F42627" w:rsidP="00712D99">
      <w:pPr>
        <w:pStyle w:val="a9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42627" w:rsidRPr="008C144C" w:rsidRDefault="00F42627" w:rsidP="00712D99">
      <w:pPr>
        <w:pStyle w:val="a9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42627" w:rsidRPr="008C144C" w:rsidRDefault="00F42627" w:rsidP="00F42627">
      <w:pPr>
        <w:pStyle w:val="a9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42627" w:rsidRPr="007150CC" w:rsidRDefault="00F42627" w:rsidP="00F42627">
      <w:pPr>
        <w:widowControl/>
        <w:ind w:firstLine="851"/>
        <w:jc w:val="center"/>
        <w:rPr>
          <w:bCs/>
          <w:sz w:val="28"/>
          <w:szCs w:val="28"/>
        </w:rPr>
      </w:pPr>
    </w:p>
    <w:p w:rsidR="00F42627" w:rsidRPr="00D2714B" w:rsidRDefault="00F42627" w:rsidP="00F42627">
      <w:pPr>
        <w:widowControl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1385" w:rsidRDefault="00981385" w:rsidP="007E0D34">
      <w:pPr>
        <w:widowControl/>
        <w:ind w:firstLine="851"/>
        <w:jc w:val="both"/>
        <w:rPr>
          <w:bCs/>
          <w:sz w:val="28"/>
          <w:szCs w:val="28"/>
        </w:rPr>
      </w:pPr>
    </w:p>
    <w:p w:rsidR="00F42627" w:rsidRPr="00D2714B" w:rsidRDefault="00F42627" w:rsidP="007E0D34">
      <w:pPr>
        <w:widowControl/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42627" w:rsidRPr="00D2714B" w:rsidRDefault="00F42627" w:rsidP="00F42627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технические средства 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доска,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видеокамеры, акустическая система и т.д.);</w:t>
      </w:r>
    </w:p>
    <w:p w:rsidR="00F42627" w:rsidRPr="00D2714B" w:rsidRDefault="00F42627" w:rsidP="00F42627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F42627" w:rsidRPr="005D3315" w:rsidRDefault="00F42627" w:rsidP="00F42627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справочники, электронные учебные и учебно-методические материалы</w:t>
      </w:r>
      <w:r w:rsidR="007E51BF">
        <w:rPr>
          <w:bCs/>
          <w:sz w:val="28"/>
          <w:szCs w:val="28"/>
        </w:rPr>
        <w:t xml:space="preserve">, электронно-образовательная среда Петербургского государственного университета путей сообщения Императора Александра </w:t>
      </w:r>
      <w:r w:rsidR="007E51BF">
        <w:rPr>
          <w:bCs/>
          <w:sz w:val="28"/>
          <w:szCs w:val="28"/>
          <w:lang w:val="en-US"/>
        </w:rPr>
        <w:t>I</w:t>
      </w:r>
      <w:r w:rsidRPr="00D2714B">
        <w:rPr>
          <w:bCs/>
          <w:sz w:val="28"/>
          <w:szCs w:val="28"/>
        </w:rPr>
        <w:t>).</w:t>
      </w:r>
    </w:p>
    <w:p w:rsidR="005D3315" w:rsidRPr="00A942C4" w:rsidRDefault="005D3315" w:rsidP="00F42627">
      <w:pPr>
        <w:widowControl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A942C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A942C4">
        <w:rPr>
          <w:bCs/>
          <w:sz w:val="28"/>
          <w:szCs w:val="28"/>
          <w:lang w:val="en-US"/>
        </w:rPr>
        <w:t>I</w:t>
      </w:r>
      <w:r w:rsidRPr="00A942C4">
        <w:rPr>
          <w:bCs/>
          <w:sz w:val="28"/>
          <w:szCs w:val="28"/>
        </w:rPr>
        <w:t xml:space="preserve"> </w:t>
      </w:r>
      <w:r w:rsidRPr="00A942C4">
        <w:rPr>
          <w:sz w:val="28"/>
          <w:szCs w:val="28"/>
        </w:rPr>
        <w:t>[Электронный ресурс]</w:t>
      </w:r>
      <w:r w:rsidRPr="00A942C4">
        <w:rPr>
          <w:bCs/>
          <w:sz w:val="28"/>
          <w:szCs w:val="28"/>
        </w:rPr>
        <w:t xml:space="preserve">. </w:t>
      </w:r>
      <w:r w:rsidRPr="00A942C4">
        <w:rPr>
          <w:sz w:val="28"/>
          <w:szCs w:val="28"/>
        </w:rPr>
        <w:t xml:space="preserve">– режим доступа: </w:t>
      </w:r>
      <w:hyperlink r:id="rId14" w:history="1">
        <w:r w:rsidRPr="00A942C4">
          <w:rPr>
            <w:rStyle w:val="a5"/>
            <w:color w:val="auto"/>
            <w:sz w:val="28"/>
            <w:szCs w:val="28"/>
            <w:lang w:val="en-US"/>
          </w:rPr>
          <w:t>http</w:t>
        </w:r>
        <w:r w:rsidRPr="00A942C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A942C4">
          <w:rPr>
            <w:rStyle w:val="a5"/>
            <w:color w:val="auto"/>
            <w:sz w:val="28"/>
            <w:szCs w:val="28"/>
            <w:lang w:val="en-US"/>
          </w:rPr>
          <w:t>sdo</w:t>
        </w:r>
        <w:proofErr w:type="spellEnd"/>
        <w:r w:rsidRPr="00A942C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942C4">
          <w:rPr>
            <w:rStyle w:val="a5"/>
            <w:color w:val="auto"/>
            <w:sz w:val="28"/>
            <w:szCs w:val="28"/>
            <w:lang w:val="en-US"/>
          </w:rPr>
          <w:t>pgups</w:t>
        </w:r>
        <w:proofErr w:type="spellEnd"/>
        <w:r w:rsidRPr="00A942C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942C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942C4">
        <w:rPr>
          <w:sz w:val="28"/>
          <w:szCs w:val="28"/>
        </w:rPr>
        <w:t>.</w:t>
      </w:r>
    </w:p>
    <w:p w:rsidR="00F42627" w:rsidRPr="00D2714B" w:rsidRDefault="00F42627" w:rsidP="005D3315">
      <w:pPr>
        <w:widowControl/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42627" w:rsidRPr="00D2714B" w:rsidRDefault="00F42627" w:rsidP="00F42627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F42627" w:rsidRPr="00D2714B" w:rsidRDefault="00F42627" w:rsidP="00F42627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F42627" w:rsidRPr="00D2714B" w:rsidRDefault="00F42627" w:rsidP="00F42627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F42627" w:rsidRPr="00D2714B" w:rsidRDefault="00F42627" w:rsidP="00F42627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D2714B">
        <w:rPr>
          <w:bCs/>
          <w:sz w:val="28"/>
          <w:szCs w:val="28"/>
        </w:rPr>
        <w:t xml:space="preserve"> 2010;</w:t>
      </w:r>
    </w:p>
    <w:p w:rsidR="00F42627" w:rsidRPr="00AB07AA" w:rsidRDefault="00F42627" w:rsidP="00AB07AA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0" w:firstLine="1211"/>
        <w:jc w:val="both"/>
        <w:rPr>
          <w:sz w:val="28"/>
          <w:szCs w:val="28"/>
        </w:rPr>
      </w:pPr>
      <w:r w:rsidRPr="00D2714B">
        <w:rPr>
          <w:bCs/>
          <w:sz w:val="28"/>
          <w:szCs w:val="28"/>
        </w:rPr>
        <w:t>перечень прикладного программного обеспечения (системы тестирования, профессиональные пакеты прикладных программ, программы-</w:t>
      </w:r>
      <w:r w:rsidR="00AB07AA">
        <w:rPr>
          <w:bCs/>
          <w:sz w:val="28"/>
          <w:szCs w:val="28"/>
        </w:rPr>
        <w:t>тренажеры,</w:t>
      </w:r>
      <w:r w:rsidR="00AB07AA">
        <w:rPr>
          <w:bCs/>
          <w:noProof/>
          <w:sz w:val="28"/>
          <w:szCs w:val="28"/>
        </w:rPr>
        <w:t xml:space="preserve"> программы-симуляторы) перечень информационных справочных систем.</w:t>
      </w:r>
    </w:p>
    <w:p w:rsidR="00AB07AA" w:rsidRDefault="00AB07AA" w:rsidP="00AB07AA">
      <w:pPr>
        <w:widowControl/>
        <w:tabs>
          <w:tab w:val="left" w:pos="1418"/>
        </w:tabs>
        <w:autoSpaceDE/>
        <w:autoSpaceDN/>
        <w:adjustRightInd/>
        <w:ind w:left="1211"/>
        <w:jc w:val="both"/>
        <w:rPr>
          <w:bCs/>
          <w:noProof/>
          <w:sz w:val="28"/>
          <w:szCs w:val="28"/>
        </w:rPr>
      </w:pPr>
    </w:p>
    <w:p w:rsidR="00AB07AA" w:rsidRPr="00AB07AA" w:rsidRDefault="00AB07AA" w:rsidP="00AB07AA">
      <w:pPr>
        <w:widowControl/>
        <w:tabs>
          <w:tab w:val="left" w:pos="1418"/>
        </w:tabs>
        <w:autoSpaceDE/>
        <w:autoSpaceDN/>
        <w:adjustRightInd/>
        <w:ind w:firstLine="851"/>
        <w:jc w:val="both"/>
        <w:rPr>
          <w:b/>
          <w:bCs/>
          <w:sz w:val="28"/>
          <w:szCs w:val="28"/>
        </w:rPr>
      </w:pPr>
      <w:r w:rsidRPr="00AB07AA">
        <w:rPr>
          <w:b/>
          <w:bCs/>
          <w:noProof/>
          <w:sz w:val="28"/>
          <w:szCs w:val="28"/>
        </w:rPr>
        <w:t xml:space="preserve">12. </w:t>
      </w:r>
      <w:r w:rsidRPr="00AB07AA">
        <w:rPr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981385" w:rsidRDefault="00981385" w:rsidP="00AB07AA">
      <w:pPr>
        <w:pStyle w:val="a9"/>
        <w:spacing w:line="240" w:lineRule="auto"/>
        <w:ind w:left="0" w:firstLine="851"/>
        <w:rPr>
          <w:bCs/>
          <w:sz w:val="28"/>
          <w:szCs w:val="28"/>
        </w:rPr>
      </w:pPr>
    </w:p>
    <w:p w:rsidR="00AB07AA" w:rsidRPr="00F460E4" w:rsidRDefault="00AB07AA" w:rsidP="00AB07AA">
      <w:pPr>
        <w:pStyle w:val="a9"/>
        <w:spacing w:line="240" w:lineRule="auto"/>
        <w:ind w:left="0" w:firstLine="851"/>
        <w:rPr>
          <w:bCs/>
          <w:sz w:val="28"/>
          <w:szCs w:val="28"/>
        </w:rPr>
      </w:pPr>
      <w:r w:rsidRPr="00F460E4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AB07AA" w:rsidRDefault="00AB07AA" w:rsidP="00AB07AA">
      <w:pPr>
        <w:ind w:firstLine="851"/>
        <w:jc w:val="both"/>
        <w:rPr>
          <w:sz w:val="28"/>
          <w:szCs w:val="28"/>
        </w:rPr>
      </w:pPr>
      <w:r w:rsidRPr="00F460E4">
        <w:rPr>
          <w:bCs/>
          <w:sz w:val="28"/>
          <w:szCs w:val="28"/>
        </w:rPr>
        <w:t>Она содержит:</w:t>
      </w:r>
      <w:r>
        <w:rPr>
          <w:bCs/>
          <w:sz w:val="28"/>
          <w:szCs w:val="28"/>
        </w:rPr>
        <w:t xml:space="preserve"> </w:t>
      </w:r>
      <w:r w:rsidRPr="00F460E4">
        <w:rPr>
          <w:bCs/>
          <w:sz w:val="28"/>
          <w:szCs w:val="28"/>
        </w:rPr>
        <w:t xml:space="preserve">помещения для проведения лекционных и </w:t>
      </w:r>
      <w:r w:rsidRPr="00F460E4">
        <w:rPr>
          <w:bCs/>
          <w:sz w:val="28"/>
          <w:szCs w:val="28"/>
        </w:rPr>
        <w:lastRenderedPageBreak/>
        <w:t>практических</w:t>
      </w:r>
      <w:r>
        <w:rPr>
          <w:bCs/>
          <w:sz w:val="28"/>
          <w:szCs w:val="28"/>
        </w:rPr>
        <w:t xml:space="preserve"> (семинарских)</w:t>
      </w:r>
      <w:r w:rsidRPr="00F460E4">
        <w:rPr>
          <w:bCs/>
          <w:sz w:val="28"/>
          <w:szCs w:val="28"/>
        </w:rPr>
        <w:t xml:space="preserve">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компьютер</w:t>
      </w:r>
      <w:r>
        <w:rPr>
          <w:bCs/>
          <w:sz w:val="28"/>
          <w:szCs w:val="28"/>
        </w:rPr>
        <w:t>ами</w:t>
      </w:r>
      <w:r w:rsidRPr="00F460E4">
        <w:rPr>
          <w:bCs/>
          <w:sz w:val="28"/>
          <w:szCs w:val="28"/>
        </w:rPr>
        <w:t>, мультимедийным проектором).</w:t>
      </w:r>
    </w:p>
    <w:p w:rsidR="00EB3786" w:rsidRPr="00045BE2" w:rsidRDefault="00EB3786" w:rsidP="00F42627">
      <w:pPr>
        <w:rPr>
          <w:sz w:val="28"/>
          <w:szCs w:val="28"/>
        </w:rPr>
      </w:pPr>
    </w:p>
    <w:p w:rsidR="00AB07AA" w:rsidRPr="00045BE2" w:rsidRDefault="00AB07AA" w:rsidP="00F42627">
      <w:pPr>
        <w:rPr>
          <w:sz w:val="28"/>
          <w:szCs w:val="28"/>
        </w:rPr>
      </w:pPr>
    </w:p>
    <w:p w:rsidR="00AB07AA" w:rsidRDefault="00A63E9D" w:rsidP="00F4262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83086" cy="1415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38" cy="142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07AA" w:rsidRPr="00AB07AA" w:rsidRDefault="00AB07AA" w:rsidP="00F42627">
      <w:pPr>
        <w:rPr>
          <w:sz w:val="28"/>
          <w:szCs w:val="28"/>
        </w:rPr>
      </w:pPr>
    </w:p>
    <w:sectPr w:rsidR="00AB07AA" w:rsidRPr="00AB07AA" w:rsidSect="00E869E0">
      <w:footerReference w:type="default" r:id="rId16"/>
      <w:pgSz w:w="11906" w:h="16838"/>
      <w:pgMar w:top="1418" w:right="1418" w:bottom="1418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96" w:rsidRDefault="00072A96">
      <w:r>
        <w:separator/>
      </w:r>
    </w:p>
  </w:endnote>
  <w:endnote w:type="continuationSeparator" w:id="0">
    <w:p w:rsidR="00072A96" w:rsidRDefault="0007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0E" w:rsidRDefault="00EE20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E9D">
      <w:rPr>
        <w:noProof/>
      </w:rPr>
      <w:t>12</w:t>
    </w:r>
    <w:r>
      <w:fldChar w:fldCharType="end"/>
    </w:r>
  </w:p>
  <w:p w:rsidR="00E5270E" w:rsidRDefault="00072A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96" w:rsidRDefault="00072A96">
      <w:r>
        <w:separator/>
      </w:r>
    </w:p>
  </w:footnote>
  <w:footnote w:type="continuationSeparator" w:id="0">
    <w:p w:rsidR="00072A96" w:rsidRDefault="0007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DE"/>
    <w:multiLevelType w:val="hybridMultilevel"/>
    <w:tmpl w:val="BF106C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AA0F62"/>
    <w:multiLevelType w:val="hybridMultilevel"/>
    <w:tmpl w:val="CC44C946"/>
    <w:lvl w:ilvl="0" w:tplc="AE78B0C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F9181F"/>
    <w:multiLevelType w:val="hybridMultilevel"/>
    <w:tmpl w:val="2972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2CD9"/>
    <w:multiLevelType w:val="hybridMultilevel"/>
    <w:tmpl w:val="5484C834"/>
    <w:lvl w:ilvl="0" w:tplc="4D922802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2A84233"/>
    <w:multiLevelType w:val="hybridMultilevel"/>
    <w:tmpl w:val="9EF479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340E00"/>
    <w:multiLevelType w:val="hybridMultilevel"/>
    <w:tmpl w:val="8A50AB46"/>
    <w:lvl w:ilvl="0" w:tplc="FFC0260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112D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55670EFF"/>
    <w:multiLevelType w:val="hybridMultilevel"/>
    <w:tmpl w:val="E7F89874"/>
    <w:lvl w:ilvl="0" w:tplc="521A2C3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A45CE"/>
    <w:multiLevelType w:val="hybridMultilevel"/>
    <w:tmpl w:val="495488E6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87819A2"/>
    <w:multiLevelType w:val="hybridMultilevel"/>
    <w:tmpl w:val="94B8B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3141D"/>
    <w:multiLevelType w:val="hybridMultilevel"/>
    <w:tmpl w:val="ABAA46DE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3025E"/>
    <w:multiLevelType w:val="hybridMultilevel"/>
    <w:tmpl w:val="45F642C2"/>
    <w:lvl w:ilvl="0" w:tplc="D2DE1C8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534105C"/>
    <w:multiLevelType w:val="hybridMultilevel"/>
    <w:tmpl w:val="F9024AF6"/>
    <w:lvl w:ilvl="0" w:tplc="936063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E3348FF"/>
    <w:multiLevelType w:val="hybridMultilevel"/>
    <w:tmpl w:val="32486C36"/>
    <w:lvl w:ilvl="0" w:tplc="D38EA6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43A16"/>
    <w:multiLevelType w:val="hybridMultilevel"/>
    <w:tmpl w:val="2424C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17"/>
  </w:num>
  <w:num w:numId="7">
    <w:abstractNumId w:val="24"/>
  </w:num>
  <w:num w:numId="8">
    <w:abstractNumId w:val="11"/>
  </w:num>
  <w:num w:numId="9">
    <w:abstractNumId w:val="20"/>
  </w:num>
  <w:num w:numId="10">
    <w:abstractNumId w:val="6"/>
  </w:num>
  <w:num w:numId="11">
    <w:abstractNumId w:val="19"/>
  </w:num>
  <w:num w:numId="12">
    <w:abstractNumId w:val="25"/>
  </w:num>
  <w:num w:numId="13">
    <w:abstractNumId w:val="18"/>
  </w:num>
  <w:num w:numId="14">
    <w:abstractNumId w:val="2"/>
  </w:num>
  <w:num w:numId="15">
    <w:abstractNumId w:val="1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0"/>
  </w:num>
  <w:num w:numId="20">
    <w:abstractNumId w:val="21"/>
  </w:num>
  <w:num w:numId="21">
    <w:abstractNumId w:val="9"/>
  </w:num>
  <w:num w:numId="22">
    <w:abstractNumId w:val="5"/>
  </w:num>
  <w:num w:numId="23">
    <w:abstractNumId w:val="1"/>
  </w:num>
  <w:num w:numId="24">
    <w:abstractNumId w:val="16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9"/>
    <w:rsid w:val="00045BE2"/>
    <w:rsid w:val="00072A96"/>
    <w:rsid w:val="00073C91"/>
    <w:rsid w:val="000D1E3F"/>
    <w:rsid w:val="001B09EB"/>
    <w:rsid w:val="00223E4E"/>
    <w:rsid w:val="002F08FB"/>
    <w:rsid w:val="0031049F"/>
    <w:rsid w:val="003E4AE8"/>
    <w:rsid w:val="00462C1E"/>
    <w:rsid w:val="004938DA"/>
    <w:rsid w:val="004F1FB1"/>
    <w:rsid w:val="004F52F5"/>
    <w:rsid w:val="005A3761"/>
    <w:rsid w:val="005D3315"/>
    <w:rsid w:val="006240E4"/>
    <w:rsid w:val="006C6DBF"/>
    <w:rsid w:val="00712D99"/>
    <w:rsid w:val="007D0795"/>
    <w:rsid w:val="007E0D34"/>
    <w:rsid w:val="007E51BF"/>
    <w:rsid w:val="00843DBC"/>
    <w:rsid w:val="0087080F"/>
    <w:rsid w:val="0090699E"/>
    <w:rsid w:val="00981385"/>
    <w:rsid w:val="00A520F5"/>
    <w:rsid w:val="00A63E9D"/>
    <w:rsid w:val="00A77A91"/>
    <w:rsid w:val="00A942C4"/>
    <w:rsid w:val="00AA07E9"/>
    <w:rsid w:val="00AB07AA"/>
    <w:rsid w:val="00B15D91"/>
    <w:rsid w:val="00B7131C"/>
    <w:rsid w:val="00CB0585"/>
    <w:rsid w:val="00D249B3"/>
    <w:rsid w:val="00D938EC"/>
    <w:rsid w:val="00E109B5"/>
    <w:rsid w:val="00E869E0"/>
    <w:rsid w:val="00EB3786"/>
    <w:rsid w:val="00EE2095"/>
    <w:rsid w:val="00F42627"/>
    <w:rsid w:val="00F63E78"/>
    <w:rsid w:val="00F81F04"/>
    <w:rsid w:val="00F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69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6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69E0"/>
    <w:rPr>
      <w:rFonts w:cs="Times New Roman"/>
    </w:rPr>
  </w:style>
  <w:style w:type="character" w:styleId="a5">
    <w:name w:val="Hyperlink"/>
    <w:rsid w:val="00E869E0"/>
    <w:rPr>
      <w:rFonts w:cs="Times New Roman"/>
      <w:color w:val="0000FF"/>
      <w:u w:val="single"/>
    </w:rPr>
  </w:style>
  <w:style w:type="character" w:customStyle="1" w:styleId="bolighting">
    <w:name w:val="bo_lighting"/>
    <w:rsid w:val="00E869E0"/>
  </w:style>
  <w:style w:type="paragraph" w:customStyle="1" w:styleId="1">
    <w:name w:val="Абзац списка1"/>
    <w:basedOn w:val="a"/>
    <w:rsid w:val="00E869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br">
    <w:name w:val="nobr"/>
    <w:rsid w:val="00E869E0"/>
    <w:rPr>
      <w:rFonts w:cs="Times New Roman"/>
    </w:rPr>
  </w:style>
  <w:style w:type="paragraph" w:styleId="a6">
    <w:name w:val="No Spacing"/>
    <w:uiPriority w:val="99"/>
    <w:qFormat/>
    <w:rsid w:val="00E86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9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42627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paragraph" w:styleId="aa">
    <w:name w:val="Body Text Indent"/>
    <w:basedOn w:val="a"/>
    <w:link w:val="ab"/>
    <w:rsid w:val="00F42627"/>
    <w:pPr>
      <w:widowControl/>
      <w:autoSpaceDE/>
      <w:autoSpaceDN/>
      <w:adjustRightInd/>
      <w:ind w:left="360" w:hanging="360"/>
    </w:pPr>
    <w:rPr>
      <w:rFonts w:eastAsia="Calibri"/>
      <w:lang w:val="x-none"/>
    </w:rPr>
  </w:style>
  <w:style w:type="character" w:customStyle="1" w:styleId="ab">
    <w:name w:val="Основной текст с отступом Знак"/>
    <w:basedOn w:val="a0"/>
    <w:link w:val="aa"/>
    <w:rsid w:val="00F4262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0">
    <w:name w:val="Абзац списка1"/>
    <w:basedOn w:val="a"/>
    <w:rsid w:val="00F42627"/>
    <w:pPr>
      <w:widowControl/>
      <w:autoSpaceDE/>
      <w:autoSpaceDN/>
      <w:adjustRightInd/>
      <w:ind w:left="720"/>
      <w:contextualSpacing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69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6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69E0"/>
    <w:rPr>
      <w:rFonts w:cs="Times New Roman"/>
    </w:rPr>
  </w:style>
  <w:style w:type="character" w:styleId="a5">
    <w:name w:val="Hyperlink"/>
    <w:rsid w:val="00E869E0"/>
    <w:rPr>
      <w:rFonts w:cs="Times New Roman"/>
      <w:color w:val="0000FF"/>
      <w:u w:val="single"/>
    </w:rPr>
  </w:style>
  <w:style w:type="character" w:customStyle="1" w:styleId="bolighting">
    <w:name w:val="bo_lighting"/>
    <w:rsid w:val="00E869E0"/>
  </w:style>
  <w:style w:type="paragraph" w:customStyle="1" w:styleId="1">
    <w:name w:val="Абзац списка1"/>
    <w:basedOn w:val="a"/>
    <w:rsid w:val="00E869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br">
    <w:name w:val="nobr"/>
    <w:rsid w:val="00E869E0"/>
    <w:rPr>
      <w:rFonts w:cs="Times New Roman"/>
    </w:rPr>
  </w:style>
  <w:style w:type="paragraph" w:styleId="a6">
    <w:name w:val="No Spacing"/>
    <w:uiPriority w:val="99"/>
    <w:qFormat/>
    <w:rsid w:val="00E86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9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42627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paragraph" w:styleId="aa">
    <w:name w:val="Body Text Indent"/>
    <w:basedOn w:val="a"/>
    <w:link w:val="ab"/>
    <w:rsid w:val="00F42627"/>
    <w:pPr>
      <w:widowControl/>
      <w:autoSpaceDE/>
      <w:autoSpaceDN/>
      <w:adjustRightInd/>
      <w:ind w:left="360" w:hanging="360"/>
    </w:pPr>
    <w:rPr>
      <w:rFonts w:eastAsia="Calibri"/>
      <w:lang w:val="x-none"/>
    </w:rPr>
  </w:style>
  <w:style w:type="character" w:customStyle="1" w:styleId="ab">
    <w:name w:val="Основной текст с отступом Знак"/>
    <w:basedOn w:val="a0"/>
    <w:link w:val="aa"/>
    <w:rsid w:val="00F4262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0">
    <w:name w:val="Абзац списка1"/>
    <w:basedOn w:val="a"/>
    <w:rsid w:val="00F42627"/>
    <w:pPr>
      <w:widowControl/>
      <w:autoSpaceDE/>
      <w:autoSpaceDN/>
      <w:adjustRightInd/>
      <w:ind w:left="720"/>
      <w:contextualSpacing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upvs.kwint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arfu.ru/university/library/books/174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asaul.com/upload/iblock/19b/19be5fdcd6f6edf7d830996572465d7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ЭМС</cp:lastModifiedBy>
  <cp:revision>34</cp:revision>
  <cp:lastPrinted>2017-12-04T10:01:00Z</cp:lastPrinted>
  <dcterms:created xsi:type="dcterms:W3CDTF">2017-09-15T07:13:00Z</dcterms:created>
  <dcterms:modified xsi:type="dcterms:W3CDTF">2017-12-04T10:20:00Z</dcterms:modified>
</cp:coreProperties>
</file>