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860C9">
        <w:rPr>
          <w:rFonts w:eastAsia="Times New Roman"/>
          <w:sz w:val="24"/>
          <w:szCs w:val="24"/>
          <w:lang w:eastAsia="ru-RU"/>
        </w:rPr>
        <w:t>30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методов контроля выполнения правил перевозок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B860C9">
        <w:rPr>
          <w:rStyle w:val="FontStyle48"/>
          <w:szCs w:val="28"/>
        </w:rPr>
        <w:t>13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</w:t>
      </w:r>
      <w:r w:rsidR="00B860C9">
        <w:rPr>
          <w:rStyle w:val="FontStyle48"/>
          <w:szCs w:val="28"/>
        </w:rPr>
        <w:t>2, ПК-3, ПК-4, ПК-10, ПК-26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ЗНАТЬ: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основы технологии смежных видов транспорта, способы взаимодействия с ними.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lastRenderedPageBreak/>
        <w:t>УМЕТЬ: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проектировать элементы транспортной инфраструктуры;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выполнять расчеты основных параметров транспортно-грузовых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разрабатывать проекты транспортно-складских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определять технико-экономические показатели вариантов решения транспортных задач;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разрабатывать Единые технологические процессы работы станций примыкания и путей необщего пользования.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ВЛАДЕТЬ: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C9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382A4E">
        <w:rPr>
          <w:rFonts w:eastAsia="Times New Roman"/>
          <w:sz w:val="24"/>
          <w:szCs w:val="24"/>
          <w:lang w:eastAsia="ru-RU"/>
        </w:rPr>
        <w:t>7</w:t>
      </w:r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382A4E">
        <w:rPr>
          <w:rFonts w:eastAsia="Times New Roman"/>
          <w:sz w:val="24"/>
          <w:szCs w:val="24"/>
          <w:lang w:eastAsia="ru-RU"/>
        </w:rPr>
        <w:t xml:space="preserve"> (252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82A4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54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382A4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54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82A4E">
        <w:rPr>
          <w:rFonts w:eastAsia="Times New Roman"/>
          <w:sz w:val="24"/>
          <w:szCs w:val="24"/>
          <w:lang w:eastAsia="ru-RU"/>
        </w:rPr>
        <w:t>99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0F57B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проект в 5 семестре, зачет в 6 семестре</w:t>
      </w:r>
      <w:r w:rsidR="00C47DD7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лекции – </w:t>
      </w:r>
      <w:r w:rsidR="00382A4E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382A4E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82A4E">
        <w:rPr>
          <w:rFonts w:eastAsia="Times New Roman"/>
          <w:sz w:val="24"/>
          <w:szCs w:val="24"/>
          <w:lang w:eastAsia="ru-RU"/>
        </w:rPr>
        <w:t>90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382A4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 проект в 5 семестре, зачет в 6 семестре.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1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82A4E">
        <w:rPr>
          <w:rFonts w:eastAsia="Times New Roman"/>
          <w:sz w:val="24"/>
          <w:szCs w:val="24"/>
          <w:lang w:eastAsia="ru-RU"/>
        </w:rPr>
        <w:t>203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860C9">
        <w:rPr>
          <w:rFonts w:eastAsia="Times New Roman"/>
          <w:sz w:val="24"/>
          <w:szCs w:val="24"/>
          <w:lang w:eastAsia="ru-RU"/>
        </w:rPr>
        <w:t>13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0F57B3">
        <w:rPr>
          <w:rFonts w:eastAsia="Times New Roman"/>
          <w:sz w:val="24"/>
          <w:szCs w:val="24"/>
          <w:lang w:eastAsia="ru-RU"/>
        </w:rPr>
        <w:t xml:space="preserve"> экзамен, курсовой проект</w:t>
      </w:r>
      <w:r w:rsidR="00B860C9">
        <w:rPr>
          <w:rFonts w:eastAsia="Times New Roman"/>
          <w:sz w:val="24"/>
          <w:szCs w:val="24"/>
          <w:lang w:eastAsia="ru-RU"/>
        </w:rPr>
        <w:t>, зачет.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DE28F7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2017-11-17T12:31:00Z</dcterms:created>
  <dcterms:modified xsi:type="dcterms:W3CDTF">2017-11-17T13:16:00Z</dcterms:modified>
</cp:coreProperties>
</file>