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2105B6">
        <w:rPr>
          <w:rFonts w:cs="Times New Roman"/>
          <w:szCs w:val="24"/>
        </w:rPr>
        <w:t>Грузовая и коммерческая работа</w:t>
      </w:r>
      <w:r w:rsidR="00BE4195" w:rsidRPr="00BE4195">
        <w:rPr>
          <w:rFonts w:cs="Times New Roman"/>
          <w:szCs w:val="24"/>
        </w:rPr>
        <w:t xml:space="preserve">»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Дисциплина «Химия» (Б</w:t>
      </w:r>
      <w:proofErr w:type="gramStart"/>
      <w:r w:rsidRPr="002F24AF">
        <w:rPr>
          <w:rFonts w:eastAsia="Calibri" w:cs="Times New Roman"/>
          <w:szCs w:val="24"/>
        </w:rPr>
        <w:t>1</w:t>
      </w:r>
      <w:proofErr w:type="gramEnd"/>
      <w:r w:rsidRPr="002F24AF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2. Цель и задачи дисциплины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2F24AF" w:rsidRPr="002F24AF" w:rsidRDefault="002F24AF" w:rsidP="002F24AF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24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2F24AF" w:rsidRPr="002F24AF" w:rsidRDefault="002F24AF" w:rsidP="002F24A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2F24AF">
        <w:rPr>
          <w:rFonts w:eastAsia="Calibri" w:cs="Times New Roman"/>
          <w:color w:val="000000"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2F24AF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2F24AF">
        <w:rPr>
          <w:rFonts w:eastAsia="Calibri" w:cs="Times New Roman"/>
          <w:szCs w:val="24"/>
        </w:rPr>
        <w:t>обучающийся</w:t>
      </w:r>
      <w:proofErr w:type="gramEnd"/>
      <w:r w:rsidRPr="002F24AF">
        <w:rPr>
          <w:rFonts w:eastAsia="Calibri" w:cs="Times New Roman"/>
          <w:szCs w:val="24"/>
        </w:rPr>
        <w:t xml:space="preserve"> должен: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ЗНАТЬ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2F24AF">
        <w:rPr>
          <w:rFonts w:eastAsia="Calibri" w:cs="Times New Roman"/>
          <w:b/>
          <w:szCs w:val="24"/>
        </w:rPr>
        <w:t xml:space="preserve">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УМЕТЬ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/>
          <w:szCs w:val="24"/>
        </w:rPr>
        <w:t>ВЛАДЕТЬ</w:t>
      </w:r>
      <w:r w:rsidRPr="002F24AF">
        <w:rPr>
          <w:rFonts w:eastAsia="Calibri" w:cs="Times New Roman"/>
          <w:szCs w:val="24"/>
        </w:rPr>
        <w:t>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Химическая термодинамика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кинетика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Строение атома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Химическая связь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 xml:space="preserve">Электрохимические системы  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Растворы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Дисперсные системы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Аналитическая химия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F24AF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Для очной формы обучения: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лекции – 16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лабораторные работы – 16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самостоятельная работа – 31 час.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</w:rPr>
        <w:lastRenderedPageBreak/>
        <w:t>контроль – 9 час</w:t>
      </w:r>
    </w:p>
    <w:p w:rsidR="002F24AF" w:rsidRPr="002F24AF" w:rsidRDefault="002F24AF" w:rsidP="002F24AF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F24AF">
        <w:rPr>
          <w:rFonts w:eastAsia="Calibri" w:cs="Times New Roman"/>
          <w:szCs w:val="24"/>
        </w:rPr>
        <w:t>Форма контроля знаний - зачет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Для заочной формы обучения: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Объем дисциплины – 2 зачетные единицы (72 час.), в том числе: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лекции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лабораторные работы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самостоятельная работа – 60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контроль – 4 час.</w:t>
      </w:r>
    </w:p>
    <w:p w:rsidR="002F24AF" w:rsidRPr="002F24AF" w:rsidRDefault="002F24AF" w:rsidP="002F24AF">
      <w:pPr>
        <w:spacing w:after="0" w:line="240" w:lineRule="auto"/>
        <w:rPr>
          <w:rFonts w:eastAsia="Calibri" w:cs="Times New Roman"/>
        </w:rPr>
      </w:pPr>
      <w:r w:rsidRPr="002F24AF">
        <w:rPr>
          <w:rFonts w:eastAsia="Calibri" w:cs="Times New Roman"/>
        </w:rPr>
        <w:t>Форма контроля знаний – зачет, КЛР</w:t>
      </w:r>
    </w:p>
    <w:p w:rsidR="004F34B2" w:rsidRDefault="004F34B2" w:rsidP="002F24AF">
      <w:pPr>
        <w:spacing w:after="0" w:line="240" w:lineRule="auto"/>
        <w:contextualSpacing/>
        <w:jc w:val="both"/>
      </w:pPr>
      <w:bookmarkStart w:id="0" w:name="_GoBack"/>
      <w:bookmarkEnd w:id="0"/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2105B6"/>
    <w:rsid w:val="002F24AF"/>
    <w:rsid w:val="004F34B2"/>
    <w:rsid w:val="008F4346"/>
    <w:rsid w:val="00A331D4"/>
    <w:rsid w:val="00BE4195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dcterms:created xsi:type="dcterms:W3CDTF">2017-11-09T16:09:00Z</dcterms:created>
  <dcterms:modified xsi:type="dcterms:W3CDTF">2017-11-09T16:09:00Z</dcterms:modified>
</cp:coreProperties>
</file>