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CD689D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9F75B0">
        <w:rPr>
          <w:rFonts w:ascii="Times New Roman" w:hAnsi="Times New Roman" w:cs="Times New Roman"/>
          <w:sz w:val="24"/>
          <w:szCs w:val="24"/>
        </w:rPr>
        <w:t>МАРКЕТИНГА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  <w:r w:rsidR="00CD6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BEE" w:rsidRDefault="00110BEE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7C2" w:rsidRPr="00EF07C2" w:rsidRDefault="00EF07C2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>Специальность – 23.05.04  «Эксплуатация железных дорог».</w:t>
      </w:r>
    </w:p>
    <w:p w:rsidR="00EF07C2" w:rsidRPr="00EF07C2" w:rsidRDefault="00EF07C2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сообщения.</w:t>
      </w:r>
    </w:p>
    <w:p w:rsidR="009F75B0" w:rsidRDefault="00EF07C2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>Специализа</w:t>
      </w:r>
      <w:r w:rsidR="00CF3D94">
        <w:rPr>
          <w:rFonts w:ascii="Times New Roman" w:hAnsi="Times New Roman" w:cs="Times New Roman"/>
          <w:sz w:val="24"/>
          <w:szCs w:val="24"/>
        </w:rPr>
        <w:t>ци</w:t>
      </w:r>
      <w:r w:rsidR="009D5B1D">
        <w:rPr>
          <w:rFonts w:ascii="Times New Roman" w:hAnsi="Times New Roman" w:cs="Times New Roman"/>
          <w:sz w:val="24"/>
          <w:szCs w:val="24"/>
        </w:rPr>
        <w:t xml:space="preserve">и: </w:t>
      </w:r>
    </w:p>
    <w:p w:rsidR="009F75B0" w:rsidRDefault="009D5B1D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«Грузовая и коммерческая работа»,</w:t>
      </w:r>
      <w:r w:rsidR="00CF3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5B0" w:rsidRDefault="009D5B1D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«Пассажирский комплекс железнодорожного транспорта», </w:t>
      </w:r>
    </w:p>
    <w:p w:rsidR="009F75B0" w:rsidRDefault="009D5B1D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«Транспортный бизнес и логистика», </w:t>
      </w:r>
    </w:p>
    <w:p w:rsidR="000F2886" w:rsidRDefault="00CF3D94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«Магистральный транспорт</w:t>
      </w:r>
      <w:r w:rsidR="00EF07C2" w:rsidRPr="00EF07C2">
        <w:rPr>
          <w:rFonts w:ascii="Times New Roman" w:hAnsi="Times New Roman" w:cs="Times New Roman"/>
          <w:sz w:val="24"/>
          <w:szCs w:val="24"/>
        </w:rPr>
        <w:t>».</w:t>
      </w:r>
    </w:p>
    <w:p w:rsidR="00D06585" w:rsidRPr="00CF3D94" w:rsidRDefault="007E3C9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CD689D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9F75B0">
        <w:rPr>
          <w:rFonts w:ascii="Times New Roman" w:hAnsi="Times New Roman" w:cs="Times New Roman"/>
          <w:sz w:val="24"/>
          <w:szCs w:val="24"/>
        </w:rPr>
        <w:t>маркетинга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="00CD689D">
        <w:rPr>
          <w:rFonts w:ascii="Times New Roman" w:hAnsi="Times New Roman" w:cs="Times New Roman"/>
          <w:sz w:val="24"/>
          <w:szCs w:val="24"/>
        </w:rPr>
        <w:t>(</w:t>
      </w:r>
      <w:r w:rsidR="009F75B0" w:rsidRPr="009F75B0">
        <w:rPr>
          <w:rFonts w:ascii="Times New Roman" w:hAnsi="Times New Roman" w:cs="Times New Roman"/>
          <w:sz w:val="24"/>
          <w:szCs w:val="24"/>
        </w:rPr>
        <w:t>Б1.Б.43</w:t>
      </w:r>
      <w:r w:rsidR="00CD689D">
        <w:rPr>
          <w:rFonts w:ascii="Times New Roman" w:hAnsi="Times New Roman" w:cs="Times New Roman"/>
          <w:sz w:val="24"/>
          <w:szCs w:val="24"/>
        </w:rPr>
        <w:t xml:space="preserve">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E30A67">
        <w:rPr>
          <w:rFonts w:ascii="Times New Roman" w:hAnsi="Times New Roman" w:cs="Times New Roman"/>
          <w:sz w:val="24"/>
          <w:szCs w:val="24"/>
        </w:rPr>
        <w:t>базовой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дисциплиной.</w:t>
      </w:r>
    </w:p>
    <w:p w:rsidR="00D06585" w:rsidRPr="00CF3D94" w:rsidRDefault="007E3C9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Целью изучения дисциплины является расширение и углубление профессиональной подготовки в составе других базовых и вариативных дисциплин и получение необходимых знаний в области маркетинга для осуществления профессиональной деятельности.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обеспечение понимания значения маркетинговой информации и принятия маркетинговой концепции для эффективного функционирования и развития деятельности организации;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ориентация на клиентоориентированный подход в профессиональной деятельности и развитие маркетингового мышления;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 xml:space="preserve">получение знаний, умений и навыков в области маркетинговой деятельности.   </w:t>
      </w:r>
    </w:p>
    <w:p w:rsidR="00D06585" w:rsidRPr="00CF3D94" w:rsidRDefault="007E3C9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9F75B0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F50858">
        <w:rPr>
          <w:rFonts w:ascii="Times New Roman" w:hAnsi="Times New Roman" w:cs="Times New Roman"/>
          <w:sz w:val="24"/>
          <w:szCs w:val="24"/>
        </w:rPr>
        <w:t>8</w:t>
      </w:r>
      <w:r w:rsidR="00CD689D">
        <w:rPr>
          <w:rFonts w:ascii="Times New Roman" w:hAnsi="Times New Roman" w:cs="Times New Roman"/>
          <w:sz w:val="24"/>
          <w:szCs w:val="24"/>
        </w:rPr>
        <w:t xml:space="preserve">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F50858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F50858">
        <w:rPr>
          <w:rFonts w:ascii="Times New Roman" w:hAnsi="Times New Roman" w:cs="Times New Roman"/>
          <w:sz w:val="24"/>
          <w:szCs w:val="24"/>
        </w:rPr>
        <w:t>30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ЗНАТЬ: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содержание маркетинговой концепции управления;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="00F50858">
        <w:rPr>
          <w:rFonts w:ascii="Times New Roman" w:eastAsia="Times New Roman" w:hAnsi="Times New Roman" w:cs="Times New Roman"/>
          <w:sz w:val="24"/>
          <w:szCs w:val="24"/>
        </w:rPr>
        <w:t xml:space="preserve">инструменты </w:t>
      </w:r>
      <w:r w:rsidRPr="009F75B0">
        <w:rPr>
          <w:rFonts w:ascii="Times New Roman" w:eastAsia="Times New Roman" w:hAnsi="Times New Roman" w:cs="Times New Roman"/>
          <w:sz w:val="24"/>
          <w:szCs w:val="24"/>
        </w:rPr>
        <w:t>маркетинга;</w:t>
      </w:r>
    </w:p>
    <w:p w:rsidR="009F75B0" w:rsidRPr="009F75B0" w:rsidRDefault="00F50858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="009F75B0" w:rsidRPr="009F75B0">
        <w:rPr>
          <w:rFonts w:ascii="Times New Roman" w:eastAsia="Times New Roman" w:hAnsi="Times New Roman" w:cs="Times New Roman"/>
          <w:sz w:val="24"/>
          <w:szCs w:val="24"/>
        </w:rPr>
        <w:t>методы маркетинговых исследований;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основы построения маркетинговых коммуникаций.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УМЕТЬ: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информацию, полученную в результате маркетинговых исследований;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ставить и решать задачи операционного маркетинга.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ВЛАДЕТЬ: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 xml:space="preserve">понятийно-терминологическим аппаратом в области маркетинга;  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методами разработки и реализации маркетинговых программ</w:t>
      </w:r>
      <w:r w:rsidR="00F508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CF3D94" w:rsidRDefault="007E3C9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Роль и функции маркетинга в современной экономике.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 xml:space="preserve">Маркетинговая среда фирмы. 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Маркетинговые информационные системы.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Планирование товара в маркетинге.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Планирование товародвижения и сбыта.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Планирование продвижения товара в маркетинге.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Планирование цен в маркетинге.</w:t>
      </w:r>
    </w:p>
    <w:p w:rsidR="00D06585" w:rsidRPr="00CF3D94" w:rsidRDefault="007E3C9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F75B0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9F75B0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9F75B0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9F75B0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73D8E" w:rsidRPr="00073D8E" w:rsidRDefault="00073D8E" w:rsidP="009F75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="009F75B0">
        <w:rPr>
          <w:rFonts w:ascii="Times New Roman" w:hAnsi="Times New Roman" w:cs="Times New Roman"/>
          <w:sz w:val="24"/>
          <w:szCs w:val="24"/>
        </w:rPr>
        <w:t>: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9F75B0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9F75B0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F75B0">
        <w:rPr>
          <w:rFonts w:ascii="Times New Roman" w:hAnsi="Times New Roman" w:cs="Times New Roman"/>
          <w:sz w:val="24"/>
          <w:szCs w:val="24"/>
        </w:rPr>
        <w:t>4</w:t>
      </w:r>
      <w:r w:rsidR="00FB3E9B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75B0" w:rsidRDefault="00FB3E9B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</w:t>
      </w:r>
      <w:bookmarkStart w:id="0" w:name="_GoBack"/>
      <w:bookmarkEnd w:id="0"/>
      <w:r w:rsidR="009F75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54BB" w:rsidRDefault="006E54BB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F75B0">
        <w:rPr>
          <w:rFonts w:ascii="Times New Roman" w:hAnsi="Times New Roman" w:cs="Times New Roman"/>
          <w:sz w:val="24"/>
          <w:szCs w:val="24"/>
        </w:rPr>
        <w:t>экзамен.</w:t>
      </w:r>
    </w:p>
    <w:p w:rsidR="00CD689D" w:rsidRPr="00073D8E" w:rsidRDefault="00CD689D" w:rsidP="009F75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073D8E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 w:rsidR="009F75B0">
        <w:rPr>
          <w:rFonts w:ascii="Times New Roman" w:hAnsi="Times New Roman" w:cs="Times New Roman"/>
          <w:sz w:val="24"/>
          <w:szCs w:val="24"/>
        </w:rPr>
        <w:t>:</w:t>
      </w:r>
    </w:p>
    <w:p w:rsidR="00CD689D" w:rsidRPr="007E3C95" w:rsidRDefault="00CD689D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150">
        <w:rPr>
          <w:rFonts w:ascii="Times New Roman" w:hAnsi="Times New Roman" w:cs="Times New Roman"/>
          <w:sz w:val="24"/>
          <w:szCs w:val="24"/>
        </w:rPr>
        <w:t>1</w:t>
      </w:r>
      <w:r w:rsidR="009F75B0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89D" w:rsidRPr="007E3C95" w:rsidRDefault="00CD689D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F75B0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89D" w:rsidRDefault="00CD689D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10150">
        <w:rPr>
          <w:rFonts w:ascii="Times New Roman" w:hAnsi="Times New Roman" w:cs="Times New Roman"/>
          <w:sz w:val="24"/>
          <w:szCs w:val="24"/>
        </w:rPr>
        <w:t>3</w:t>
      </w:r>
      <w:r w:rsidR="009F75B0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6E54BB" w:rsidRDefault="006E54BB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073D8E" w:rsidRPr="00CF3D94" w:rsidRDefault="00073D8E" w:rsidP="009F75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D94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="009F75B0">
        <w:rPr>
          <w:rFonts w:ascii="Times New Roman" w:hAnsi="Times New Roman" w:cs="Times New Roman"/>
          <w:sz w:val="24"/>
          <w:szCs w:val="24"/>
        </w:rPr>
        <w:t>:</w:t>
      </w:r>
    </w:p>
    <w:p w:rsidR="00073D8E" w:rsidRPr="007E3C95" w:rsidRDefault="00073D8E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F75B0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Pr="007E3C95" w:rsidRDefault="00073D8E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D689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Default="00073D8E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F75B0">
        <w:rPr>
          <w:rFonts w:ascii="Times New Roman" w:hAnsi="Times New Roman" w:cs="Times New Roman"/>
          <w:sz w:val="24"/>
          <w:szCs w:val="24"/>
        </w:rPr>
        <w:t>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33DB" w:rsidRDefault="00073D8E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F75B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54BB" w:rsidRPr="007E3C95" w:rsidRDefault="006E54BB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F07C2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9F75B0">
        <w:rPr>
          <w:rFonts w:ascii="Times New Roman" w:hAnsi="Times New Roman" w:cs="Times New Roman"/>
          <w:sz w:val="24"/>
          <w:szCs w:val="24"/>
        </w:rPr>
        <w:t>экзамен</w:t>
      </w:r>
    </w:p>
    <w:sectPr w:rsidR="006E54B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E664D"/>
    <w:multiLevelType w:val="hybridMultilevel"/>
    <w:tmpl w:val="D9DED4D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0101"/>
    <w:multiLevelType w:val="hybridMultilevel"/>
    <w:tmpl w:val="4BBCE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94742F"/>
    <w:multiLevelType w:val="hybridMultilevel"/>
    <w:tmpl w:val="EEB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B3DEB"/>
    <w:multiLevelType w:val="hybridMultilevel"/>
    <w:tmpl w:val="4DBA5552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8E3F6A"/>
    <w:multiLevelType w:val="hybridMultilevel"/>
    <w:tmpl w:val="F806B1C0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3D8E"/>
    <w:rsid w:val="000B65F8"/>
    <w:rsid w:val="000D7E53"/>
    <w:rsid w:val="000F2886"/>
    <w:rsid w:val="00110BEE"/>
    <w:rsid w:val="00142E74"/>
    <w:rsid w:val="0027534A"/>
    <w:rsid w:val="0038532B"/>
    <w:rsid w:val="003E33DB"/>
    <w:rsid w:val="003F19A0"/>
    <w:rsid w:val="004543DB"/>
    <w:rsid w:val="00537970"/>
    <w:rsid w:val="005C1ECF"/>
    <w:rsid w:val="00632136"/>
    <w:rsid w:val="006700F7"/>
    <w:rsid w:val="006E54BB"/>
    <w:rsid w:val="006E64FE"/>
    <w:rsid w:val="00764977"/>
    <w:rsid w:val="0078701A"/>
    <w:rsid w:val="007E3C95"/>
    <w:rsid w:val="00831ECE"/>
    <w:rsid w:val="00995B68"/>
    <w:rsid w:val="009D5B1D"/>
    <w:rsid w:val="009F75B0"/>
    <w:rsid w:val="00A10150"/>
    <w:rsid w:val="00B73C22"/>
    <w:rsid w:val="00CA35C1"/>
    <w:rsid w:val="00CD689D"/>
    <w:rsid w:val="00CF3D94"/>
    <w:rsid w:val="00D0120E"/>
    <w:rsid w:val="00D06585"/>
    <w:rsid w:val="00D5166C"/>
    <w:rsid w:val="00D77EA3"/>
    <w:rsid w:val="00E30A67"/>
    <w:rsid w:val="00EF07C2"/>
    <w:rsid w:val="00F12182"/>
    <w:rsid w:val="00F50858"/>
    <w:rsid w:val="00F97E47"/>
    <w:rsid w:val="00FB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53529-A7B4-47F5-A3AE-974A141B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F8"/>
    <w:rPr>
      <w:rFonts w:ascii="Tahoma" w:hAnsi="Tahoma" w:cs="Tahoma"/>
      <w:sz w:val="16"/>
      <w:szCs w:val="16"/>
    </w:rPr>
  </w:style>
  <w:style w:type="paragraph" w:customStyle="1" w:styleId="a7">
    <w:name w:val="Эльфиный"/>
    <w:basedOn w:val="a"/>
    <w:rsid w:val="009F75B0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cp:lastPrinted>2017-03-03T13:49:00Z</cp:lastPrinted>
  <dcterms:created xsi:type="dcterms:W3CDTF">2017-12-17T19:00:00Z</dcterms:created>
  <dcterms:modified xsi:type="dcterms:W3CDTF">2017-12-17T19:01:00Z</dcterms:modified>
</cp:coreProperties>
</file>