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D463A" w:rsidRPr="00DD463A">
        <w:rPr>
          <w:rFonts w:ascii="Times New Roman" w:hAnsi="Times New Roman" w:cs="Times New Roman"/>
          <w:caps/>
          <w:sz w:val="24"/>
          <w:szCs w:val="24"/>
        </w:rPr>
        <w:t>Математическое моделирование систем и процессов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2F4BBD" w:rsidRDefault="002F4B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D463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DD463A" w:rsidRPr="00DD463A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F4BBD" w:rsidRPr="00676087" w:rsidRDefault="002F4BBD" w:rsidP="002F4B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6087">
        <w:rPr>
          <w:rFonts w:ascii="Times New Roman" w:hAnsi="Times New Roman" w:cs="Times New Roman"/>
        </w:rPr>
        <w:t>Грузовая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76087">
        <w:rPr>
          <w:rFonts w:ascii="Times New Roman" w:hAnsi="Times New Roman" w:cs="Times New Roman"/>
        </w:rPr>
        <w:t>Пассажирский комплекс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9E7EA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676087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4BBD" w:rsidRDefault="002F4BB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D463A" w:rsidRPr="00DD463A">
        <w:rPr>
          <w:rFonts w:ascii="Times New Roman" w:hAnsi="Times New Roman" w:cs="Times New Roman"/>
          <w:sz w:val="24"/>
          <w:szCs w:val="24"/>
        </w:rPr>
        <w:t>Математическое моделирование систем и процессов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9E7EA2">
        <w:rPr>
          <w:rFonts w:ascii="Times New Roman" w:hAnsi="Times New Roman" w:cs="Times New Roman"/>
          <w:sz w:val="24"/>
          <w:szCs w:val="24"/>
        </w:rPr>
        <w:t>Б</w:t>
      </w:r>
      <w:r w:rsidR="00BD60E8" w:rsidRPr="00BD60E8">
        <w:rPr>
          <w:rFonts w:ascii="Times New Roman" w:hAnsi="Times New Roman" w:cs="Times New Roman"/>
          <w:sz w:val="24"/>
          <w:szCs w:val="24"/>
        </w:rPr>
        <w:t>.2</w:t>
      </w:r>
      <w:r w:rsidR="009E7EA2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E7EA2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6958" w:rsidRPr="00B66958" w:rsidRDefault="00B66958" w:rsidP="00B669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«Математическое моделирование систем и процессов» является приобретение теоретических знаний в области математического моделирования и применения математических методов для решения задач управления транспортными перевозками, а также приобретение студентами практических навыков работы с современными многофункциональными системами автоматизации математических расчетов.</w:t>
      </w:r>
    </w:p>
    <w:p w:rsidR="00B66958" w:rsidRPr="00B66958" w:rsidRDefault="00B66958" w:rsidP="00B669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66958" w:rsidRPr="00B66958" w:rsidRDefault="00B66958" w:rsidP="00B669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обучение методам математического моделирования применительно к задачам управления перевозочными процессами;</w:t>
      </w:r>
    </w:p>
    <w:p w:rsidR="00B66958" w:rsidRPr="00B66958" w:rsidRDefault="00B66958" w:rsidP="00B669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изучение теории графов на основе алгоритмического подхода, алгоритмов дискретной оптимизации для сетевых моделей;</w:t>
      </w:r>
    </w:p>
    <w:p w:rsidR="00B66958" w:rsidRPr="00B66958" w:rsidRDefault="00B66958" w:rsidP="00B669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студентов при решении практических задач с применением моделей теории графов и теории массового обслуживания;</w:t>
      </w:r>
    </w:p>
    <w:p w:rsidR="00B66958" w:rsidRPr="00B66958" w:rsidRDefault="00B66958" w:rsidP="00B669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обучение алгоритмам и методам решения оптимизационных задач теории графов;</w:t>
      </w:r>
    </w:p>
    <w:p w:rsidR="00B66958" w:rsidRPr="00B66958" w:rsidRDefault="00B66958" w:rsidP="00B669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 (</w:t>
      </w:r>
      <w:proofErr w:type="spellStart"/>
      <w:r w:rsidRPr="00B66958">
        <w:rPr>
          <w:rFonts w:ascii="Times New Roman" w:eastAsia="Calibri" w:hAnsi="Times New Roman" w:cs="Times New Roman"/>
          <w:sz w:val="24"/>
          <w:szCs w:val="24"/>
        </w:rPr>
        <w:t>MatLAB</w:t>
      </w:r>
      <w:proofErr w:type="spellEnd"/>
      <w:r w:rsidRPr="00B66958">
        <w:rPr>
          <w:rFonts w:ascii="Times New Roman" w:eastAsia="Calibri" w:hAnsi="Times New Roman" w:cs="Times New Roman"/>
          <w:sz w:val="24"/>
          <w:szCs w:val="24"/>
        </w:rPr>
        <w:t>, и др.);</w:t>
      </w:r>
    </w:p>
    <w:p w:rsidR="00B66958" w:rsidRPr="00B66958" w:rsidRDefault="00B66958" w:rsidP="00B669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58">
        <w:rPr>
          <w:rFonts w:ascii="Times New Roman" w:eastAsia="Calibri" w:hAnsi="Times New Roman" w:cs="Times New Roman"/>
          <w:sz w:val="24"/>
          <w:szCs w:val="24"/>
        </w:rPr>
        <w:t xml:space="preserve">обучение решению задач транспортного типа методами теории графов с использованием </w:t>
      </w:r>
      <w:proofErr w:type="spellStart"/>
      <w:r w:rsidRPr="00B66958">
        <w:rPr>
          <w:rFonts w:ascii="Times New Roman" w:eastAsia="Calibri" w:hAnsi="Times New Roman" w:cs="Times New Roman"/>
          <w:sz w:val="24"/>
          <w:szCs w:val="24"/>
        </w:rPr>
        <w:t>MatLAB</w:t>
      </w:r>
      <w:proofErr w:type="spellEnd"/>
      <w:r w:rsidRPr="00B669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2F4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B66958" w:rsidRPr="00B66958">
        <w:rPr>
          <w:rFonts w:ascii="Times New Roman" w:hAnsi="Times New Roman" w:cs="Times New Roman"/>
          <w:sz w:val="24"/>
          <w:szCs w:val="24"/>
        </w:rPr>
        <w:t>ОПК-1; ПК-27, 28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2F4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66958" w:rsidRPr="00B66958" w:rsidRDefault="00B66958" w:rsidP="002F4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669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основы математического моделирования;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программирования.</w:t>
      </w:r>
    </w:p>
    <w:p w:rsidR="00B66958" w:rsidRPr="00B66958" w:rsidRDefault="00B66958" w:rsidP="002F4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95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669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применять методы математического анализа и моделирования;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lastRenderedPageBreak/>
        <w:t>проводить измерения, обрабатывать и представлять результаты;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B66958" w:rsidRPr="00B66958" w:rsidRDefault="00B66958" w:rsidP="002F4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95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669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B66958" w:rsidRPr="00B66958" w:rsidRDefault="00B66958" w:rsidP="002F4B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958">
        <w:rPr>
          <w:rFonts w:ascii="Times New Roman" w:hAnsi="Times New Roman" w:cs="Times New Roman"/>
          <w:bCs/>
          <w:sz w:val="24"/>
          <w:szCs w:val="24"/>
        </w:rPr>
        <w:t>основными методами работы на компьютерах с прикладными программными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66958" w:rsidRPr="00B66958" w:rsidRDefault="00B66958" w:rsidP="00B669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958">
        <w:rPr>
          <w:rFonts w:ascii="Times New Roman" w:hAnsi="Times New Roman" w:cs="Times New Roman"/>
          <w:sz w:val="24"/>
          <w:szCs w:val="24"/>
        </w:rPr>
        <w:t>1</w:t>
      </w:r>
      <w:r w:rsidRPr="00B66958">
        <w:rPr>
          <w:rFonts w:ascii="Times New Roman" w:hAnsi="Times New Roman" w:cs="Times New Roman"/>
          <w:sz w:val="24"/>
          <w:szCs w:val="24"/>
        </w:rPr>
        <w:tab/>
        <w:t>Введение в теорию графов и теорию алгоритмов</w:t>
      </w:r>
    </w:p>
    <w:p w:rsidR="00B66958" w:rsidRPr="00B66958" w:rsidRDefault="00B66958" w:rsidP="00B669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958">
        <w:rPr>
          <w:rFonts w:ascii="Times New Roman" w:hAnsi="Times New Roman" w:cs="Times New Roman"/>
          <w:sz w:val="24"/>
          <w:szCs w:val="24"/>
        </w:rPr>
        <w:t>2</w:t>
      </w:r>
      <w:r w:rsidRPr="00B66958">
        <w:rPr>
          <w:rFonts w:ascii="Times New Roman" w:hAnsi="Times New Roman" w:cs="Times New Roman"/>
          <w:sz w:val="24"/>
          <w:szCs w:val="24"/>
        </w:rPr>
        <w:tab/>
        <w:t>Экстремальные пути в графах</w:t>
      </w:r>
    </w:p>
    <w:p w:rsidR="00B66958" w:rsidRPr="00B66958" w:rsidRDefault="00B66958" w:rsidP="00B669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958">
        <w:rPr>
          <w:rFonts w:ascii="Times New Roman" w:hAnsi="Times New Roman" w:cs="Times New Roman"/>
          <w:sz w:val="24"/>
          <w:szCs w:val="24"/>
        </w:rPr>
        <w:t>3</w:t>
      </w:r>
      <w:r w:rsidRPr="00B66958">
        <w:rPr>
          <w:rFonts w:ascii="Times New Roman" w:hAnsi="Times New Roman" w:cs="Times New Roman"/>
          <w:sz w:val="24"/>
          <w:szCs w:val="24"/>
        </w:rPr>
        <w:tab/>
        <w:t>Деревья</w:t>
      </w:r>
    </w:p>
    <w:p w:rsidR="00B66958" w:rsidRPr="00B66958" w:rsidRDefault="00B66958" w:rsidP="00B669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958">
        <w:rPr>
          <w:rFonts w:ascii="Times New Roman" w:hAnsi="Times New Roman" w:cs="Times New Roman"/>
          <w:sz w:val="24"/>
          <w:szCs w:val="24"/>
        </w:rPr>
        <w:t>4</w:t>
      </w:r>
      <w:r w:rsidRPr="00B66958">
        <w:rPr>
          <w:rFonts w:ascii="Times New Roman" w:hAnsi="Times New Roman" w:cs="Times New Roman"/>
          <w:sz w:val="24"/>
          <w:szCs w:val="24"/>
        </w:rPr>
        <w:tab/>
        <w:t>Потоки в сетях. Применение сетевых методов к решению задач линейного программирования транспортного типа</w:t>
      </w:r>
    </w:p>
    <w:p w:rsidR="00B66958" w:rsidRDefault="00B66958" w:rsidP="00B669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958">
        <w:rPr>
          <w:rFonts w:ascii="Times New Roman" w:hAnsi="Times New Roman" w:cs="Times New Roman"/>
          <w:sz w:val="24"/>
          <w:szCs w:val="24"/>
        </w:rPr>
        <w:t>5</w:t>
      </w:r>
      <w:r w:rsidRPr="00B66958">
        <w:rPr>
          <w:rFonts w:ascii="Times New Roman" w:hAnsi="Times New Roman" w:cs="Times New Roman"/>
          <w:sz w:val="24"/>
          <w:szCs w:val="24"/>
        </w:rPr>
        <w:tab/>
        <w:t>Системы обслуживания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4785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F4BBD"/>
    <w:rsid w:val="003879B4"/>
    <w:rsid w:val="00403D4E"/>
    <w:rsid w:val="004C4785"/>
    <w:rsid w:val="00554D26"/>
    <w:rsid w:val="005A2389"/>
    <w:rsid w:val="005B1CA0"/>
    <w:rsid w:val="00632136"/>
    <w:rsid w:val="00677863"/>
    <w:rsid w:val="006E419F"/>
    <w:rsid w:val="006E519C"/>
    <w:rsid w:val="00723430"/>
    <w:rsid w:val="007E3C95"/>
    <w:rsid w:val="007F1CE6"/>
    <w:rsid w:val="0088466C"/>
    <w:rsid w:val="00895460"/>
    <w:rsid w:val="00960B5F"/>
    <w:rsid w:val="00986C3D"/>
    <w:rsid w:val="009E7EA2"/>
    <w:rsid w:val="00A3637B"/>
    <w:rsid w:val="00B02255"/>
    <w:rsid w:val="00B3222B"/>
    <w:rsid w:val="00B66958"/>
    <w:rsid w:val="00BD60E8"/>
    <w:rsid w:val="00CA35C1"/>
    <w:rsid w:val="00D06585"/>
    <w:rsid w:val="00D5166C"/>
    <w:rsid w:val="00DD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Настя</cp:lastModifiedBy>
  <cp:revision>10</cp:revision>
  <cp:lastPrinted>2016-02-19T06:41:00Z</cp:lastPrinted>
  <dcterms:created xsi:type="dcterms:W3CDTF">2017-01-13T13:40:00Z</dcterms:created>
  <dcterms:modified xsi:type="dcterms:W3CDTF">2017-03-09T13:54:00Z</dcterms:modified>
</cp:coreProperties>
</file>