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 w:rsidR="00917A5D">
        <w:rPr>
          <w:rFonts w:eastAsia="Times New Roman"/>
          <w:sz w:val="28"/>
          <w:szCs w:val="28"/>
        </w:rPr>
        <w:t>Управление эксплуатационной работой</w:t>
      </w:r>
      <w:r w:rsidRPr="00104973">
        <w:rPr>
          <w:rFonts w:eastAsia="Times New Roman"/>
          <w:sz w:val="28"/>
          <w:szCs w:val="28"/>
        </w:rPr>
        <w:t>»</w:t>
      </w: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EB42C8" w:rsidRPr="00104973" w:rsidRDefault="00EB42C8" w:rsidP="00EB42C8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EB42C8" w:rsidRPr="00104973" w:rsidRDefault="00917A5D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 w:rsidRPr="00385713">
        <w:rPr>
          <w:rFonts w:eastAsia="Times New Roman"/>
          <w:color w:val="000000"/>
          <w:sz w:val="28"/>
          <w:szCs w:val="28"/>
        </w:rPr>
        <w:t>ОРГАНИЗАЦИЯ РАБОТЫ ЭКСПЕДИТОРСКИХ ФИРМ</w:t>
      </w:r>
      <w:r w:rsidRPr="00104973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(</w:t>
      </w:r>
      <w:r w:rsidRPr="00385713">
        <w:rPr>
          <w:sz w:val="28"/>
          <w:szCs w:val="28"/>
        </w:rPr>
        <w:t>Б</w:t>
      </w:r>
      <w:proofErr w:type="gramStart"/>
      <w:r w:rsidRPr="00385713">
        <w:rPr>
          <w:sz w:val="28"/>
          <w:szCs w:val="28"/>
        </w:rPr>
        <w:t>1</w:t>
      </w:r>
      <w:proofErr w:type="gramEnd"/>
      <w:r w:rsidRPr="00385713">
        <w:rPr>
          <w:sz w:val="28"/>
          <w:szCs w:val="28"/>
        </w:rPr>
        <w:t>.Б.52</w:t>
      </w:r>
      <w:r w:rsidRPr="00104973">
        <w:rPr>
          <w:rFonts w:eastAsia="Times New Roman"/>
          <w:sz w:val="28"/>
          <w:szCs w:val="28"/>
        </w:rPr>
        <w:t>)</w:t>
      </w:r>
    </w:p>
    <w:p w:rsidR="00D21452" w:rsidRDefault="00D21452" w:rsidP="00EB42C8">
      <w:pPr>
        <w:jc w:val="center"/>
        <w:rPr>
          <w:rFonts w:eastAsia="Times New Roman"/>
          <w:i/>
          <w:szCs w:val="28"/>
        </w:rPr>
      </w:pPr>
    </w:p>
    <w:p w:rsidR="00D21452" w:rsidRDefault="00D21452" w:rsidP="00EB42C8">
      <w:pPr>
        <w:jc w:val="center"/>
        <w:rPr>
          <w:rFonts w:eastAsia="Times New Roman"/>
          <w:i/>
          <w:szCs w:val="28"/>
        </w:rPr>
      </w:pPr>
    </w:p>
    <w:p w:rsidR="00D21452" w:rsidRDefault="00D21452" w:rsidP="00EB42C8">
      <w:pPr>
        <w:jc w:val="center"/>
        <w:rPr>
          <w:rFonts w:eastAsia="Times New Roman"/>
          <w:i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специальности</w:t>
      </w:r>
    </w:p>
    <w:p w:rsidR="00EB42C8" w:rsidRDefault="00D21452" w:rsidP="00EB42C8">
      <w:pPr>
        <w:jc w:val="center"/>
        <w:rPr>
          <w:sz w:val="28"/>
          <w:szCs w:val="28"/>
        </w:rPr>
      </w:pPr>
      <w:r w:rsidRPr="00257133">
        <w:rPr>
          <w:sz w:val="28"/>
          <w:szCs w:val="28"/>
        </w:rPr>
        <w:t>23.05.04</w:t>
      </w:r>
      <w:r w:rsidRPr="007E3C95">
        <w:rPr>
          <w:szCs w:val="24"/>
        </w:rPr>
        <w:t xml:space="preserve"> </w:t>
      </w:r>
      <w:r w:rsidRPr="00257133">
        <w:rPr>
          <w:sz w:val="28"/>
          <w:szCs w:val="28"/>
        </w:rPr>
        <w:t>«</w:t>
      </w:r>
      <w:r w:rsidRPr="00385713">
        <w:rPr>
          <w:sz w:val="28"/>
          <w:szCs w:val="28"/>
        </w:rPr>
        <w:t>Эксплуатация железных дорог</w:t>
      </w:r>
    </w:p>
    <w:p w:rsidR="00D21452" w:rsidRDefault="00D21452" w:rsidP="00EB42C8">
      <w:pPr>
        <w:jc w:val="center"/>
        <w:rPr>
          <w:sz w:val="28"/>
          <w:szCs w:val="28"/>
        </w:rPr>
      </w:pPr>
    </w:p>
    <w:p w:rsidR="00D21452" w:rsidRDefault="00D21452" w:rsidP="00EB42C8">
      <w:pPr>
        <w:jc w:val="center"/>
        <w:rPr>
          <w:rFonts w:eastAsia="Times New Roman"/>
          <w:sz w:val="28"/>
          <w:szCs w:val="28"/>
        </w:rPr>
      </w:pPr>
    </w:p>
    <w:p w:rsidR="00D21452" w:rsidRPr="00104973" w:rsidRDefault="00D21452" w:rsidP="00EB42C8">
      <w:pPr>
        <w:jc w:val="center"/>
        <w:rPr>
          <w:rFonts w:eastAsia="Times New Roman"/>
          <w:sz w:val="28"/>
          <w:szCs w:val="28"/>
        </w:rPr>
      </w:pPr>
    </w:p>
    <w:p w:rsidR="00D21452" w:rsidRDefault="00D21452" w:rsidP="00EB42C8">
      <w:pPr>
        <w:jc w:val="center"/>
        <w:rPr>
          <w:rFonts w:eastAsia="Times New Roman"/>
          <w:i/>
          <w:szCs w:val="28"/>
        </w:rPr>
      </w:pPr>
    </w:p>
    <w:p w:rsidR="00D21452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по специализации</w:t>
      </w:r>
    </w:p>
    <w:p w:rsidR="00EB42C8" w:rsidRPr="00104973" w:rsidRDefault="00D21452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 </w:t>
      </w:r>
      <w:r w:rsidR="00EB42C8" w:rsidRPr="00104973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Магистральный транспорт</w:t>
      </w:r>
      <w:r w:rsidR="00EB42C8" w:rsidRPr="00104973">
        <w:rPr>
          <w:rFonts w:eastAsia="Times New Roman"/>
          <w:sz w:val="28"/>
          <w:szCs w:val="28"/>
        </w:rPr>
        <w:t xml:space="preserve">» </w:t>
      </w:r>
    </w:p>
    <w:p w:rsidR="00D21452" w:rsidRDefault="00D21452" w:rsidP="00EB42C8">
      <w:pPr>
        <w:jc w:val="center"/>
        <w:rPr>
          <w:rFonts w:eastAsia="Times New Roman"/>
          <w:i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очно-заочная, заочная</w:t>
      </w:r>
    </w:p>
    <w:p w:rsidR="00EB42C8" w:rsidRDefault="00EB42C8" w:rsidP="00EB42C8">
      <w:pPr>
        <w:jc w:val="center"/>
        <w:rPr>
          <w:rFonts w:eastAsia="Times New Roman"/>
          <w:i/>
          <w:szCs w:val="28"/>
        </w:rPr>
      </w:pPr>
    </w:p>
    <w:p w:rsidR="00D21452" w:rsidRPr="00104973" w:rsidRDefault="00D21452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EB42C8" w:rsidRPr="00104973" w:rsidRDefault="00773DBC" w:rsidP="00EB42C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2016</w:t>
      </w:r>
    </w:p>
    <w:p w:rsidR="00FB7DF8" w:rsidRDefault="00FB7DF8" w:rsidP="00EB42C8">
      <w:pPr>
        <w:rPr>
          <w:sz w:val="28"/>
          <w:szCs w:val="28"/>
          <w:lang w:val="en-US"/>
        </w:rPr>
      </w:pPr>
    </w:p>
    <w:p w:rsidR="007B6B7B" w:rsidRPr="007B6B7B" w:rsidRDefault="007B6B7B" w:rsidP="00EB42C8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92789"/>
            <wp:effectExtent l="19050" t="0" r="3175" b="0"/>
            <wp:docPr id="2" name="Рисунок 1" descr="C:\Users\Сергеева\AppData\Local\Microsoft\Windows\Temporary Internet Files\Content.IE5\4X40PVV4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ева\AppData\Local\Microsoft\Windows\Temporary Internet Files\Content.IE5\4X40PVV4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0A" w:rsidRDefault="0000150A">
      <w:pPr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2627"/>
            <wp:effectExtent l="19050" t="0" r="3175" b="0"/>
            <wp:docPr id="1" name="Рисунок 1" descr="C:\Users\user\Downloads\РП-5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П-52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0A" w:rsidRDefault="0000150A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BF6ADF" w:rsidRDefault="00BF6ADF" w:rsidP="00250B27">
      <w:pPr>
        <w:jc w:val="both"/>
        <w:rPr>
          <w:sz w:val="28"/>
          <w:szCs w:val="28"/>
          <w:lang w:eastAsia="en-US"/>
        </w:rPr>
      </w:pPr>
    </w:p>
    <w:p w:rsidR="004E4012" w:rsidRPr="00CA2765" w:rsidRDefault="004E4012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BA4A8B" w:rsidRDefault="008C418B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B66480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17.10.2016 № 1289 по </w:t>
      </w:r>
      <w:r w:rsidRPr="009163F3">
        <w:rPr>
          <w:rFonts w:eastAsia="Times New Roman" w:cs="Times New Roman"/>
          <w:szCs w:val="28"/>
        </w:rPr>
        <w:t>специальности 23.05.04 «</w:t>
      </w:r>
      <w:r w:rsidRPr="009163F3">
        <w:rPr>
          <w:rFonts w:cs="Times New Roman"/>
          <w:szCs w:val="28"/>
        </w:rPr>
        <w:t>Эксплуатация железных дорог</w:t>
      </w:r>
      <w:r w:rsidRPr="009163F3">
        <w:rPr>
          <w:rFonts w:eastAsia="Times New Roman" w:cs="Times New Roman"/>
          <w:szCs w:val="28"/>
        </w:rPr>
        <w:t>», по дисциплине «</w:t>
      </w:r>
      <w:r w:rsidRPr="009163F3">
        <w:rPr>
          <w:rFonts w:eastAsia="Times New Roman" w:cs="Times New Roman"/>
          <w:color w:val="000000"/>
          <w:szCs w:val="28"/>
        </w:rPr>
        <w:t>Организация работы экспедиторских фирм</w:t>
      </w:r>
      <w:r w:rsidR="00E571DC" w:rsidRPr="00CA2765">
        <w:rPr>
          <w:rFonts w:cs="Times New Roman"/>
          <w:szCs w:val="28"/>
        </w:rPr>
        <w:t>».</w:t>
      </w:r>
    </w:p>
    <w:p w:rsidR="00C7279F" w:rsidRPr="00CA2765" w:rsidRDefault="00CF563C" w:rsidP="000E1E0F">
      <w:pPr>
        <w:pStyle w:val="13"/>
        <w:ind w:left="0" w:firstLine="851"/>
        <w:contextualSpacing w:val="0"/>
        <w:jc w:val="both"/>
        <w:rPr>
          <w:rFonts w:cs="Times New Roman"/>
          <w:i/>
          <w:szCs w:val="28"/>
        </w:rPr>
      </w:pPr>
      <w:r w:rsidRPr="00826744">
        <w:rPr>
          <w:szCs w:val="28"/>
        </w:rPr>
        <w:t>Целью дисциплины</w:t>
      </w:r>
      <w:r>
        <w:rPr>
          <w:szCs w:val="28"/>
        </w:rPr>
        <w:t xml:space="preserve"> «Организация работы экспедиторских фирм»</w:t>
      </w:r>
      <w:r w:rsidRPr="00826744">
        <w:rPr>
          <w:szCs w:val="28"/>
        </w:rPr>
        <w:t xml:space="preserve"> является </w:t>
      </w:r>
      <w:r>
        <w:rPr>
          <w:szCs w:val="28"/>
        </w:rPr>
        <w:t>получение знаний</w:t>
      </w:r>
      <w:r w:rsidRPr="009C6FF1">
        <w:rPr>
          <w:szCs w:val="28"/>
        </w:rPr>
        <w:t xml:space="preserve"> </w:t>
      </w:r>
      <w:r>
        <w:rPr>
          <w:szCs w:val="28"/>
        </w:rPr>
        <w:t>и представлений, формирование умений и навыков в области теории и практики организации, управления и технологии работы операторских компаний и экспедиторских фирм, оперативного планирования, агентирования перевозок</w:t>
      </w:r>
      <w:r w:rsidRPr="009C6FF1">
        <w:rPr>
          <w:bCs/>
          <w:szCs w:val="28"/>
        </w:rPr>
        <w:t xml:space="preserve"> </w:t>
      </w:r>
      <w:r w:rsidRPr="00CF11E0">
        <w:rPr>
          <w:bCs/>
          <w:szCs w:val="28"/>
        </w:rPr>
        <w:t xml:space="preserve">для дальнейшего их применения в профессиональной деятельности на </w:t>
      </w:r>
      <w:r>
        <w:rPr>
          <w:bCs/>
          <w:szCs w:val="28"/>
        </w:rPr>
        <w:t>предприятиях</w:t>
      </w:r>
      <w:r w:rsidRPr="00CF11E0">
        <w:rPr>
          <w:bCs/>
          <w:szCs w:val="28"/>
        </w:rPr>
        <w:t xml:space="preserve"> железнодорожного транс</w:t>
      </w:r>
      <w:r>
        <w:rPr>
          <w:bCs/>
          <w:szCs w:val="28"/>
        </w:rPr>
        <w:t>порта.</w:t>
      </w:r>
    </w:p>
    <w:p w:rsidR="00CF563C" w:rsidRDefault="00CF563C" w:rsidP="00385DD9">
      <w:pPr>
        <w:ind w:firstLine="851"/>
        <w:jc w:val="both"/>
        <w:rPr>
          <w:sz w:val="28"/>
          <w:szCs w:val="28"/>
        </w:rPr>
      </w:pPr>
      <w:r w:rsidRPr="00BD2A39">
        <w:rPr>
          <w:sz w:val="28"/>
          <w:szCs w:val="28"/>
        </w:rPr>
        <w:t xml:space="preserve">Для достижения поставленных целей решаются следующие </w:t>
      </w:r>
      <w:r>
        <w:rPr>
          <w:sz w:val="28"/>
          <w:szCs w:val="28"/>
        </w:rPr>
        <w:t>задачи:</w:t>
      </w:r>
    </w:p>
    <w:p w:rsidR="00CF563C" w:rsidRDefault="00CF563C" w:rsidP="00385DD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изучение методов эффективной организации перевозок грузов несколькими видами транспорта с минимальным простоем подвижного состава;</w:t>
      </w:r>
    </w:p>
    <w:p w:rsidR="00CF563C" w:rsidRDefault="00CF563C" w:rsidP="00385DD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изучение способов</w:t>
      </w:r>
      <w:r w:rsidRPr="009C6FF1"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эффективного использования технических средств с низкой себестоимостью переработкой вагонов и грузов;</w:t>
      </w:r>
    </w:p>
    <w:p w:rsidR="00606221" w:rsidRPr="00CA2765" w:rsidRDefault="00CF563C" w:rsidP="00385DD9">
      <w:pPr>
        <w:pStyle w:val="13"/>
        <w:ind w:left="0" w:firstLine="851"/>
        <w:contextualSpacing w:val="0"/>
        <w:jc w:val="both"/>
        <w:rPr>
          <w:rFonts w:cs="Times New Roman"/>
          <w:i/>
          <w:szCs w:val="28"/>
        </w:rPr>
      </w:pPr>
      <w:r>
        <w:rPr>
          <w:szCs w:val="28"/>
        </w:rPr>
        <w:t xml:space="preserve">- изучение основ </w:t>
      </w:r>
      <w:r w:rsidRPr="00545EF2">
        <w:rPr>
          <w:szCs w:val="28"/>
        </w:rPr>
        <w:t>координаци</w:t>
      </w:r>
      <w:r>
        <w:rPr>
          <w:szCs w:val="28"/>
        </w:rPr>
        <w:t xml:space="preserve">и </w:t>
      </w:r>
      <w:r w:rsidRPr="00545EF2">
        <w:rPr>
          <w:szCs w:val="28"/>
        </w:rPr>
        <w:t>действий всех участников доставки для достижения постав</w:t>
      </w:r>
      <w:r>
        <w:rPr>
          <w:szCs w:val="28"/>
        </w:rPr>
        <w:t>ленных клиентом целей.</w:t>
      </w: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54C36" w:rsidRPr="00CA2765" w:rsidRDefault="00385DD9" w:rsidP="00561E0F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9163F3">
        <w:rPr>
          <w:rFonts w:eastAsia="Times New Roman"/>
          <w:sz w:val="28"/>
          <w:szCs w:val="28"/>
        </w:rPr>
        <w:t xml:space="preserve">Планируемыми результатами обучения по дисциплине являются: приобретение знаний, умений, навыков и/или опыта деятельности. В </w:t>
      </w:r>
      <w:r w:rsidRPr="00EF1594">
        <w:rPr>
          <w:rFonts w:eastAsia="Times New Roman"/>
          <w:sz w:val="28"/>
          <w:szCs w:val="28"/>
        </w:rPr>
        <w:t xml:space="preserve">результате освоения дисциплины </w:t>
      </w:r>
      <w:r>
        <w:rPr>
          <w:rFonts w:eastAsia="Times New Roman"/>
          <w:sz w:val="28"/>
          <w:szCs w:val="28"/>
        </w:rPr>
        <w:t>обучающийся должен</w:t>
      </w:r>
      <w:r w:rsidR="00E54C36" w:rsidRPr="00CA2765">
        <w:rPr>
          <w:bCs/>
          <w:sz w:val="28"/>
          <w:szCs w:val="28"/>
        </w:rPr>
        <w:t>:</w:t>
      </w:r>
    </w:p>
    <w:p w:rsidR="00880DFB" w:rsidRDefault="00880DFB" w:rsidP="00091FEE">
      <w:pPr>
        <w:pStyle w:val="af8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625E5A">
        <w:rPr>
          <w:rFonts w:ascii="Times New Roman" w:hAnsi="Times New Roman"/>
          <w:b/>
          <w:sz w:val="28"/>
          <w:szCs w:val="28"/>
        </w:rPr>
        <w:t>ЗНАТЬ: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 роль, значение и структуру транспортно-экспедиторских компаний;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 технологию предоставления консалтинговых услуг по перевозкам грузов;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 основы оформления договора транспортного экспедирования, агентского договора;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 основы работы транспорта во внешнеэкономических связях России;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 требования таможенного кодекса при пересечени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C4FE8">
        <w:rPr>
          <w:rFonts w:ascii="Times New Roman" w:hAnsi="Times New Roman" w:cs="Times New Roman"/>
          <w:sz w:val="28"/>
          <w:szCs w:val="28"/>
        </w:rPr>
        <w:t xml:space="preserve"> границы;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-понятие о лицензировании, квот</w:t>
      </w:r>
      <w:r>
        <w:rPr>
          <w:rFonts w:ascii="Times New Roman" w:hAnsi="Times New Roman" w:cs="Times New Roman"/>
          <w:sz w:val="28"/>
          <w:szCs w:val="28"/>
        </w:rPr>
        <w:t>ировании, декларировании грузов.</w:t>
      </w:r>
    </w:p>
    <w:p w:rsidR="00880DFB" w:rsidRDefault="00880DFB" w:rsidP="00561E0F">
      <w:pPr>
        <w:pStyle w:val="afa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</w:t>
      </w:r>
      <w:r w:rsidRPr="006072E0">
        <w:rPr>
          <w:rFonts w:ascii="Times New Roman" w:hAnsi="Times New Roman" w:cs="Times New Roman"/>
          <w:b/>
          <w:sz w:val="28"/>
          <w:szCs w:val="28"/>
        </w:rPr>
        <w:t>: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 выбирать рациональный маршрут перевозки; оформлять договоры на перевозку и страхование грузов, использовать систему скидок;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 xml:space="preserve">- использовать отечественную нормативно-правовую базу и основные международные </w:t>
      </w:r>
      <w:proofErr w:type="gramStart"/>
      <w:r w:rsidRPr="008C4FE8">
        <w:rPr>
          <w:rFonts w:ascii="Times New Roman" w:hAnsi="Times New Roman" w:cs="Times New Roman"/>
          <w:sz w:val="28"/>
          <w:szCs w:val="28"/>
        </w:rPr>
        <w:t>конвенции</w:t>
      </w:r>
      <w:proofErr w:type="gramEnd"/>
      <w:r w:rsidRPr="008C4FE8">
        <w:rPr>
          <w:rFonts w:ascii="Times New Roman" w:hAnsi="Times New Roman" w:cs="Times New Roman"/>
          <w:sz w:val="28"/>
          <w:szCs w:val="28"/>
        </w:rPr>
        <w:t xml:space="preserve"> и договоры, регламентирующие грузовые перевозки в международном сообщении;</w:t>
      </w:r>
    </w:p>
    <w:p w:rsidR="00880DFB" w:rsidRPr="008C4FE8" w:rsidRDefault="00880DFB" w:rsidP="00561E0F">
      <w:pPr>
        <w:ind w:firstLine="851"/>
        <w:contextualSpacing/>
        <w:jc w:val="both"/>
        <w:rPr>
          <w:sz w:val="28"/>
          <w:szCs w:val="28"/>
        </w:rPr>
      </w:pPr>
      <w:r w:rsidRPr="008C4FE8">
        <w:rPr>
          <w:sz w:val="28"/>
          <w:szCs w:val="28"/>
        </w:rPr>
        <w:lastRenderedPageBreak/>
        <w:t>- использовать информационные технологии при разработке транспортно-технологических схем доставки грузов.</w:t>
      </w:r>
    </w:p>
    <w:p w:rsidR="00880DFB" w:rsidRDefault="00880DFB" w:rsidP="00561E0F">
      <w:pPr>
        <w:ind w:firstLine="851"/>
        <w:contextualSpacing/>
        <w:jc w:val="both"/>
        <w:rPr>
          <w:sz w:val="28"/>
          <w:szCs w:val="28"/>
          <w:highlight w:val="yellow"/>
        </w:rPr>
      </w:pPr>
      <w:r>
        <w:rPr>
          <w:b/>
          <w:sz w:val="28"/>
          <w:szCs w:val="28"/>
        </w:rPr>
        <w:t>ВЛАДЕТЬ</w:t>
      </w:r>
      <w:r w:rsidRPr="006072E0">
        <w:rPr>
          <w:b/>
          <w:sz w:val="28"/>
          <w:szCs w:val="28"/>
        </w:rPr>
        <w:t>:</w:t>
      </w:r>
      <w:r w:rsidRPr="007D5CEC">
        <w:rPr>
          <w:sz w:val="28"/>
          <w:szCs w:val="28"/>
          <w:highlight w:val="yellow"/>
        </w:rPr>
        <w:t xml:space="preserve"> </w:t>
      </w:r>
    </w:p>
    <w:p w:rsidR="00880DFB" w:rsidRPr="007D5CEC" w:rsidRDefault="00880DFB" w:rsidP="00561E0F">
      <w:pPr>
        <w:ind w:firstLine="851"/>
        <w:contextualSpacing/>
        <w:jc w:val="both"/>
        <w:rPr>
          <w:sz w:val="28"/>
          <w:szCs w:val="28"/>
        </w:rPr>
      </w:pPr>
      <w:r w:rsidRPr="007D5CEC">
        <w:rPr>
          <w:sz w:val="28"/>
          <w:szCs w:val="28"/>
        </w:rPr>
        <w:t>- информационным обеспечением операторских компаний и экспедиторских фирм;</w:t>
      </w:r>
    </w:p>
    <w:p w:rsidR="00880DFB" w:rsidRPr="007D5CEC" w:rsidRDefault="00880DFB" w:rsidP="00561E0F">
      <w:pPr>
        <w:ind w:firstLine="851"/>
        <w:contextualSpacing/>
        <w:jc w:val="both"/>
        <w:rPr>
          <w:sz w:val="28"/>
          <w:szCs w:val="28"/>
        </w:rPr>
      </w:pPr>
      <w:r w:rsidRPr="007D5CEC">
        <w:rPr>
          <w:sz w:val="28"/>
          <w:szCs w:val="28"/>
        </w:rPr>
        <w:t>- инженерными расчетами и программным обеспечением обоснования эффективности транспортного сервиса по доставке товаров с наименьшими затратами;</w:t>
      </w:r>
    </w:p>
    <w:p w:rsidR="00880DFB" w:rsidRPr="007D5CEC" w:rsidRDefault="00880DFB" w:rsidP="00561E0F">
      <w:pPr>
        <w:ind w:firstLine="851"/>
        <w:contextualSpacing/>
        <w:jc w:val="both"/>
        <w:rPr>
          <w:sz w:val="28"/>
          <w:szCs w:val="28"/>
        </w:rPr>
      </w:pPr>
      <w:r w:rsidRPr="007D5CEC">
        <w:rPr>
          <w:sz w:val="28"/>
          <w:szCs w:val="28"/>
        </w:rPr>
        <w:t>- основами технологического обеспечения транспортных услуг;</w:t>
      </w:r>
    </w:p>
    <w:p w:rsidR="00880DFB" w:rsidRPr="007D5CEC" w:rsidRDefault="00880DFB" w:rsidP="00561E0F">
      <w:pPr>
        <w:pStyle w:val="afa"/>
        <w:ind w:left="66" w:firstLine="785"/>
        <w:contextualSpacing/>
        <w:rPr>
          <w:rFonts w:ascii="Times New Roman" w:hAnsi="Times New Roman" w:cs="Times New Roman"/>
          <w:sz w:val="28"/>
          <w:szCs w:val="28"/>
        </w:rPr>
      </w:pPr>
      <w:r w:rsidRPr="007D5CEC">
        <w:rPr>
          <w:rFonts w:ascii="Times New Roman" w:hAnsi="Times New Roman" w:cs="Times New Roman"/>
          <w:sz w:val="28"/>
          <w:szCs w:val="28"/>
        </w:rPr>
        <w:t>- функциями менеджмента в организации перевозок, работ и услуг;</w:t>
      </w:r>
    </w:p>
    <w:p w:rsidR="00880DFB" w:rsidRPr="007D5CEC" w:rsidRDefault="00880DFB" w:rsidP="00561E0F">
      <w:pPr>
        <w:ind w:firstLine="851"/>
        <w:contextualSpacing/>
        <w:rPr>
          <w:sz w:val="28"/>
          <w:szCs w:val="28"/>
        </w:rPr>
      </w:pPr>
      <w:r w:rsidRPr="007D5CEC">
        <w:rPr>
          <w:sz w:val="28"/>
          <w:szCs w:val="28"/>
        </w:rPr>
        <w:t>- технологией взаимодействия железнодорожного транспорта общего пользования с региональными администрациями и операторскими компаниями.</w:t>
      </w:r>
    </w:p>
    <w:p w:rsidR="00E11C53" w:rsidRDefault="00E11C53" w:rsidP="00E11C53">
      <w:pPr>
        <w:ind w:firstLine="720"/>
        <w:jc w:val="both"/>
        <w:rPr>
          <w:rFonts w:eastAsia="Times New Roman"/>
          <w:sz w:val="28"/>
          <w:szCs w:val="28"/>
        </w:rPr>
      </w:pPr>
      <w:r w:rsidRPr="007158D6">
        <w:rPr>
          <w:rFonts w:eastAsia="Times New Roman"/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</w:t>
      </w:r>
      <w:r w:rsidRPr="003A5D17">
        <w:rPr>
          <w:rFonts w:eastAsia="Times New Roman"/>
          <w:sz w:val="28"/>
          <w:szCs w:val="28"/>
        </w:rPr>
        <w:t>профессиональной деятельности в п. 2.4 общей характеристики основной профессиональной</w:t>
      </w:r>
      <w:r w:rsidRPr="00266079">
        <w:rPr>
          <w:rFonts w:eastAsia="Times New Roman"/>
          <w:sz w:val="28"/>
          <w:szCs w:val="28"/>
        </w:rPr>
        <w:t xml:space="preserve"> образовательной программы (ОПОП).</w:t>
      </w:r>
    </w:p>
    <w:p w:rsidR="00E11C53" w:rsidRPr="00E7589C" w:rsidRDefault="00E11C53" w:rsidP="00E11C53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E7589C">
        <w:rPr>
          <w:rFonts w:eastAsia="Times New Roman"/>
          <w:sz w:val="28"/>
          <w:szCs w:val="28"/>
        </w:rPr>
        <w:t xml:space="preserve">, </w:t>
      </w:r>
      <w:r w:rsidRPr="00E7589C">
        <w:rPr>
          <w:rFonts w:eastAsia="Times New Roman"/>
          <w:bCs/>
          <w:sz w:val="28"/>
          <w:szCs w:val="28"/>
        </w:rPr>
        <w:t>соответствующих виду</w:t>
      </w:r>
      <w:r w:rsidRPr="00E7589C">
        <w:rPr>
          <w:rFonts w:eastAsia="Times New Roman"/>
          <w:bCs/>
          <w:sz w:val="28"/>
          <w:szCs w:val="28"/>
          <w:highlight w:val="yellow"/>
        </w:rPr>
        <w:t xml:space="preserve"> </w:t>
      </w:r>
      <w:r w:rsidRPr="00E7589C">
        <w:rPr>
          <w:rFonts w:eastAsia="Times New Roman"/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rFonts w:eastAsia="Times New Roman"/>
          <w:bCs/>
          <w:sz w:val="28"/>
          <w:szCs w:val="28"/>
        </w:rPr>
        <w:t>специалитета</w:t>
      </w:r>
      <w:proofErr w:type="spellEnd"/>
      <w:r w:rsidRPr="00E7589C">
        <w:rPr>
          <w:rFonts w:eastAsia="Times New Roman"/>
          <w:bCs/>
          <w:sz w:val="28"/>
          <w:szCs w:val="28"/>
        </w:rPr>
        <w:t>:</w:t>
      </w:r>
    </w:p>
    <w:p w:rsidR="00E11C53" w:rsidRDefault="00E11C53" w:rsidP="00E11C53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819BA">
        <w:rPr>
          <w:rFonts w:eastAsia="Times New Roman"/>
          <w:bCs/>
          <w:sz w:val="28"/>
          <w:szCs w:val="28"/>
        </w:rPr>
        <w:t>производственно-технологическая деятельность:</w:t>
      </w:r>
    </w:p>
    <w:p w:rsidR="00E11C53" w:rsidRDefault="00E11C53" w:rsidP="00E11C53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322F5E">
        <w:rPr>
          <w:rFonts w:eastAsia="Times New Roman"/>
          <w:bCs/>
          <w:sz w:val="28"/>
          <w:szCs w:val="28"/>
        </w:rPr>
        <w:t>-</w:t>
      </w:r>
      <w:r w:rsidRPr="00322F5E">
        <w:rPr>
          <w:color w:val="000000"/>
          <w:sz w:val="28"/>
          <w:szCs w:val="28"/>
        </w:rPr>
        <w:t xml:space="preserve"> готовность к организации рационального взаимодействия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транспорте</w:t>
      </w:r>
      <w:r w:rsidRPr="00322F5E">
        <w:rPr>
          <w:rFonts w:eastAsia="Times New Roman"/>
          <w:sz w:val="28"/>
          <w:szCs w:val="28"/>
        </w:rPr>
        <w:t xml:space="preserve"> (ПК-3).</w:t>
      </w:r>
    </w:p>
    <w:p w:rsidR="00E11C53" w:rsidRDefault="00E11C53" w:rsidP="00E11C53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проектная</w:t>
      </w:r>
      <w:r w:rsidRPr="002819BA">
        <w:rPr>
          <w:rFonts w:eastAsia="Times New Roman"/>
          <w:bCs/>
          <w:sz w:val="28"/>
          <w:szCs w:val="28"/>
        </w:rPr>
        <w:t xml:space="preserve"> деятельность:</w:t>
      </w:r>
    </w:p>
    <w:p w:rsidR="00E11C53" w:rsidRPr="00C55826" w:rsidRDefault="00E11C53" w:rsidP="00E11C53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C55826">
        <w:rPr>
          <w:rFonts w:eastAsia="Times New Roman"/>
          <w:color w:val="000000"/>
          <w:sz w:val="28"/>
          <w:szCs w:val="28"/>
        </w:rPr>
        <w:t>готовность к проектированию системы доставки грузов, выбору перевозчика, оператора и экспедитора на основе многокритериального подхода (</w:t>
      </w:r>
      <w:r w:rsidRPr="00322F5E">
        <w:rPr>
          <w:rFonts w:eastAsia="Times New Roman"/>
          <w:color w:val="000000"/>
          <w:sz w:val="28"/>
          <w:szCs w:val="28"/>
        </w:rPr>
        <w:t>ПК-22</w:t>
      </w:r>
      <w:r w:rsidRPr="00C55826">
        <w:rPr>
          <w:rFonts w:eastAsia="Times New Roman"/>
          <w:color w:val="000000"/>
          <w:sz w:val="28"/>
          <w:szCs w:val="28"/>
        </w:rPr>
        <w:t>)</w:t>
      </w:r>
      <w:r>
        <w:rPr>
          <w:rFonts w:eastAsia="Times New Roman"/>
          <w:color w:val="000000"/>
          <w:sz w:val="28"/>
          <w:szCs w:val="28"/>
        </w:rPr>
        <w:t>.</w:t>
      </w:r>
    </w:p>
    <w:p w:rsidR="00E11C53" w:rsidRPr="00A23D7A" w:rsidRDefault="00E11C53" w:rsidP="00E11C53">
      <w:pPr>
        <w:widowControl w:val="0"/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A23D7A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следующей </w:t>
      </w:r>
      <w:r w:rsidRPr="00A23D7A">
        <w:rPr>
          <w:rFonts w:eastAsia="Times New Roman"/>
          <w:b/>
          <w:sz w:val="28"/>
          <w:szCs w:val="28"/>
        </w:rPr>
        <w:t xml:space="preserve">профессионально-специализированной компетенции (ПСК), </w:t>
      </w:r>
      <w:r w:rsidRPr="00A23D7A">
        <w:rPr>
          <w:rFonts w:eastAsia="Times New Roman"/>
          <w:sz w:val="28"/>
          <w:szCs w:val="28"/>
        </w:rPr>
        <w:t xml:space="preserve">соответствующей специализации программы </w:t>
      </w:r>
      <w:proofErr w:type="spellStart"/>
      <w:r w:rsidRPr="00A23D7A">
        <w:rPr>
          <w:rFonts w:eastAsia="Times New Roman"/>
          <w:sz w:val="28"/>
          <w:szCs w:val="28"/>
        </w:rPr>
        <w:t>специалитета</w:t>
      </w:r>
      <w:proofErr w:type="spellEnd"/>
      <w:r w:rsidRPr="00A23D7A">
        <w:rPr>
          <w:rFonts w:eastAsia="Times New Roman"/>
          <w:sz w:val="28"/>
          <w:szCs w:val="28"/>
        </w:rPr>
        <w:t>:</w:t>
      </w:r>
    </w:p>
    <w:p w:rsidR="00E11C53" w:rsidRPr="00386B8C" w:rsidRDefault="00E11C53" w:rsidP="00E11C53">
      <w:pPr>
        <w:widowControl w:val="0"/>
        <w:tabs>
          <w:tab w:val="left" w:pos="0"/>
        </w:tabs>
        <w:ind w:firstLine="851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A23D7A">
        <w:rPr>
          <w:rFonts w:eastAsia="Times New Roman"/>
          <w:sz w:val="28"/>
          <w:szCs w:val="28"/>
        </w:rPr>
        <w:t xml:space="preserve">- </w:t>
      </w:r>
      <w:r w:rsidRPr="00A23D7A">
        <w:rPr>
          <w:color w:val="000000"/>
          <w:sz w:val="28"/>
          <w:szCs w:val="28"/>
        </w:rPr>
        <w:t>готовность</w:t>
      </w:r>
      <w:r w:rsidRPr="0039523B">
        <w:rPr>
          <w:color w:val="000000"/>
          <w:sz w:val="28"/>
          <w:szCs w:val="28"/>
        </w:rPr>
        <w:t xml:space="preserve"> к участию в разработке и внедрении новых комплексных систем диагностики и мониторинга объектов инфраструктуры и подвижного </w:t>
      </w:r>
      <w:r w:rsidRPr="00386B8C">
        <w:rPr>
          <w:color w:val="000000"/>
          <w:sz w:val="28"/>
          <w:szCs w:val="28"/>
        </w:rPr>
        <w:t>состава</w:t>
      </w:r>
      <w:r w:rsidRPr="00386B8C">
        <w:rPr>
          <w:rFonts w:eastAsia="Times New Roman"/>
          <w:color w:val="000000"/>
          <w:sz w:val="28"/>
          <w:szCs w:val="28"/>
        </w:rPr>
        <w:t xml:space="preserve"> (ПСК-1.4).</w:t>
      </w:r>
    </w:p>
    <w:p w:rsidR="00E11C53" w:rsidRPr="003A5D17" w:rsidRDefault="00E11C53" w:rsidP="00E11C53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386B8C">
        <w:rPr>
          <w:rFonts w:eastAsia="Times New Roman"/>
          <w:sz w:val="28"/>
          <w:szCs w:val="28"/>
        </w:rPr>
        <w:t xml:space="preserve">Область </w:t>
      </w:r>
      <w:r w:rsidRPr="003A5D17">
        <w:rPr>
          <w:rFonts w:eastAsia="Times New Roman"/>
          <w:sz w:val="28"/>
          <w:szCs w:val="28"/>
        </w:rPr>
        <w:t>профессиональной деятельности обучающихся, освоивших данную дисциплину, приведена в п. 2.1 общей характеристики ОПОП.</w:t>
      </w:r>
    </w:p>
    <w:p w:rsidR="006F1033" w:rsidRPr="00BB65A6" w:rsidRDefault="00E11C53" w:rsidP="00E11C53">
      <w:pPr>
        <w:pStyle w:val="13"/>
        <w:jc w:val="both"/>
        <w:rPr>
          <w:rFonts w:cs="Times New Roman"/>
          <w:szCs w:val="28"/>
        </w:rPr>
      </w:pPr>
      <w:r w:rsidRPr="003A5D17">
        <w:rPr>
          <w:rFonts w:eastAsia="Times New Roman" w:cs="Times New Roman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E54C36" w:rsidRDefault="00A75DE1" w:rsidP="00681155">
      <w:pPr>
        <w:pStyle w:val="13"/>
        <w:ind w:left="0" w:firstLine="851"/>
        <w:contextualSpacing w:val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</w:p>
    <w:p w:rsidR="007C00ED" w:rsidRDefault="007C00ED" w:rsidP="002E47ED">
      <w:pPr>
        <w:ind w:firstLine="851"/>
        <w:jc w:val="center"/>
        <w:rPr>
          <w:b/>
          <w:bCs/>
          <w:sz w:val="28"/>
          <w:szCs w:val="28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0C5BA3" w:rsidRDefault="007C00ED" w:rsidP="00AE2E8E">
      <w:pPr>
        <w:ind w:firstLine="851"/>
        <w:jc w:val="center"/>
        <w:rPr>
          <w:rFonts w:eastAsia="Times New Roman"/>
          <w:sz w:val="28"/>
          <w:szCs w:val="28"/>
        </w:rPr>
      </w:pPr>
      <w:r w:rsidRPr="00386B8C">
        <w:rPr>
          <w:rFonts w:eastAsia="Times New Roman"/>
          <w:sz w:val="28"/>
          <w:szCs w:val="28"/>
        </w:rPr>
        <w:t>Дисциплина «</w:t>
      </w:r>
      <w:r w:rsidRPr="00386B8C">
        <w:rPr>
          <w:rFonts w:eastAsia="Times New Roman"/>
          <w:color w:val="000000"/>
          <w:sz w:val="28"/>
          <w:szCs w:val="28"/>
        </w:rPr>
        <w:t>Организация работы экспедиторских фирм</w:t>
      </w:r>
      <w:r>
        <w:rPr>
          <w:rFonts w:eastAsia="Times New Roman"/>
          <w:sz w:val="28"/>
          <w:szCs w:val="28"/>
        </w:rPr>
        <w:t xml:space="preserve">» </w:t>
      </w:r>
      <w:r w:rsidRPr="00386B8C">
        <w:rPr>
          <w:sz w:val="28"/>
          <w:szCs w:val="28"/>
        </w:rPr>
        <w:t>(Б</w:t>
      </w:r>
      <w:proofErr w:type="gramStart"/>
      <w:r w:rsidRPr="00386B8C">
        <w:rPr>
          <w:sz w:val="28"/>
          <w:szCs w:val="28"/>
        </w:rPr>
        <w:t>1</w:t>
      </w:r>
      <w:proofErr w:type="gramEnd"/>
      <w:r w:rsidRPr="00386B8C">
        <w:rPr>
          <w:sz w:val="28"/>
          <w:szCs w:val="28"/>
        </w:rPr>
        <w:t>.Б.52)</w:t>
      </w:r>
      <w:r w:rsidRPr="00386B8C">
        <w:rPr>
          <w:rFonts w:eastAsia="Times New Roman"/>
          <w:sz w:val="28"/>
          <w:szCs w:val="28"/>
        </w:rPr>
        <w:t xml:space="preserve"> относится к базовой части и является </w:t>
      </w:r>
      <w:r w:rsidRPr="00973BA3">
        <w:rPr>
          <w:rFonts w:eastAsia="Times New Roman"/>
          <w:sz w:val="28"/>
          <w:szCs w:val="28"/>
        </w:rPr>
        <w:t>обязательной.</w:t>
      </w:r>
    </w:p>
    <w:p w:rsidR="007C00ED" w:rsidRDefault="007C00ED" w:rsidP="00AE2E8E">
      <w:pPr>
        <w:ind w:firstLine="851"/>
        <w:jc w:val="center"/>
        <w:rPr>
          <w:sz w:val="24"/>
          <w:szCs w:val="24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8E3C5A" w:rsidRDefault="008E3C5A" w:rsidP="00275D07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187249" w:rsidRPr="00973BA3" w:rsidTr="0052483D">
        <w:trPr>
          <w:jc w:val="center"/>
        </w:trPr>
        <w:tc>
          <w:tcPr>
            <w:tcW w:w="5353" w:type="dxa"/>
            <w:vMerge w:val="restart"/>
            <w:vAlign w:val="center"/>
          </w:tcPr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73BA3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187249" w:rsidRPr="00973BA3" w:rsidTr="0052483D">
        <w:trPr>
          <w:jc w:val="center"/>
        </w:trPr>
        <w:tc>
          <w:tcPr>
            <w:tcW w:w="5353" w:type="dxa"/>
            <w:vMerge/>
            <w:vAlign w:val="center"/>
          </w:tcPr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87249" w:rsidRPr="00091FEE" w:rsidRDefault="00091FEE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  <w:lang w:val="en-US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VIII</w:t>
            </w:r>
          </w:p>
        </w:tc>
      </w:tr>
      <w:tr w:rsidR="00187249" w:rsidRPr="00973BA3" w:rsidTr="0052483D">
        <w:trPr>
          <w:jc w:val="center"/>
        </w:trPr>
        <w:tc>
          <w:tcPr>
            <w:tcW w:w="5353" w:type="dxa"/>
            <w:vAlign w:val="center"/>
          </w:tcPr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187249" w:rsidRPr="00973BA3" w:rsidRDefault="00187249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187249" w:rsidRPr="00973BA3" w:rsidRDefault="00187249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187249" w:rsidRPr="00973BA3" w:rsidRDefault="00187249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187249" w:rsidRPr="00973BA3" w:rsidRDefault="00187249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87249" w:rsidRPr="002742A4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5</w:t>
            </w:r>
            <w:r w:rsidR="002742A4">
              <w:rPr>
                <w:rFonts w:eastAsia="Times New Roman"/>
                <w:sz w:val="28"/>
                <w:szCs w:val="28"/>
                <w:lang w:val="en-US"/>
              </w:rPr>
              <w:t>4</w:t>
            </w:r>
          </w:p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187249" w:rsidRPr="002742A4" w:rsidRDefault="002742A4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36</w:t>
            </w:r>
          </w:p>
          <w:p w:rsidR="00187249" w:rsidRPr="002742A4" w:rsidRDefault="002742A4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18</w:t>
            </w:r>
          </w:p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2742A4" w:rsidRPr="002742A4" w:rsidRDefault="002742A4" w:rsidP="002742A4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5</w:t>
            </w:r>
            <w:r>
              <w:rPr>
                <w:rFonts w:eastAsia="Times New Roman"/>
                <w:sz w:val="28"/>
                <w:szCs w:val="28"/>
                <w:lang w:val="en-US"/>
              </w:rPr>
              <w:t>4</w:t>
            </w:r>
          </w:p>
          <w:p w:rsidR="002742A4" w:rsidRPr="00973BA3" w:rsidRDefault="002742A4" w:rsidP="002742A4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2742A4" w:rsidRPr="00973BA3" w:rsidRDefault="002742A4" w:rsidP="002742A4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2742A4" w:rsidRPr="002742A4" w:rsidRDefault="002742A4" w:rsidP="002742A4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36</w:t>
            </w:r>
          </w:p>
          <w:p w:rsidR="002742A4" w:rsidRPr="002742A4" w:rsidRDefault="002742A4" w:rsidP="002742A4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18</w:t>
            </w:r>
          </w:p>
          <w:p w:rsidR="00187249" w:rsidRPr="00973BA3" w:rsidRDefault="002742A4" w:rsidP="002742A4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187249" w:rsidRPr="0061535E" w:rsidTr="0052483D">
        <w:trPr>
          <w:jc w:val="center"/>
        </w:trPr>
        <w:tc>
          <w:tcPr>
            <w:tcW w:w="5353" w:type="dxa"/>
            <w:vAlign w:val="center"/>
          </w:tcPr>
          <w:p w:rsidR="00187249" w:rsidRPr="00973BA3" w:rsidRDefault="00187249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87249" w:rsidRPr="002742A4" w:rsidRDefault="00187249" w:rsidP="002742A4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5</w:t>
            </w:r>
            <w:r w:rsidR="002742A4">
              <w:rPr>
                <w:rFonts w:eastAsia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092" w:type="dxa"/>
            <w:vAlign w:val="center"/>
          </w:tcPr>
          <w:p w:rsidR="00187249" w:rsidRPr="002742A4" w:rsidRDefault="00187249" w:rsidP="002742A4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5</w:t>
            </w:r>
            <w:r w:rsidR="002742A4">
              <w:rPr>
                <w:rFonts w:eastAsia="Times New Roman"/>
                <w:sz w:val="28"/>
                <w:szCs w:val="28"/>
                <w:lang w:val="en-US"/>
              </w:rPr>
              <w:t>4</w:t>
            </w:r>
          </w:p>
        </w:tc>
      </w:tr>
      <w:tr w:rsidR="00187249" w:rsidRPr="0061535E" w:rsidTr="0052483D">
        <w:trPr>
          <w:jc w:val="center"/>
        </w:trPr>
        <w:tc>
          <w:tcPr>
            <w:tcW w:w="5353" w:type="dxa"/>
            <w:vAlign w:val="center"/>
          </w:tcPr>
          <w:p w:rsidR="00187249" w:rsidRPr="004F06A5" w:rsidRDefault="00187249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87249" w:rsidRPr="004F06A5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187249" w:rsidRPr="004F06A5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187249" w:rsidRPr="0061535E" w:rsidTr="0052483D">
        <w:trPr>
          <w:jc w:val="center"/>
        </w:trPr>
        <w:tc>
          <w:tcPr>
            <w:tcW w:w="5353" w:type="dxa"/>
            <w:vAlign w:val="center"/>
          </w:tcPr>
          <w:p w:rsidR="00187249" w:rsidRPr="004F06A5" w:rsidRDefault="00187249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87249" w:rsidRPr="004F06A5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187249" w:rsidRPr="004F06A5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sz w:val="28"/>
                <w:szCs w:val="28"/>
              </w:rPr>
              <w:t>зачет</w:t>
            </w:r>
          </w:p>
        </w:tc>
      </w:tr>
      <w:tr w:rsidR="00187249" w:rsidRPr="0061535E" w:rsidTr="0052483D">
        <w:trPr>
          <w:jc w:val="center"/>
        </w:trPr>
        <w:tc>
          <w:tcPr>
            <w:tcW w:w="5353" w:type="dxa"/>
            <w:vAlign w:val="center"/>
          </w:tcPr>
          <w:p w:rsidR="00187249" w:rsidRPr="004F06A5" w:rsidRDefault="00187249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F06A5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4F06A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87249" w:rsidRPr="004F06A5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  <w:r w:rsidRPr="004F06A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187249" w:rsidRPr="004F06A5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  <w:r w:rsidRPr="004F06A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</w:tbl>
    <w:p w:rsidR="000A6BC6" w:rsidRDefault="000A6BC6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0A6BC6" w:rsidRDefault="00AF3DBD" w:rsidP="000A6BC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D1263C" w:rsidRPr="0061535E" w:rsidTr="0052483D">
        <w:trPr>
          <w:jc w:val="center"/>
        </w:trPr>
        <w:tc>
          <w:tcPr>
            <w:tcW w:w="5353" w:type="dxa"/>
            <w:vMerge w:val="restart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4F06A5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D1263C" w:rsidRPr="0061535E" w:rsidTr="0052483D">
        <w:trPr>
          <w:jc w:val="center"/>
        </w:trPr>
        <w:tc>
          <w:tcPr>
            <w:tcW w:w="5353" w:type="dxa"/>
            <w:vMerge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D1263C" w:rsidRPr="004F06A5" w:rsidRDefault="00091FEE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VII</w:t>
            </w:r>
          </w:p>
        </w:tc>
      </w:tr>
      <w:tr w:rsidR="00306933" w:rsidRPr="0061535E" w:rsidTr="0052483D">
        <w:trPr>
          <w:jc w:val="center"/>
        </w:trPr>
        <w:tc>
          <w:tcPr>
            <w:tcW w:w="5353" w:type="dxa"/>
            <w:vAlign w:val="center"/>
          </w:tcPr>
          <w:p w:rsidR="00306933" w:rsidRPr="004F06A5" w:rsidRDefault="00306933" w:rsidP="0052483D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306933" w:rsidRPr="004F06A5" w:rsidRDefault="00306933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306933" w:rsidRPr="004F06A5" w:rsidRDefault="00306933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306933" w:rsidRPr="004F06A5" w:rsidRDefault="00306933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306933" w:rsidRPr="004F06A5" w:rsidRDefault="00306933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06933" w:rsidRPr="00A12B32" w:rsidRDefault="00306933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36</w:t>
            </w:r>
          </w:p>
          <w:p w:rsidR="00306933" w:rsidRPr="004F06A5" w:rsidRDefault="00306933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306933" w:rsidRPr="004F06A5" w:rsidRDefault="00306933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306933" w:rsidRPr="00306933" w:rsidRDefault="00306933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18</w:t>
            </w:r>
          </w:p>
          <w:p w:rsidR="00306933" w:rsidRPr="00306933" w:rsidRDefault="00306933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18</w:t>
            </w:r>
          </w:p>
          <w:p w:rsidR="00306933" w:rsidRPr="004F06A5" w:rsidRDefault="00306933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06933" w:rsidRPr="00A12B32" w:rsidRDefault="00306933" w:rsidP="006E3A3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36</w:t>
            </w:r>
          </w:p>
          <w:p w:rsidR="00306933" w:rsidRPr="004F06A5" w:rsidRDefault="00306933" w:rsidP="006E3A3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306933" w:rsidRPr="004F06A5" w:rsidRDefault="00306933" w:rsidP="006E3A3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306933" w:rsidRPr="00306933" w:rsidRDefault="00306933" w:rsidP="006E3A3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18</w:t>
            </w:r>
          </w:p>
          <w:p w:rsidR="00306933" w:rsidRPr="00306933" w:rsidRDefault="00306933" w:rsidP="006E3A3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18</w:t>
            </w:r>
          </w:p>
          <w:p w:rsidR="00306933" w:rsidRPr="004F06A5" w:rsidRDefault="00306933" w:rsidP="006E3A3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306933" w:rsidRPr="0061535E" w:rsidTr="0052483D">
        <w:trPr>
          <w:jc w:val="center"/>
        </w:trPr>
        <w:tc>
          <w:tcPr>
            <w:tcW w:w="5353" w:type="dxa"/>
            <w:vAlign w:val="center"/>
          </w:tcPr>
          <w:p w:rsidR="00306933" w:rsidRPr="004F06A5" w:rsidRDefault="00306933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06933" w:rsidRPr="00A12B32" w:rsidRDefault="00306933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72</w:t>
            </w:r>
          </w:p>
        </w:tc>
        <w:tc>
          <w:tcPr>
            <w:tcW w:w="2092" w:type="dxa"/>
            <w:vAlign w:val="center"/>
          </w:tcPr>
          <w:p w:rsidR="00306933" w:rsidRPr="00A12B32" w:rsidRDefault="00306933" w:rsidP="006E3A3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72</w:t>
            </w:r>
          </w:p>
        </w:tc>
      </w:tr>
      <w:tr w:rsidR="00306933" w:rsidRPr="0061535E" w:rsidTr="0052483D">
        <w:trPr>
          <w:jc w:val="center"/>
        </w:trPr>
        <w:tc>
          <w:tcPr>
            <w:tcW w:w="5353" w:type="dxa"/>
            <w:vAlign w:val="center"/>
          </w:tcPr>
          <w:p w:rsidR="00306933" w:rsidRPr="004F06A5" w:rsidRDefault="00306933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06933" w:rsidRPr="00A12B32" w:rsidRDefault="00306933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vAlign w:val="center"/>
          </w:tcPr>
          <w:p w:rsidR="00306933" w:rsidRPr="00A12B32" w:rsidRDefault="00306933" w:rsidP="006E3A3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-</w:t>
            </w:r>
          </w:p>
        </w:tc>
      </w:tr>
      <w:tr w:rsidR="00D1263C" w:rsidRPr="0061535E" w:rsidTr="0052483D">
        <w:trPr>
          <w:jc w:val="center"/>
        </w:trPr>
        <w:tc>
          <w:tcPr>
            <w:tcW w:w="5353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sz w:val="28"/>
                <w:szCs w:val="28"/>
              </w:rPr>
              <w:t>зачет</w:t>
            </w:r>
          </w:p>
        </w:tc>
      </w:tr>
      <w:tr w:rsidR="00D1263C" w:rsidRPr="0061535E" w:rsidTr="0052483D">
        <w:trPr>
          <w:jc w:val="center"/>
        </w:trPr>
        <w:tc>
          <w:tcPr>
            <w:tcW w:w="5353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F06A5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4F06A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  <w:r w:rsidRPr="004F06A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  <w:r w:rsidRPr="004F06A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</w:tbl>
    <w:p w:rsidR="00D1263C" w:rsidRDefault="00D1263C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77C5A" w:rsidRDefault="00C77C5A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77C5A" w:rsidRDefault="00C77C5A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77C5A" w:rsidRDefault="00C77C5A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77C5A" w:rsidRDefault="00C77C5A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77C5A" w:rsidRDefault="00C77C5A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77C5A" w:rsidRDefault="00C77C5A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0A6BC6" w:rsidRDefault="00AF3DBD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</w:t>
      </w:r>
      <w:r w:rsidR="00D761AE">
        <w:rPr>
          <w:sz w:val="28"/>
          <w:szCs w:val="28"/>
        </w:rPr>
        <w:t>:</w:t>
      </w:r>
    </w:p>
    <w:p w:rsidR="00C77C5A" w:rsidRDefault="00CF7961" w:rsidP="00C77C5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C77C5A" w:rsidRPr="0061535E" w:rsidTr="0052483D">
        <w:trPr>
          <w:jc w:val="center"/>
        </w:trPr>
        <w:tc>
          <w:tcPr>
            <w:tcW w:w="5353" w:type="dxa"/>
            <w:vMerge w:val="restart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77C5A" w:rsidRPr="00542899" w:rsidRDefault="0054289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Курс</w:t>
            </w:r>
          </w:p>
        </w:tc>
      </w:tr>
      <w:tr w:rsidR="00C77C5A" w:rsidRPr="0061535E" w:rsidTr="0052483D">
        <w:trPr>
          <w:jc w:val="center"/>
        </w:trPr>
        <w:tc>
          <w:tcPr>
            <w:tcW w:w="5353" w:type="dxa"/>
            <w:vMerge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77C5A" w:rsidRPr="004F06A5" w:rsidRDefault="0054289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5</w:t>
            </w:r>
          </w:p>
        </w:tc>
      </w:tr>
      <w:tr w:rsidR="00C77C5A" w:rsidRPr="0061535E" w:rsidTr="0052483D">
        <w:trPr>
          <w:jc w:val="center"/>
        </w:trPr>
        <w:tc>
          <w:tcPr>
            <w:tcW w:w="5353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C77C5A" w:rsidRPr="004F06A5" w:rsidRDefault="00C77C5A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C77C5A" w:rsidRPr="004F06A5" w:rsidRDefault="00C77C5A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C77C5A" w:rsidRPr="004F06A5" w:rsidRDefault="00C77C5A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C77C5A" w:rsidRPr="0061535E" w:rsidTr="0052483D">
        <w:trPr>
          <w:jc w:val="center"/>
        </w:trPr>
        <w:tc>
          <w:tcPr>
            <w:tcW w:w="5353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88</w:t>
            </w:r>
          </w:p>
        </w:tc>
        <w:tc>
          <w:tcPr>
            <w:tcW w:w="2092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88</w:t>
            </w:r>
          </w:p>
        </w:tc>
      </w:tr>
      <w:tr w:rsidR="00C77C5A" w:rsidRPr="0061535E" w:rsidTr="0052483D">
        <w:trPr>
          <w:jc w:val="center"/>
        </w:trPr>
        <w:tc>
          <w:tcPr>
            <w:tcW w:w="5353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C77C5A" w:rsidRPr="0061535E" w:rsidTr="0052483D">
        <w:trPr>
          <w:jc w:val="center"/>
        </w:trPr>
        <w:tc>
          <w:tcPr>
            <w:tcW w:w="5353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sz w:val="28"/>
                <w:szCs w:val="28"/>
              </w:rPr>
              <w:t>зачет</w:t>
            </w:r>
          </w:p>
        </w:tc>
      </w:tr>
      <w:tr w:rsidR="00C77C5A" w:rsidRPr="0061535E" w:rsidTr="0052483D">
        <w:trPr>
          <w:jc w:val="center"/>
        </w:trPr>
        <w:tc>
          <w:tcPr>
            <w:tcW w:w="5353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F06A5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4F06A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  <w:r w:rsidRPr="004F06A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  <w:r w:rsidRPr="004F06A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</w:tbl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D761AE" w:rsidRDefault="00D761AE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4241"/>
        <w:gridCol w:w="4769"/>
      </w:tblGrid>
      <w:tr w:rsidR="00D761AE" w:rsidRPr="004F4BBB" w:rsidTr="00970942">
        <w:tc>
          <w:tcPr>
            <w:tcW w:w="560" w:type="dxa"/>
          </w:tcPr>
          <w:p w:rsidR="00D761AE" w:rsidRPr="006C03BB" w:rsidRDefault="00D761AE" w:rsidP="00970942">
            <w:pPr>
              <w:jc w:val="center"/>
              <w:rPr>
                <w:b/>
                <w:lang w:val="en-US"/>
              </w:rPr>
            </w:pPr>
            <w:r w:rsidRPr="006C03BB">
              <w:rPr>
                <w:b/>
                <w:lang w:val="en-US"/>
              </w:rPr>
              <w:t>№ п/п</w:t>
            </w:r>
          </w:p>
        </w:tc>
        <w:tc>
          <w:tcPr>
            <w:tcW w:w="4241" w:type="dxa"/>
          </w:tcPr>
          <w:p w:rsidR="00D761AE" w:rsidRPr="006C03BB" w:rsidRDefault="00D761AE" w:rsidP="00970942">
            <w:pPr>
              <w:jc w:val="center"/>
              <w:rPr>
                <w:b/>
              </w:rPr>
            </w:pPr>
            <w:r w:rsidRPr="006C03BB">
              <w:rPr>
                <w:b/>
              </w:rPr>
              <w:t xml:space="preserve">Наименование разделов </w:t>
            </w:r>
            <w:r w:rsidRPr="006C03BB">
              <w:rPr>
                <w:b/>
              </w:rPr>
              <w:br/>
              <w:t>дисциплины</w:t>
            </w:r>
          </w:p>
        </w:tc>
        <w:tc>
          <w:tcPr>
            <w:tcW w:w="4769" w:type="dxa"/>
          </w:tcPr>
          <w:p w:rsidR="00D761AE" w:rsidRPr="006C03BB" w:rsidRDefault="00D761AE" w:rsidP="00970942">
            <w:pPr>
              <w:jc w:val="center"/>
              <w:rPr>
                <w:b/>
              </w:rPr>
            </w:pPr>
            <w:r w:rsidRPr="006C03BB">
              <w:rPr>
                <w:b/>
              </w:rPr>
              <w:t>Содержание раздела</w:t>
            </w:r>
          </w:p>
        </w:tc>
      </w:tr>
      <w:tr w:rsidR="00D761AE" w:rsidRPr="007C1030" w:rsidTr="00970942">
        <w:tc>
          <w:tcPr>
            <w:tcW w:w="9570" w:type="dxa"/>
            <w:gridSpan w:val="3"/>
          </w:tcPr>
          <w:p w:rsidR="00D761AE" w:rsidRPr="006C03BB" w:rsidRDefault="00D761AE" w:rsidP="00970942">
            <w:pPr>
              <w:tabs>
                <w:tab w:val="left" w:pos="3210"/>
                <w:tab w:val="center" w:pos="4677"/>
              </w:tabs>
              <w:spacing w:line="276" w:lineRule="auto"/>
              <w:rPr>
                <w:b/>
              </w:rPr>
            </w:pPr>
            <w:r w:rsidRPr="006C03BB">
              <w:rPr>
                <w:b/>
              </w:rPr>
              <w:tab/>
            </w:r>
            <w:r w:rsidRPr="006C03BB">
              <w:rPr>
                <w:b/>
              </w:rPr>
              <w:tab/>
              <w:t>Модуль 1</w:t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Pr="007C1030" w:rsidRDefault="00D761AE" w:rsidP="00970942">
            <w:pPr>
              <w:jc w:val="center"/>
            </w:pPr>
            <w:r w:rsidRPr="007C1030">
              <w:t>1</w:t>
            </w:r>
          </w:p>
        </w:tc>
        <w:tc>
          <w:tcPr>
            <w:tcW w:w="4241" w:type="dxa"/>
          </w:tcPr>
          <w:p w:rsidR="00D761AE" w:rsidRPr="006C03BB" w:rsidRDefault="00D761AE" w:rsidP="00970942">
            <w:r w:rsidRPr="006C03BB">
              <w:t>Транспортно-экспедиторская деятельность (ТЭД)</w:t>
            </w:r>
          </w:p>
        </w:tc>
        <w:tc>
          <w:tcPr>
            <w:tcW w:w="4769" w:type="dxa"/>
          </w:tcPr>
          <w:p w:rsidR="00D761AE" w:rsidRPr="007C1030" w:rsidRDefault="00D761AE" w:rsidP="00970942">
            <w:pPr>
              <w:spacing w:after="120"/>
            </w:pPr>
            <w:r w:rsidRPr="006C03BB">
              <w:t xml:space="preserve">Транспортно-экспедиторская деятельность в России и за </w:t>
            </w:r>
            <w:proofErr w:type="spellStart"/>
            <w:r w:rsidRPr="006C03BB">
              <w:t>рубежом</w:t>
            </w:r>
            <w:proofErr w:type="gramStart"/>
            <w:r w:rsidRPr="006C03BB">
              <w:t>.О</w:t>
            </w:r>
            <w:proofErr w:type="gramEnd"/>
            <w:r w:rsidRPr="006C03BB">
              <w:t>сновы</w:t>
            </w:r>
            <w:proofErr w:type="spellEnd"/>
            <w:r w:rsidRPr="006C03BB">
              <w:t xml:space="preserve"> маркетинга ТЭД. Способы оценки конкурентоспособности ТЭД</w:t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Pr="007C1030" w:rsidRDefault="00D761AE" w:rsidP="00970942">
            <w:pPr>
              <w:jc w:val="center"/>
            </w:pPr>
            <w:r>
              <w:t>2</w:t>
            </w:r>
          </w:p>
        </w:tc>
        <w:tc>
          <w:tcPr>
            <w:tcW w:w="4241" w:type="dxa"/>
          </w:tcPr>
          <w:p w:rsidR="00D761AE" w:rsidRPr="006C03BB" w:rsidRDefault="00D761AE" w:rsidP="00970942">
            <w:r w:rsidRPr="006C03BB">
              <w:t>Транспортно-экспедиторское обслуживание (ТЭО)</w:t>
            </w:r>
          </w:p>
        </w:tc>
        <w:tc>
          <w:tcPr>
            <w:tcW w:w="4769" w:type="dxa"/>
          </w:tcPr>
          <w:p w:rsidR="00D761AE" w:rsidRPr="006C03BB" w:rsidRDefault="00D761AE" w:rsidP="00970942">
            <w:pPr>
              <w:spacing w:after="120"/>
            </w:pPr>
            <w:r w:rsidRPr="006C03BB">
              <w:t>Субъекты транспортно-экспедиторского обслуживани</w:t>
            </w:r>
            <w:r>
              <w:t>я</w:t>
            </w:r>
            <w:r w:rsidRPr="006C03BB">
              <w:t>. Рынок транспортно-экспедиторских услуг. Классификация ТЭО в соответствии с Государственными стандартами России. Модели системы экспедирования</w:t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Default="00D761AE" w:rsidP="00970942">
            <w:pPr>
              <w:jc w:val="center"/>
            </w:pPr>
            <w:r>
              <w:t>3</w:t>
            </w:r>
          </w:p>
        </w:tc>
        <w:tc>
          <w:tcPr>
            <w:tcW w:w="4241" w:type="dxa"/>
          </w:tcPr>
          <w:p w:rsidR="00D761AE" w:rsidRPr="006C03BB" w:rsidRDefault="00D761AE" w:rsidP="00970942">
            <w:pPr>
              <w:spacing w:after="120"/>
              <w:rPr>
                <w:bCs/>
                <w:color w:val="000000"/>
              </w:rPr>
            </w:pPr>
            <w:r w:rsidRPr="006C03BB">
              <w:rPr>
                <w:bCs/>
                <w:color w:val="000000"/>
              </w:rPr>
              <w:t>Экспедиторская информационная автоматизированная</w:t>
            </w:r>
            <w:r>
              <w:rPr>
                <w:bCs/>
                <w:color w:val="000000"/>
              </w:rPr>
              <w:t xml:space="preserve"> </w:t>
            </w:r>
            <w:r w:rsidRPr="006C03BB">
              <w:rPr>
                <w:bCs/>
                <w:color w:val="000000"/>
              </w:rPr>
              <w:t>система</w:t>
            </w:r>
          </w:p>
          <w:p w:rsidR="00D761AE" w:rsidRDefault="00D761AE" w:rsidP="00970942"/>
        </w:tc>
        <w:tc>
          <w:tcPr>
            <w:tcW w:w="4769" w:type="dxa"/>
          </w:tcPr>
          <w:p w:rsidR="00D761AE" w:rsidRPr="006C03BB" w:rsidRDefault="00D761AE" w:rsidP="00970942">
            <w:r w:rsidRPr="006C03BB">
              <w:t xml:space="preserve">Функции и структура </w:t>
            </w:r>
            <w:r w:rsidRPr="006C03BB">
              <w:rPr>
                <w:bCs/>
                <w:color w:val="000000"/>
              </w:rPr>
              <w:t>экспедиторской информационной автоматизированной системы.</w:t>
            </w:r>
          </w:p>
        </w:tc>
      </w:tr>
      <w:tr w:rsidR="00D761AE" w:rsidRPr="007C1030" w:rsidTr="00970942">
        <w:tc>
          <w:tcPr>
            <w:tcW w:w="9570" w:type="dxa"/>
            <w:gridSpan w:val="3"/>
          </w:tcPr>
          <w:p w:rsidR="00D761AE" w:rsidRPr="006C03BB" w:rsidRDefault="00D761AE" w:rsidP="00970942">
            <w:pPr>
              <w:jc w:val="center"/>
              <w:rPr>
                <w:b/>
              </w:rPr>
            </w:pPr>
            <w:r w:rsidRPr="006C03BB">
              <w:rPr>
                <w:b/>
              </w:rPr>
              <w:t>Модуль 2</w:t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Pr="007C1030" w:rsidRDefault="00D761AE" w:rsidP="00970942">
            <w:pPr>
              <w:jc w:val="center"/>
            </w:pPr>
            <w:r>
              <w:t>4</w:t>
            </w:r>
          </w:p>
        </w:tc>
        <w:tc>
          <w:tcPr>
            <w:tcW w:w="4241" w:type="dxa"/>
          </w:tcPr>
          <w:p w:rsidR="00D761AE" w:rsidRPr="006C03BB" w:rsidRDefault="00D761AE" w:rsidP="00970942">
            <w:r w:rsidRPr="006C03BB">
              <w:rPr>
                <w:bCs/>
                <w:color w:val="000000"/>
              </w:rPr>
              <w:t>Транспортное страхование</w:t>
            </w:r>
          </w:p>
        </w:tc>
        <w:tc>
          <w:tcPr>
            <w:tcW w:w="4769" w:type="dxa"/>
          </w:tcPr>
          <w:p w:rsidR="00D761AE" w:rsidRPr="006C03BB" w:rsidRDefault="00D761AE" w:rsidP="00970942">
            <w:pPr>
              <w:jc w:val="both"/>
            </w:pPr>
            <w:r w:rsidRPr="006C03BB">
              <w:rPr>
                <w:bCs/>
                <w:color w:val="000000"/>
              </w:rPr>
              <w:t>Основы транспортного страховани</w:t>
            </w:r>
            <w:r>
              <w:rPr>
                <w:bCs/>
                <w:color w:val="000000"/>
              </w:rPr>
              <w:t>я</w:t>
            </w:r>
            <w:r w:rsidRPr="006C03BB">
              <w:rPr>
                <w:i/>
              </w:rPr>
              <w:br/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Default="00D761AE" w:rsidP="00970942">
            <w:pPr>
              <w:jc w:val="center"/>
            </w:pPr>
            <w:r>
              <w:t>5</w:t>
            </w:r>
          </w:p>
        </w:tc>
        <w:tc>
          <w:tcPr>
            <w:tcW w:w="4241" w:type="dxa"/>
          </w:tcPr>
          <w:p w:rsidR="00D761AE" w:rsidRPr="006C03BB" w:rsidRDefault="00D761AE" w:rsidP="00970942">
            <w:r w:rsidRPr="006C03BB">
              <w:t>Правовое регулирование экспедиторской деятельности</w:t>
            </w:r>
          </w:p>
        </w:tc>
        <w:tc>
          <w:tcPr>
            <w:tcW w:w="4769" w:type="dxa"/>
          </w:tcPr>
          <w:p w:rsidR="00D761AE" w:rsidRPr="006C03BB" w:rsidRDefault="00D761AE" w:rsidP="00970942">
            <w:pPr>
              <w:spacing w:after="120"/>
            </w:pPr>
            <w:r w:rsidRPr="006C03BB">
              <w:t>Особенности правового регулирования экспедиторской деятельности в России.  Иерархия системы законодательных актов. Правовое регулирование экспедиторской деятельности за рубежом</w:t>
            </w:r>
            <w:r w:rsidRPr="006C03BB">
              <w:rPr>
                <w:i/>
              </w:rPr>
              <w:t xml:space="preserve">. </w:t>
            </w:r>
            <w:r w:rsidRPr="006C03BB">
              <w:t>Договор на транспортно-экспедиторское обслуживание</w:t>
            </w:r>
          </w:p>
        </w:tc>
      </w:tr>
      <w:tr w:rsidR="00D761AE" w:rsidRPr="007C1030" w:rsidTr="00A372AF">
        <w:trPr>
          <w:trHeight w:val="1973"/>
        </w:trPr>
        <w:tc>
          <w:tcPr>
            <w:tcW w:w="560" w:type="dxa"/>
          </w:tcPr>
          <w:p w:rsidR="00D761AE" w:rsidRDefault="00D761AE" w:rsidP="00970942">
            <w:pPr>
              <w:jc w:val="center"/>
            </w:pPr>
            <w:r>
              <w:t>6</w:t>
            </w:r>
          </w:p>
        </w:tc>
        <w:tc>
          <w:tcPr>
            <w:tcW w:w="4241" w:type="dxa"/>
          </w:tcPr>
          <w:p w:rsidR="00D761AE" w:rsidRPr="00B9051B" w:rsidRDefault="00D761AE" w:rsidP="00970942">
            <w:r w:rsidRPr="00B9051B">
              <w:rPr>
                <w:bCs/>
                <w:color w:val="000000"/>
              </w:rPr>
              <w:t>Транспортное агентирование</w:t>
            </w:r>
            <w:r w:rsidRPr="00B9051B">
              <w:t xml:space="preserve"> </w:t>
            </w:r>
          </w:p>
        </w:tc>
        <w:tc>
          <w:tcPr>
            <w:tcW w:w="4769" w:type="dxa"/>
          </w:tcPr>
          <w:p w:rsidR="00D761AE" w:rsidRPr="00B9051B" w:rsidRDefault="00D761AE" w:rsidP="00970942">
            <w:pPr>
              <w:spacing w:after="120"/>
            </w:pPr>
            <w:r w:rsidRPr="00B9051B">
              <w:t>Договор транспортного агентирования</w:t>
            </w:r>
            <w:r w:rsidRPr="00B9051B">
              <w:rPr>
                <w:i/>
              </w:rPr>
              <w:t xml:space="preserve">. </w:t>
            </w:r>
            <w:r w:rsidRPr="00B9051B">
              <w:t>Агентирование в морских портах:</w:t>
            </w:r>
            <w:r w:rsidRPr="00B9051B">
              <w:rPr>
                <w:i/>
              </w:rPr>
              <w:t xml:space="preserve"> </w:t>
            </w:r>
            <w:r w:rsidRPr="00B9051B">
              <w:t>функции, права и обязанности  морских агентов в различных странах мира. Агентское вознаграждение. Агентирование автомобильных перевозок. Агентирование международных воздушных перевозок:</w:t>
            </w:r>
            <w:r w:rsidRPr="00B9051B">
              <w:rPr>
                <w:i/>
              </w:rPr>
              <w:t xml:space="preserve"> </w:t>
            </w:r>
            <w:r w:rsidRPr="00B9051B">
              <w:t>фрахтовое агентирование и агентирование воздушных судов. Основные функции агентов.</w:t>
            </w:r>
          </w:p>
        </w:tc>
      </w:tr>
      <w:tr w:rsidR="00D761AE" w:rsidRPr="007C1030" w:rsidTr="00970942">
        <w:trPr>
          <w:trHeight w:val="165"/>
        </w:trPr>
        <w:tc>
          <w:tcPr>
            <w:tcW w:w="560" w:type="dxa"/>
          </w:tcPr>
          <w:p w:rsidR="00D761AE" w:rsidRDefault="00D761AE" w:rsidP="00970942">
            <w:pPr>
              <w:jc w:val="center"/>
            </w:pPr>
            <w:r>
              <w:t>7</w:t>
            </w:r>
          </w:p>
        </w:tc>
        <w:tc>
          <w:tcPr>
            <w:tcW w:w="4241" w:type="dxa"/>
          </w:tcPr>
          <w:p w:rsidR="00D761AE" w:rsidRPr="00463E56" w:rsidRDefault="00D761AE" w:rsidP="00970942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Международные и национальные ассоциации</w:t>
            </w:r>
          </w:p>
        </w:tc>
        <w:tc>
          <w:tcPr>
            <w:tcW w:w="4769" w:type="dxa"/>
          </w:tcPr>
          <w:p w:rsidR="00D761AE" w:rsidRPr="00463E56" w:rsidRDefault="00D761AE" w:rsidP="00D761AE">
            <w:pPr>
              <w:spacing w:after="120"/>
            </w:pPr>
            <w:r w:rsidRPr="00463E56">
              <w:rPr>
                <w:bCs/>
                <w:color w:val="000000"/>
              </w:rPr>
              <w:t xml:space="preserve">Международные ассоциации, регулирующие </w:t>
            </w:r>
            <w:r w:rsidRPr="00463E56">
              <w:rPr>
                <w:bCs/>
                <w:color w:val="000000"/>
              </w:rPr>
              <w:lastRenderedPageBreak/>
              <w:t>деятельность экспедиторов и агентов</w:t>
            </w:r>
            <w:r w:rsidRPr="00463E56">
              <w:t xml:space="preserve">. Международная федерация экспедиторских ассоциаций (ФИАТА). </w:t>
            </w:r>
            <w:r w:rsidRPr="00463E56">
              <w:rPr>
                <w:bCs/>
                <w:color w:val="000000"/>
              </w:rPr>
              <w:t>Национальные ассоциации, регулирующие деятельность экспедиторов и агентов</w:t>
            </w:r>
            <w:r w:rsidRPr="00463E56">
              <w:t xml:space="preserve">. Ассоциация экспедиторов России. </w:t>
            </w:r>
          </w:p>
        </w:tc>
      </w:tr>
      <w:tr w:rsidR="00D761AE" w:rsidRPr="007C1030" w:rsidTr="00970942">
        <w:tc>
          <w:tcPr>
            <w:tcW w:w="9570" w:type="dxa"/>
            <w:gridSpan w:val="3"/>
          </w:tcPr>
          <w:p w:rsidR="00D761AE" w:rsidRPr="00463E56" w:rsidRDefault="00D761AE" w:rsidP="00970942">
            <w:pPr>
              <w:spacing w:line="276" w:lineRule="auto"/>
              <w:jc w:val="center"/>
              <w:rPr>
                <w:b/>
              </w:rPr>
            </w:pPr>
            <w:r w:rsidRPr="00463E56">
              <w:rPr>
                <w:b/>
              </w:rPr>
              <w:lastRenderedPageBreak/>
              <w:t>Модуль 3</w:t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Pr="00463E56" w:rsidRDefault="00D761AE" w:rsidP="0097094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41" w:type="dxa"/>
          </w:tcPr>
          <w:p w:rsidR="00D761AE" w:rsidRPr="00463E56" w:rsidRDefault="00D761AE" w:rsidP="00970942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Компании-операторы подвижного состава</w:t>
            </w:r>
          </w:p>
          <w:p w:rsidR="00D761AE" w:rsidRPr="00075DD9" w:rsidRDefault="00D761AE" w:rsidP="00970942">
            <w:pPr>
              <w:rPr>
                <w:highlight w:val="yellow"/>
              </w:rPr>
            </w:pPr>
          </w:p>
        </w:tc>
        <w:tc>
          <w:tcPr>
            <w:tcW w:w="4769" w:type="dxa"/>
          </w:tcPr>
          <w:p w:rsidR="00D761AE" w:rsidRPr="00463E56" w:rsidRDefault="00D761AE" w:rsidP="00970942">
            <w:pPr>
              <w:spacing w:after="120"/>
            </w:pPr>
            <w:r w:rsidRPr="00463E56">
              <w:rPr>
                <w:color w:val="000000"/>
              </w:rPr>
              <w:t>Характеристика операторских компаний</w:t>
            </w:r>
            <w:r w:rsidRPr="00463E56">
              <w:t>. Структура и функции операторской компании подвижного состава. Место операторской компании на транспортном рынке</w:t>
            </w:r>
            <w:r>
              <w:t xml:space="preserve">. </w:t>
            </w:r>
            <w:r w:rsidRPr="00463E56">
              <w:t>Оперирование грузовым подвижным составом компании-оператора. Анализ использования подвижного состава компаний.</w:t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Pr="00463E56" w:rsidRDefault="00D761AE" w:rsidP="0097094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41" w:type="dxa"/>
          </w:tcPr>
          <w:p w:rsidR="00D761AE" w:rsidRPr="00463E56" w:rsidRDefault="00D761AE" w:rsidP="00970942">
            <w:pPr>
              <w:spacing w:after="120"/>
            </w:pPr>
            <w:r w:rsidRPr="00463E56">
              <w:t>Тарифное регулирование</w:t>
            </w:r>
          </w:p>
          <w:p w:rsidR="00D761AE" w:rsidRPr="00463E56" w:rsidRDefault="00D761AE" w:rsidP="00970942">
            <w:pPr>
              <w:spacing w:after="120"/>
              <w:ind w:left="1056"/>
              <w:rPr>
                <w:highlight w:val="yellow"/>
              </w:rPr>
            </w:pPr>
          </w:p>
        </w:tc>
        <w:tc>
          <w:tcPr>
            <w:tcW w:w="4769" w:type="dxa"/>
          </w:tcPr>
          <w:p w:rsidR="00D761AE" w:rsidRPr="00463E56" w:rsidRDefault="00D761AE" w:rsidP="00970942">
            <w:pPr>
              <w:spacing w:after="120"/>
            </w:pPr>
            <w:r w:rsidRPr="00463E56">
              <w:t>Особенности разработки тарифов для компаний-операторов подвижного состава. Тарифные льготы.</w:t>
            </w:r>
          </w:p>
          <w:p w:rsidR="00D761AE" w:rsidRPr="00463E56" w:rsidRDefault="00D761AE" w:rsidP="00970942">
            <w:pPr>
              <w:jc w:val="both"/>
              <w:rPr>
                <w:highlight w:val="yellow"/>
              </w:rPr>
            </w:pPr>
          </w:p>
        </w:tc>
      </w:tr>
    </w:tbl>
    <w:p w:rsidR="002D3C25" w:rsidRPr="00994E94" w:rsidRDefault="002D3C25" w:rsidP="00BB1D91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747382" w:rsidRDefault="00747382" w:rsidP="00D761A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5466"/>
        <w:gridCol w:w="850"/>
        <w:gridCol w:w="851"/>
        <w:gridCol w:w="705"/>
        <w:gridCol w:w="851"/>
      </w:tblGrid>
      <w:tr w:rsidR="006B6716" w:rsidRPr="0061535E" w:rsidTr="0052483D">
        <w:trPr>
          <w:jc w:val="center"/>
        </w:trPr>
        <w:tc>
          <w:tcPr>
            <w:tcW w:w="628" w:type="dxa"/>
            <w:vAlign w:val="center"/>
          </w:tcPr>
          <w:p w:rsidR="006B6716" w:rsidRPr="0074730F" w:rsidRDefault="006B6716" w:rsidP="0052483D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466" w:type="dxa"/>
            <w:vAlign w:val="center"/>
          </w:tcPr>
          <w:p w:rsidR="006B6716" w:rsidRPr="0074730F" w:rsidRDefault="006B6716" w:rsidP="0052483D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6B6716" w:rsidRPr="0074730F" w:rsidRDefault="006B6716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6B6716" w:rsidRPr="0074730F" w:rsidRDefault="006B6716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705" w:type="dxa"/>
            <w:vAlign w:val="center"/>
          </w:tcPr>
          <w:p w:rsidR="006B6716" w:rsidRPr="0074730F" w:rsidRDefault="006B6716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B6716" w:rsidRPr="0074730F" w:rsidRDefault="006B6716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6B6716" w:rsidRPr="0061535E" w:rsidTr="0052483D">
        <w:trPr>
          <w:trHeight w:val="309"/>
          <w:jc w:val="center"/>
        </w:trPr>
        <w:tc>
          <w:tcPr>
            <w:tcW w:w="628" w:type="dxa"/>
          </w:tcPr>
          <w:p w:rsidR="006B6716" w:rsidRPr="00316A46" w:rsidRDefault="006B6716" w:rsidP="0052483D">
            <w:pPr>
              <w:jc w:val="center"/>
            </w:pPr>
            <w:r w:rsidRPr="00316A46">
              <w:t>1</w:t>
            </w:r>
          </w:p>
        </w:tc>
        <w:tc>
          <w:tcPr>
            <w:tcW w:w="5466" w:type="dxa"/>
          </w:tcPr>
          <w:p w:rsidR="006B6716" w:rsidRPr="006C03BB" w:rsidRDefault="006B6716" w:rsidP="0052483D">
            <w:r w:rsidRPr="006C03BB">
              <w:t>Транспортно-экспедиторская деятельность (ТЭД)</w:t>
            </w:r>
          </w:p>
        </w:tc>
        <w:tc>
          <w:tcPr>
            <w:tcW w:w="850" w:type="dxa"/>
          </w:tcPr>
          <w:p w:rsidR="006B6716" w:rsidRPr="0050707E" w:rsidRDefault="00036814" w:rsidP="0052483D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6B6716" w:rsidRPr="00E3529F" w:rsidRDefault="00E3529F" w:rsidP="00524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05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6</w:t>
            </w:r>
          </w:p>
        </w:tc>
      </w:tr>
      <w:tr w:rsidR="006B6716" w:rsidRPr="0061535E" w:rsidTr="0052483D">
        <w:trPr>
          <w:jc w:val="center"/>
        </w:trPr>
        <w:tc>
          <w:tcPr>
            <w:tcW w:w="628" w:type="dxa"/>
          </w:tcPr>
          <w:p w:rsidR="006B6716" w:rsidRPr="00316A46" w:rsidRDefault="006B6716" w:rsidP="0052483D">
            <w:pPr>
              <w:jc w:val="center"/>
            </w:pPr>
            <w:r w:rsidRPr="00316A46">
              <w:t>2</w:t>
            </w:r>
          </w:p>
        </w:tc>
        <w:tc>
          <w:tcPr>
            <w:tcW w:w="5466" w:type="dxa"/>
          </w:tcPr>
          <w:p w:rsidR="006B6716" w:rsidRPr="006C03BB" w:rsidRDefault="006B6716" w:rsidP="0052483D">
            <w:r w:rsidRPr="006C03BB">
              <w:t>Транспортно-экспедиторское обслуживание (ТЭО)</w:t>
            </w:r>
          </w:p>
        </w:tc>
        <w:tc>
          <w:tcPr>
            <w:tcW w:w="850" w:type="dxa"/>
          </w:tcPr>
          <w:p w:rsidR="006B6716" w:rsidRPr="0050707E" w:rsidRDefault="00036814" w:rsidP="0052483D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6B6716" w:rsidRPr="0050707E" w:rsidRDefault="006B6716" w:rsidP="00036814">
            <w:pPr>
              <w:jc w:val="center"/>
            </w:pPr>
            <w:r>
              <w:t>1</w:t>
            </w:r>
            <w:r w:rsidR="00036814">
              <w:t>2</w:t>
            </w:r>
          </w:p>
        </w:tc>
        <w:tc>
          <w:tcPr>
            <w:tcW w:w="705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6</w:t>
            </w:r>
          </w:p>
        </w:tc>
      </w:tr>
      <w:tr w:rsidR="006B6716" w:rsidRPr="0061535E" w:rsidTr="0052483D">
        <w:trPr>
          <w:jc w:val="center"/>
        </w:trPr>
        <w:tc>
          <w:tcPr>
            <w:tcW w:w="628" w:type="dxa"/>
          </w:tcPr>
          <w:p w:rsidR="006B6716" w:rsidRPr="00316A46" w:rsidRDefault="006B6716" w:rsidP="0052483D">
            <w:pPr>
              <w:jc w:val="center"/>
            </w:pPr>
            <w:r w:rsidRPr="00316A46">
              <w:t>3</w:t>
            </w:r>
          </w:p>
        </w:tc>
        <w:tc>
          <w:tcPr>
            <w:tcW w:w="5466" w:type="dxa"/>
          </w:tcPr>
          <w:p w:rsidR="006B6716" w:rsidRPr="00142318" w:rsidRDefault="006B6716" w:rsidP="0052483D">
            <w:pPr>
              <w:rPr>
                <w:bCs/>
                <w:color w:val="000000"/>
              </w:rPr>
            </w:pPr>
            <w:r w:rsidRPr="006C03BB">
              <w:rPr>
                <w:bCs/>
                <w:color w:val="000000"/>
              </w:rPr>
              <w:t>Экспедиторская информационная автоматизированная</w:t>
            </w:r>
            <w:r>
              <w:rPr>
                <w:bCs/>
                <w:color w:val="000000"/>
              </w:rPr>
              <w:t xml:space="preserve"> </w:t>
            </w:r>
            <w:r w:rsidRPr="006C03BB">
              <w:rPr>
                <w:bCs/>
                <w:color w:val="000000"/>
              </w:rPr>
              <w:t>система</w:t>
            </w:r>
          </w:p>
        </w:tc>
        <w:tc>
          <w:tcPr>
            <w:tcW w:w="850" w:type="dxa"/>
          </w:tcPr>
          <w:p w:rsidR="006B6716" w:rsidRPr="0050707E" w:rsidRDefault="00036814" w:rsidP="0052483D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6</w:t>
            </w:r>
          </w:p>
        </w:tc>
      </w:tr>
      <w:tr w:rsidR="006B6716" w:rsidRPr="0061535E" w:rsidTr="0052483D">
        <w:trPr>
          <w:jc w:val="center"/>
        </w:trPr>
        <w:tc>
          <w:tcPr>
            <w:tcW w:w="628" w:type="dxa"/>
          </w:tcPr>
          <w:p w:rsidR="006B6716" w:rsidRPr="00316A46" w:rsidRDefault="006B6716" w:rsidP="0052483D">
            <w:pPr>
              <w:jc w:val="center"/>
            </w:pPr>
            <w:r w:rsidRPr="00316A46">
              <w:t>4</w:t>
            </w:r>
          </w:p>
        </w:tc>
        <w:tc>
          <w:tcPr>
            <w:tcW w:w="5466" w:type="dxa"/>
          </w:tcPr>
          <w:p w:rsidR="006B6716" w:rsidRPr="006C03BB" w:rsidRDefault="006B6716" w:rsidP="0052483D">
            <w:r w:rsidRPr="006C03BB">
              <w:rPr>
                <w:bCs/>
                <w:color w:val="000000"/>
              </w:rPr>
              <w:t>Транспортное страхование</w:t>
            </w:r>
          </w:p>
        </w:tc>
        <w:tc>
          <w:tcPr>
            <w:tcW w:w="850" w:type="dxa"/>
          </w:tcPr>
          <w:p w:rsidR="006B6716" w:rsidRPr="00E3529F" w:rsidRDefault="00E3529F" w:rsidP="00524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6B6716" w:rsidRPr="0091594F" w:rsidRDefault="0091594F" w:rsidP="00524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6B6716" w:rsidRPr="0061535E" w:rsidTr="0052483D">
        <w:trPr>
          <w:jc w:val="center"/>
        </w:trPr>
        <w:tc>
          <w:tcPr>
            <w:tcW w:w="628" w:type="dxa"/>
          </w:tcPr>
          <w:p w:rsidR="006B6716" w:rsidRPr="00316A46" w:rsidRDefault="006B6716" w:rsidP="0052483D">
            <w:pPr>
              <w:jc w:val="center"/>
            </w:pPr>
            <w:r w:rsidRPr="00316A46">
              <w:t>5</w:t>
            </w:r>
          </w:p>
        </w:tc>
        <w:tc>
          <w:tcPr>
            <w:tcW w:w="5466" w:type="dxa"/>
          </w:tcPr>
          <w:p w:rsidR="006B6716" w:rsidRPr="006C03BB" w:rsidRDefault="006B6716" w:rsidP="0052483D">
            <w:r w:rsidRPr="006C03BB">
              <w:t>Правовое регулирование экспедиторской деятельности</w:t>
            </w:r>
          </w:p>
        </w:tc>
        <w:tc>
          <w:tcPr>
            <w:tcW w:w="850" w:type="dxa"/>
          </w:tcPr>
          <w:p w:rsidR="006B6716" w:rsidRPr="0050707E" w:rsidRDefault="006B6716" w:rsidP="0052483D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6B6716" w:rsidRPr="0091594F" w:rsidRDefault="0091594F" w:rsidP="00524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6B6716" w:rsidRPr="0061535E" w:rsidTr="0052483D">
        <w:trPr>
          <w:jc w:val="center"/>
        </w:trPr>
        <w:tc>
          <w:tcPr>
            <w:tcW w:w="628" w:type="dxa"/>
          </w:tcPr>
          <w:p w:rsidR="006B6716" w:rsidRPr="00316A46" w:rsidRDefault="006B6716" w:rsidP="0052483D">
            <w:pPr>
              <w:jc w:val="center"/>
            </w:pPr>
            <w:r w:rsidRPr="00316A46">
              <w:t>6</w:t>
            </w:r>
          </w:p>
        </w:tc>
        <w:tc>
          <w:tcPr>
            <w:tcW w:w="5466" w:type="dxa"/>
          </w:tcPr>
          <w:p w:rsidR="006B6716" w:rsidRPr="00B9051B" w:rsidRDefault="006B6716" w:rsidP="0052483D">
            <w:r w:rsidRPr="00B9051B">
              <w:rPr>
                <w:bCs/>
                <w:color w:val="000000"/>
              </w:rPr>
              <w:t>Транспортное агентирование</w:t>
            </w:r>
            <w:r w:rsidRPr="00B9051B">
              <w:t xml:space="preserve"> </w:t>
            </w:r>
          </w:p>
        </w:tc>
        <w:tc>
          <w:tcPr>
            <w:tcW w:w="850" w:type="dxa"/>
          </w:tcPr>
          <w:p w:rsidR="006B6716" w:rsidRPr="0050707E" w:rsidRDefault="006B6716" w:rsidP="0052483D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6</w:t>
            </w:r>
          </w:p>
        </w:tc>
      </w:tr>
      <w:tr w:rsidR="006B6716" w:rsidRPr="0061535E" w:rsidTr="0052483D">
        <w:trPr>
          <w:jc w:val="center"/>
        </w:trPr>
        <w:tc>
          <w:tcPr>
            <w:tcW w:w="628" w:type="dxa"/>
          </w:tcPr>
          <w:p w:rsidR="006B6716" w:rsidRPr="00316A46" w:rsidRDefault="006B6716" w:rsidP="0052483D">
            <w:pPr>
              <w:jc w:val="center"/>
            </w:pPr>
            <w:r w:rsidRPr="00316A46">
              <w:t>7</w:t>
            </w:r>
          </w:p>
        </w:tc>
        <w:tc>
          <w:tcPr>
            <w:tcW w:w="5466" w:type="dxa"/>
          </w:tcPr>
          <w:p w:rsidR="006B6716" w:rsidRPr="00463E56" w:rsidRDefault="006B6716" w:rsidP="0052483D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Международные и национальные ассоциации</w:t>
            </w:r>
          </w:p>
        </w:tc>
        <w:tc>
          <w:tcPr>
            <w:tcW w:w="850" w:type="dxa"/>
          </w:tcPr>
          <w:p w:rsidR="006B6716" w:rsidRPr="0050707E" w:rsidRDefault="006B6716" w:rsidP="0052483D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6B6716" w:rsidRPr="0091594F" w:rsidRDefault="004052A2" w:rsidP="0052483D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6B6716" w:rsidRPr="0061535E" w:rsidTr="0052483D">
        <w:trPr>
          <w:jc w:val="center"/>
        </w:trPr>
        <w:tc>
          <w:tcPr>
            <w:tcW w:w="628" w:type="dxa"/>
          </w:tcPr>
          <w:p w:rsidR="006B6716" w:rsidRPr="00316A46" w:rsidRDefault="006B6716" w:rsidP="0052483D">
            <w:pPr>
              <w:jc w:val="center"/>
            </w:pPr>
            <w:r w:rsidRPr="00316A46">
              <w:t>8</w:t>
            </w:r>
          </w:p>
        </w:tc>
        <w:tc>
          <w:tcPr>
            <w:tcW w:w="5466" w:type="dxa"/>
          </w:tcPr>
          <w:p w:rsidR="006B6716" w:rsidRPr="00142318" w:rsidRDefault="006B6716" w:rsidP="0052483D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Компании-операторы подвижного состава</w:t>
            </w:r>
          </w:p>
        </w:tc>
        <w:tc>
          <w:tcPr>
            <w:tcW w:w="850" w:type="dxa"/>
          </w:tcPr>
          <w:p w:rsidR="006B6716" w:rsidRPr="0050707E" w:rsidRDefault="006B6716" w:rsidP="0052483D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4</w:t>
            </w:r>
          </w:p>
        </w:tc>
        <w:tc>
          <w:tcPr>
            <w:tcW w:w="705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6</w:t>
            </w:r>
          </w:p>
        </w:tc>
      </w:tr>
      <w:tr w:rsidR="006B6716" w:rsidRPr="0061535E" w:rsidTr="0052483D">
        <w:trPr>
          <w:jc w:val="center"/>
        </w:trPr>
        <w:tc>
          <w:tcPr>
            <w:tcW w:w="628" w:type="dxa"/>
          </w:tcPr>
          <w:p w:rsidR="006B6716" w:rsidRPr="00316A46" w:rsidRDefault="006B6716" w:rsidP="0052483D">
            <w:pPr>
              <w:jc w:val="center"/>
            </w:pPr>
            <w:r>
              <w:t>9</w:t>
            </w:r>
          </w:p>
        </w:tc>
        <w:tc>
          <w:tcPr>
            <w:tcW w:w="5466" w:type="dxa"/>
          </w:tcPr>
          <w:p w:rsidR="006B6716" w:rsidRPr="00142318" w:rsidRDefault="006B6716" w:rsidP="0052483D">
            <w:r w:rsidRPr="00463E56">
              <w:t>Тарифное регулирование</w:t>
            </w:r>
          </w:p>
        </w:tc>
        <w:tc>
          <w:tcPr>
            <w:tcW w:w="850" w:type="dxa"/>
          </w:tcPr>
          <w:p w:rsidR="006B6716" w:rsidRPr="00E3529F" w:rsidRDefault="00E3529F" w:rsidP="005248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1" w:type="dxa"/>
          </w:tcPr>
          <w:p w:rsidR="006B6716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6B6716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6B6716" w:rsidRDefault="004052A2" w:rsidP="0052483D">
            <w:pPr>
              <w:jc w:val="center"/>
            </w:pPr>
            <w:r>
              <w:t>6</w:t>
            </w:r>
          </w:p>
        </w:tc>
      </w:tr>
      <w:tr w:rsidR="006B6716" w:rsidRPr="0061535E" w:rsidTr="0052483D">
        <w:trPr>
          <w:jc w:val="center"/>
        </w:trPr>
        <w:tc>
          <w:tcPr>
            <w:tcW w:w="6094" w:type="dxa"/>
            <w:gridSpan w:val="2"/>
            <w:vAlign w:val="center"/>
          </w:tcPr>
          <w:p w:rsidR="006B6716" w:rsidRPr="0061535E" w:rsidRDefault="006B6716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  <w:highlight w:val="yellow"/>
              </w:rPr>
            </w:pPr>
            <w:r w:rsidRPr="00941051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850" w:type="dxa"/>
            <w:vAlign w:val="center"/>
          </w:tcPr>
          <w:p w:rsidR="006B6716" w:rsidRPr="00E3529F" w:rsidRDefault="006B6716" w:rsidP="00E3529F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  <w:lang w:val="en-US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  <w:r w:rsidR="00E3529F">
              <w:rPr>
                <w:rFonts w:eastAsia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51" w:type="dxa"/>
            <w:vAlign w:val="center"/>
          </w:tcPr>
          <w:p w:rsidR="006B6716" w:rsidRPr="00E3529F" w:rsidRDefault="006B6716" w:rsidP="00E3529F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  <w:lang w:val="en-US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E3529F">
              <w:rPr>
                <w:rFonts w:eastAsia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05" w:type="dxa"/>
            <w:vAlign w:val="center"/>
          </w:tcPr>
          <w:p w:rsidR="006B6716" w:rsidRPr="0061535E" w:rsidRDefault="006B6716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 w:rsidRPr="0094105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6716" w:rsidRPr="00E3529F" w:rsidRDefault="006B6716" w:rsidP="00E3529F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  <w:lang w:val="en-US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  <w:r w:rsidR="00E3529F">
              <w:rPr>
                <w:rFonts w:eastAsia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D761AE" w:rsidRDefault="00D761AE" w:rsidP="00D761AE">
      <w:pPr>
        <w:jc w:val="both"/>
        <w:rPr>
          <w:sz w:val="28"/>
          <w:szCs w:val="28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p w:rsidR="0001761F" w:rsidRDefault="0001761F" w:rsidP="0001761F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5466"/>
        <w:gridCol w:w="850"/>
        <w:gridCol w:w="851"/>
        <w:gridCol w:w="705"/>
        <w:gridCol w:w="851"/>
      </w:tblGrid>
      <w:tr w:rsidR="00A372AF" w:rsidRPr="0061535E" w:rsidTr="0052483D">
        <w:trPr>
          <w:jc w:val="center"/>
        </w:trPr>
        <w:tc>
          <w:tcPr>
            <w:tcW w:w="628" w:type="dxa"/>
            <w:vAlign w:val="center"/>
          </w:tcPr>
          <w:p w:rsidR="00A372AF" w:rsidRPr="0074730F" w:rsidRDefault="00A372AF" w:rsidP="0052483D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466" w:type="dxa"/>
            <w:vAlign w:val="center"/>
          </w:tcPr>
          <w:p w:rsidR="00A372AF" w:rsidRPr="0074730F" w:rsidRDefault="00A372AF" w:rsidP="0052483D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705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A372AF" w:rsidRPr="0061535E" w:rsidTr="0052483D">
        <w:trPr>
          <w:trHeight w:val="309"/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1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t>Транспортно-экспедиторская деятельность (ТЭД)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8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2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t>Транспортно-экспедиторское обслуживание (ТЭО)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14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8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3</w:t>
            </w:r>
          </w:p>
        </w:tc>
        <w:tc>
          <w:tcPr>
            <w:tcW w:w="5466" w:type="dxa"/>
          </w:tcPr>
          <w:p w:rsidR="00A372AF" w:rsidRPr="00142318" w:rsidRDefault="00A372AF" w:rsidP="0052483D">
            <w:pPr>
              <w:rPr>
                <w:bCs/>
                <w:color w:val="000000"/>
              </w:rPr>
            </w:pPr>
            <w:r w:rsidRPr="006C03BB">
              <w:rPr>
                <w:bCs/>
                <w:color w:val="000000"/>
              </w:rPr>
              <w:t>Экспедиторская информационная автоматизированная</w:t>
            </w:r>
            <w:r>
              <w:rPr>
                <w:bCs/>
                <w:color w:val="000000"/>
              </w:rPr>
              <w:t xml:space="preserve"> </w:t>
            </w:r>
            <w:r w:rsidRPr="006C03BB">
              <w:rPr>
                <w:bCs/>
                <w:color w:val="000000"/>
              </w:rPr>
              <w:t>система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8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4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rPr>
                <w:bCs/>
                <w:color w:val="000000"/>
              </w:rPr>
              <w:t>Транспортное страхование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8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5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t>Правовое регулирование экспедиторской деятельности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8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6</w:t>
            </w:r>
          </w:p>
        </w:tc>
        <w:tc>
          <w:tcPr>
            <w:tcW w:w="5466" w:type="dxa"/>
          </w:tcPr>
          <w:p w:rsidR="00A372AF" w:rsidRPr="00B9051B" w:rsidRDefault="00A372AF" w:rsidP="0052483D">
            <w:r w:rsidRPr="00B9051B">
              <w:rPr>
                <w:bCs/>
                <w:color w:val="000000"/>
              </w:rPr>
              <w:t>Транспортное агентирование</w:t>
            </w:r>
            <w:r w:rsidRPr="00B9051B">
              <w:t xml:space="preserve"> 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8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7</w:t>
            </w:r>
          </w:p>
        </w:tc>
        <w:tc>
          <w:tcPr>
            <w:tcW w:w="5466" w:type="dxa"/>
          </w:tcPr>
          <w:p w:rsidR="00A372AF" w:rsidRPr="00463E56" w:rsidRDefault="00A372AF" w:rsidP="0052483D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Международные и национальные ассоциации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8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8</w:t>
            </w:r>
          </w:p>
        </w:tc>
        <w:tc>
          <w:tcPr>
            <w:tcW w:w="5466" w:type="dxa"/>
          </w:tcPr>
          <w:p w:rsidR="00A372AF" w:rsidRPr="00142318" w:rsidRDefault="00A372AF" w:rsidP="0052483D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Компании-операторы подвижного состава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4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8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>
              <w:t>9</w:t>
            </w:r>
          </w:p>
        </w:tc>
        <w:tc>
          <w:tcPr>
            <w:tcW w:w="5466" w:type="dxa"/>
          </w:tcPr>
          <w:p w:rsidR="00A372AF" w:rsidRPr="00142318" w:rsidRDefault="00A372AF" w:rsidP="0052483D">
            <w:r w:rsidRPr="00463E56">
              <w:t>Тарифное регулирование</w:t>
            </w:r>
          </w:p>
        </w:tc>
        <w:tc>
          <w:tcPr>
            <w:tcW w:w="850" w:type="dxa"/>
          </w:tcPr>
          <w:p w:rsidR="00A372AF" w:rsidRDefault="00A372AF" w:rsidP="0052483D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A372AF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Default="00A372AF" w:rsidP="0052483D">
            <w:pPr>
              <w:jc w:val="center"/>
            </w:pPr>
            <w:r>
              <w:t>8</w:t>
            </w:r>
          </w:p>
        </w:tc>
      </w:tr>
      <w:tr w:rsidR="00A372AF" w:rsidRPr="0061535E" w:rsidTr="0052483D">
        <w:trPr>
          <w:jc w:val="center"/>
        </w:trPr>
        <w:tc>
          <w:tcPr>
            <w:tcW w:w="6094" w:type="dxa"/>
            <w:gridSpan w:val="2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  <w:highlight w:val="yellow"/>
              </w:rPr>
            </w:pPr>
            <w:r w:rsidRPr="00941051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850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705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 w:rsidRPr="0094105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</w:tc>
      </w:tr>
    </w:tbl>
    <w:p w:rsidR="00A372AF" w:rsidRDefault="00A372AF" w:rsidP="00D761AE">
      <w:pPr>
        <w:ind w:firstLine="851"/>
        <w:jc w:val="both"/>
        <w:rPr>
          <w:sz w:val="28"/>
          <w:szCs w:val="28"/>
        </w:rPr>
      </w:pPr>
    </w:p>
    <w:p w:rsidR="00A372AF" w:rsidRDefault="00A372AF" w:rsidP="00D761AE">
      <w:pPr>
        <w:ind w:firstLine="851"/>
        <w:jc w:val="both"/>
        <w:rPr>
          <w:sz w:val="28"/>
          <w:szCs w:val="28"/>
        </w:rPr>
      </w:pPr>
    </w:p>
    <w:p w:rsidR="00A372AF" w:rsidRDefault="00A372AF" w:rsidP="00D761AE">
      <w:pPr>
        <w:ind w:firstLine="851"/>
        <w:jc w:val="both"/>
        <w:rPr>
          <w:sz w:val="28"/>
          <w:szCs w:val="28"/>
        </w:rPr>
      </w:pPr>
    </w:p>
    <w:p w:rsidR="00A372AF" w:rsidRDefault="00A372AF" w:rsidP="00D761AE">
      <w:pPr>
        <w:ind w:firstLine="851"/>
        <w:jc w:val="both"/>
        <w:rPr>
          <w:sz w:val="28"/>
          <w:szCs w:val="28"/>
        </w:rPr>
      </w:pPr>
    </w:p>
    <w:p w:rsidR="00D761AE" w:rsidRDefault="00D761AE" w:rsidP="00D761A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</w:t>
      </w:r>
      <w:r w:rsidR="0001761F">
        <w:rPr>
          <w:sz w:val="28"/>
          <w:szCs w:val="28"/>
        </w:rPr>
        <w:t>:</w:t>
      </w:r>
    </w:p>
    <w:p w:rsidR="00A372AF" w:rsidRDefault="00A372AF" w:rsidP="00D761AE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5466"/>
        <w:gridCol w:w="850"/>
        <w:gridCol w:w="851"/>
        <w:gridCol w:w="705"/>
        <w:gridCol w:w="851"/>
      </w:tblGrid>
      <w:tr w:rsidR="00A372AF" w:rsidRPr="0061535E" w:rsidTr="0052483D">
        <w:trPr>
          <w:jc w:val="center"/>
        </w:trPr>
        <w:tc>
          <w:tcPr>
            <w:tcW w:w="628" w:type="dxa"/>
            <w:vAlign w:val="center"/>
          </w:tcPr>
          <w:p w:rsidR="00A372AF" w:rsidRPr="0074730F" w:rsidRDefault="00A372AF" w:rsidP="0052483D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466" w:type="dxa"/>
            <w:vAlign w:val="center"/>
          </w:tcPr>
          <w:p w:rsidR="00A372AF" w:rsidRPr="0074730F" w:rsidRDefault="00A372AF" w:rsidP="0052483D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705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A372AF" w:rsidRPr="0061535E" w:rsidTr="0052483D">
        <w:trPr>
          <w:trHeight w:val="309"/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1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t>Транспортно-экспедиторская деятельность (ТЭД)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2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t>Транспортно-экспедиторское обслуживание (ТЭО)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4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3</w:t>
            </w:r>
          </w:p>
        </w:tc>
        <w:tc>
          <w:tcPr>
            <w:tcW w:w="5466" w:type="dxa"/>
          </w:tcPr>
          <w:p w:rsidR="00A372AF" w:rsidRPr="00142318" w:rsidRDefault="00A372AF" w:rsidP="0052483D">
            <w:pPr>
              <w:rPr>
                <w:bCs/>
                <w:color w:val="000000"/>
              </w:rPr>
            </w:pPr>
            <w:r w:rsidRPr="006C03BB">
              <w:rPr>
                <w:bCs/>
                <w:color w:val="000000"/>
              </w:rPr>
              <w:t>Экспедиторская информационная автоматизированная</w:t>
            </w:r>
            <w:r>
              <w:rPr>
                <w:bCs/>
                <w:color w:val="000000"/>
              </w:rPr>
              <w:t xml:space="preserve"> </w:t>
            </w:r>
            <w:r w:rsidRPr="006C03BB">
              <w:rPr>
                <w:bCs/>
                <w:color w:val="000000"/>
              </w:rPr>
              <w:t>система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0,5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4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rPr>
                <w:bCs/>
                <w:color w:val="000000"/>
              </w:rPr>
              <w:t>Транспортное страхование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5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t>Правовое регулирование экспедиторской деятельности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9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6</w:t>
            </w:r>
          </w:p>
        </w:tc>
        <w:tc>
          <w:tcPr>
            <w:tcW w:w="5466" w:type="dxa"/>
          </w:tcPr>
          <w:p w:rsidR="00A372AF" w:rsidRPr="00B9051B" w:rsidRDefault="00A372AF" w:rsidP="0052483D">
            <w:r w:rsidRPr="00B9051B">
              <w:rPr>
                <w:bCs/>
                <w:color w:val="000000"/>
              </w:rPr>
              <w:t>Транспортное агентирование</w:t>
            </w:r>
            <w:r w:rsidRPr="00B9051B">
              <w:t xml:space="preserve"> 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7</w:t>
            </w:r>
          </w:p>
        </w:tc>
        <w:tc>
          <w:tcPr>
            <w:tcW w:w="5466" w:type="dxa"/>
          </w:tcPr>
          <w:p w:rsidR="00A372AF" w:rsidRPr="00463E56" w:rsidRDefault="00A372AF" w:rsidP="0052483D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Международные и национальные ассоциации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8</w:t>
            </w:r>
          </w:p>
        </w:tc>
        <w:tc>
          <w:tcPr>
            <w:tcW w:w="5466" w:type="dxa"/>
          </w:tcPr>
          <w:p w:rsidR="00A372AF" w:rsidRPr="00142318" w:rsidRDefault="00A372AF" w:rsidP="0052483D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Компании-операторы подвижного состава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4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>
              <w:t>9</w:t>
            </w:r>
          </w:p>
        </w:tc>
        <w:tc>
          <w:tcPr>
            <w:tcW w:w="5466" w:type="dxa"/>
          </w:tcPr>
          <w:p w:rsidR="00A372AF" w:rsidRPr="00142318" w:rsidRDefault="00A372AF" w:rsidP="0052483D">
            <w:r w:rsidRPr="00463E56">
              <w:t>Тарифное регулирование</w:t>
            </w:r>
          </w:p>
        </w:tc>
        <w:tc>
          <w:tcPr>
            <w:tcW w:w="850" w:type="dxa"/>
          </w:tcPr>
          <w:p w:rsidR="00A372AF" w:rsidRDefault="00A372AF" w:rsidP="0052483D">
            <w:pPr>
              <w:jc w:val="center"/>
            </w:pPr>
            <w:r>
              <w:t>0,5</w:t>
            </w:r>
          </w:p>
        </w:tc>
        <w:tc>
          <w:tcPr>
            <w:tcW w:w="851" w:type="dxa"/>
          </w:tcPr>
          <w:p w:rsidR="00A372AF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Default="00A372AF" w:rsidP="0052483D">
            <w:pPr>
              <w:jc w:val="center"/>
            </w:pPr>
            <w:r>
              <w:t>9</w:t>
            </w:r>
          </w:p>
        </w:tc>
      </w:tr>
      <w:tr w:rsidR="00A372AF" w:rsidRPr="0061535E" w:rsidTr="0052483D">
        <w:trPr>
          <w:jc w:val="center"/>
        </w:trPr>
        <w:tc>
          <w:tcPr>
            <w:tcW w:w="6094" w:type="dxa"/>
            <w:gridSpan w:val="2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  <w:highlight w:val="yellow"/>
              </w:rPr>
            </w:pPr>
            <w:r w:rsidRPr="00941051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850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705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 w:rsidRPr="0094105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sz w:val="28"/>
                <w:szCs w:val="28"/>
              </w:rPr>
              <w:t>88</w:t>
            </w:r>
          </w:p>
        </w:tc>
      </w:tr>
    </w:tbl>
    <w:p w:rsidR="0001761F" w:rsidRDefault="0001761F" w:rsidP="00942BF6">
      <w:pPr>
        <w:ind w:firstLine="851"/>
        <w:jc w:val="both"/>
        <w:rPr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5"/>
        <w:gridCol w:w="3466"/>
        <w:gridCol w:w="5490"/>
      </w:tblGrid>
      <w:tr w:rsidR="00D6545A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954DB9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954DB9" w:rsidRPr="007C1030" w:rsidRDefault="00954DB9" w:rsidP="00970942">
            <w:pPr>
              <w:jc w:val="center"/>
            </w:pPr>
            <w:r w:rsidRPr="007C1030">
              <w:t>1</w:t>
            </w:r>
          </w:p>
        </w:tc>
        <w:tc>
          <w:tcPr>
            <w:tcW w:w="5103" w:type="dxa"/>
            <w:shd w:val="clear" w:color="auto" w:fill="auto"/>
          </w:tcPr>
          <w:p w:rsidR="00954DB9" w:rsidRPr="006C03BB" w:rsidRDefault="00954DB9" w:rsidP="00970942">
            <w:r w:rsidRPr="006C03BB">
              <w:t>Транспортно-экспедиторская деятельность (ТЭД)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954DB9" w:rsidRPr="009F761D" w:rsidRDefault="00954DB9" w:rsidP="009F761D">
            <w:pPr>
              <w:jc w:val="center"/>
              <w:rPr>
                <w:bCs/>
                <w:sz w:val="24"/>
                <w:szCs w:val="28"/>
              </w:rPr>
            </w:pPr>
            <w:proofErr w:type="spellStart"/>
            <w:r w:rsidRPr="00954DB9">
              <w:t>Сханова</w:t>
            </w:r>
            <w:proofErr w:type="spellEnd"/>
            <w:r w:rsidRPr="00954DB9">
              <w:t xml:space="preserve"> С.Э. Транспортно-экспедиционное обслуживание: учеб. пособие для студ. </w:t>
            </w:r>
            <w:proofErr w:type="spellStart"/>
            <w:r w:rsidRPr="00954DB9">
              <w:t>высш</w:t>
            </w:r>
            <w:proofErr w:type="spellEnd"/>
            <w:r w:rsidRPr="00954DB9">
              <w:t xml:space="preserve">. учеб. заведений / С.Э. </w:t>
            </w:r>
            <w:proofErr w:type="spellStart"/>
            <w:r w:rsidRPr="00954DB9">
              <w:t>Сханова</w:t>
            </w:r>
            <w:proofErr w:type="spellEnd"/>
            <w:r w:rsidRPr="00954DB9">
              <w:t>, О.В. Попова, А.Э. Горев. -2-е изд. – М.: Издательский центр «Академия», 2008.-432 с.</w:t>
            </w:r>
          </w:p>
        </w:tc>
      </w:tr>
      <w:tr w:rsidR="00954DB9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954DB9" w:rsidRPr="007C1030" w:rsidRDefault="00954DB9" w:rsidP="00970942">
            <w:pPr>
              <w:jc w:val="center"/>
            </w:pPr>
            <w:r>
              <w:t>2</w:t>
            </w:r>
          </w:p>
        </w:tc>
        <w:tc>
          <w:tcPr>
            <w:tcW w:w="5103" w:type="dxa"/>
            <w:shd w:val="clear" w:color="auto" w:fill="auto"/>
          </w:tcPr>
          <w:p w:rsidR="00954DB9" w:rsidRPr="006C03BB" w:rsidRDefault="00954DB9" w:rsidP="00970942">
            <w:r w:rsidRPr="006C03BB">
              <w:t>Транспортно-экспедиторское обслуживание (ТЭО)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954DB9" w:rsidRPr="00954DB9" w:rsidRDefault="00954DB9" w:rsidP="009F761D">
            <w:pPr>
              <w:jc w:val="center"/>
            </w:pPr>
            <w:r w:rsidRPr="00954DB9">
              <w:t xml:space="preserve">1. </w:t>
            </w:r>
            <w:proofErr w:type="spellStart"/>
            <w:r w:rsidRPr="00954DB9">
              <w:t>Гаджинский</w:t>
            </w:r>
            <w:proofErr w:type="spellEnd"/>
            <w:r w:rsidRPr="00954DB9">
              <w:t xml:space="preserve"> А.М. Логистика: Учебник /А.М. </w:t>
            </w:r>
            <w:proofErr w:type="spellStart"/>
            <w:r w:rsidRPr="00954DB9">
              <w:t>Гаджинский</w:t>
            </w:r>
            <w:proofErr w:type="spellEnd"/>
            <w:r w:rsidRPr="00954DB9">
              <w:t>. – 19-е изд. – М.: Издательско-торговая корпорация «Дашков и Ко», 2010. – 484 с.</w:t>
            </w:r>
          </w:p>
          <w:p w:rsidR="00954DB9" w:rsidRPr="00954DB9" w:rsidRDefault="00954DB9" w:rsidP="009F761D">
            <w:pPr>
              <w:jc w:val="center"/>
            </w:pPr>
            <w:r w:rsidRPr="00954DB9">
              <w:t xml:space="preserve">2. </w:t>
            </w:r>
            <w:proofErr w:type="spellStart"/>
            <w:r w:rsidRPr="00954DB9">
              <w:t>Сханова</w:t>
            </w:r>
            <w:proofErr w:type="spellEnd"/>
            <w:r w:rsidRPr="00954DB9">
              <w:t xml:space="preserve"> С.Э. Транспортно-экспедиционное обслуживание: учеб. пособие для студ. </w:t>
            </w:r>
            <w:proofErr w:type="spellStart"/>
            <w:r w:rsidRPr="00954DB9">
              <w:t>высш</w:t>
            </w:r>
            <w:proofErr w:type="spellEnd"/>
            <w:r w:rsidRPr="00954DB9">
              <w:t xml:space="preserve">. учеб. заведений / С.Э. </w:t>
            </w:r>
            <w:proofErr w:type="spellStart"/>
            <w:r w:rsidRPr="00954DB9">
              <w:t>Сханова</w:t>
            </w:r>
            <w:proofErr w:type="spellEnd"/>
            <w:r w:rsidRPr="00954DB9">
              <w:t>, О.В. Попова, А.Э. Горев. -2-е изд. – М.: Издательский центр «Академия», 2008.-432 с.</w:t>
            </w:r>
          </w:p>
        </w:tc>
      </w:tr>
      <w:tr w:rsidR="00954DB9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954DB9" w:rsidRDefault="00954DB9" w:rsidP="00970942">
            <w:pPr>
              <w:jc w:val="center"/>
            </w:pPr>
            <w:r>
              <w:t>3</w:t>
            </w:r>
          </w:p>
        </w:tc>
        <w:tc>
          <w:tcPr>
            <w:tcW w:w="5103" w:type="dxa"/>
            <w:shd w:val="clear" w:color="auto" w:fill="auto"/>
          </w:tcPr>
          <w:p w:rsidR="00954DB9" w:rsidRPr="00213A9D" w:rsidRDefault="00954DB9" w:rsidP="00213A9D">
            <w:pPr>
              <w:spacing w:after="120"/>
              <w:rPr>
                <w:bCs/>
                <w:color w:val="000000"/>
              </w:rPr>
            </w:pPr>
            <w:r w:rsidRPr="006C03BB">
              <w:rPr>
                <w:bCs/>
                <w:color w:val="000000"/>
              </w:rPr>
              <w:t>Экспедиторская информационная автоматизированная</w:t>
            </w:r>
            <w:r>
              <w:rPr>
                <w:bCs/>
                <w:color w:val="000000"/>
              </w:rPr>
              <w:t xml:space="preserve"> </w:t>
            </w:r>
            <w:r w:rsidRPr="006C03BB">
              <w:rPr>
                <w:bCs/>
                <w:color w:val="000000"/>
              </w:rPr>
              <w:t>система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954DB9" w:rsidRPr="00213A9D" w:rsidRDefault="0010617F" w:rsidP="00213A9D">
            <w:pPr>
              <w:pStyle w:val="af8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10" w:history="1">
              <w:r w:rsidR="00954DB9" w:rsidRPr="00213A9D">
                <w:rPr>
                  <w:rFonts w:ascii="Times New Roman" w:hAnsi="Times New Roman"/>
                  <w:sz w:val="20"/>
                  <w:szCs w:val="20"/>
                </w:rPr>
                <w:t>http://rzd.ru/</w:t>
              </w:r>
            </w:hyperlink>
          </w:p>
          <w:p w:rsidR="00954DB9" w:rsidRPr="00954DB9" w:rsidRDefault="00213A9D" w:rsidP="00213A9D">
            <w:pPr>
              <w:pStyle w:val="af8"/>
              <w:numPr>
                <w:ilvl w:val="0"/>
                <w:numId w:val="15"/>
              </w:numPr>
              <w:jc w:val="both"/>
            </w:pPr>
            <w:r w:rsidRPr="00213A9D">
              <w:rPr>
                <w:rFonts w:ascii="Times New Roman" w:hAnsi="Times New Roman"/>
                <w:sz w:val="20"/>
                <w:szCs w:val="20"/>
              </w:rPr>
              <w:t>http://www.railsystem.info/programs/expeditor.aspx</w:t>
            </w:r>
          </w:p>
        </w:tc>
      </w:tr>
      <w:tr w:rsidR="00954DB9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954DB9" w:rsidRPr="007C1030" w:rsidRDefault="00954DB9" w:rsidP="00970942">
            <w:pPr>
              <w:jc w:val="center"/>
            </w:pPr>
            <w:r>
              <w:t>4</w:t>
            </w:r>
          </w:p>
        </w:tc>
        <w:tc>
          <w:tcPr>
            <w:tcW w:w="5103" w:type="dxa"/>
            <w:shd w:val="clear" w:color="auto" w:fill="auto"/>
          </w:tcPr>
          <w:p w:rsidR="00954DB9" w:rsidRPr="006C03BB" w:rsidRDefault="00954DB9" w:rsidP="00970942">
            <w:r w:rsidRPr="006C03BB">
              <w:rPr>
                <w:bCs/>
                <w:color w:val="000000"/>
              </w:rPr>
              <w:t>Транспортное страхование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8A5E66" w:rsidRPr="008A5E66" w:rsidRDefault="008A5E66" w:rsidP="00213A9D">
            <w:pPr>
              <w:numPr>
                <w:ilvl w:val="0"/>
                <w:numId w:val="8"/>
              </w:numPr>
              <w:tabs>
                <w:tab w:val="clear" w:pos="435"/>
                <w:tab w:val="num" w:pos="34"/>
              </w:tabs>
              <w:ind w:left="34" w:firstLine="0"/>
              <w:jc w:val="both"/>
              <w:rPr>
                <w:szCs w:val="16"/>
              </w:rPr>
            </w:pPr>
            <w:proofErr w:type="spellStart"/>
            <w:r w:rsidRPr="008A5E66">
              <w:rPr>
                <w:szCs w:val="16"/>
              </w:rPr>
              <w:t>Кузьбожев</w:t>
            </w:r>
            <w:proofErr w:type="spellEnd"/>
            <w:r w:rsidRPr="008A5E66">
              <w:rPr>
                <w:szCs w:val="16"/>
              </w:rPr>
              <w:t xml:space="preserve"> Э.Н., </w:t>
            </w:r>
            <w:proofErr w:type="spellStart"/>
            <w:r w:rsidRPr="008A5E66">
              <w:rPr>
                <w:szCs w:val="16"/>
              </w:rPr>
              <w:t>Тиньков</w:t>
            </w:r>
            <w:proofErr w:type="spellEnd"/>
            <w:r w:rsidRPr="008A5E66">
              <w:rPr>
                <w:szCs w:val="16"/>
              </w:rPr>
              <w:t xml:space="preserve"> С.А. Логистика: Учебное пособие.- М.: КНОРУС, 2004.-224 с. </w:t>
            </w:r>
          </w:p>
          <w:p w:rsidR="00954DB9" w:rsidRPr="008A5E66" w:rsidRDefault="002B00EE" w:rsidP="00213A9D">
            <w:pPr>
              <w:numPr>
                <w:ilvl w:val="0"/>
                <w:numId w:val="8"/>
              </w:numPr>
              <w:tabs>
                <w:tab w:val="clear" w:pos="435"/>
                <w:tab w:val="num" w:pos="34"/>
              </w:tabs>
              <w:ind w:left="34" w:firstLine="0"/>
              <w:jc w:val="both"/>
              <w:rPr>
                <w:szCs w:val="16"/>
              </w:rPr>
            </w:pPr>
            <w:r w:rsidRPr="00E73B31">
              <w:rPr>
                <w:szCs w:val="16"/>
              </w:rPr>
              <w:t xml:space="preserve">Лимонов Э.Л. Внешнеторговые операции морского транспорта и </w:t>
            </w:r>
            <w:proofErr w:type="spellStart"/>
            <w:r w:rsidRPr="00E73B31">
              <w:rPr>
                <w:szCs w:val="16"/>
              </w:rPr>
              <w:t>мультимодальные</w:t>
            </w:r>
            <w:proofErr w:type="spellEnd"/>
            <w:r w:rsidRPr="00E73B31">
              <w:rPr>
                <w:szCs w:val="16"/>
              </w:rPr>
              <w:t xml:space="preserve"> перевозки. – СПб.: ООО «Модуль», 2006. – 379 с.</w:t>
            </w:r>
          </w:p>
        </w:tc>
      </w:tr>
      <w:tr w:rsidR="00954DB9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954DB9" w:rsidRDefault="00954DB9" w:rsidP="00970942">
            <w:pPr>
              <w:jc w:val="center"/>
            </w:pPr>
            <w:r>
              <w:t>5</w:t>
            </w:r>
          </w:p>
        </w:tc>
        <w:tc>
          <w:tcPr>
            <w:tcW w:w="5103" w:type="dxa"/>
            <w:shd w:val="clear" w:color="auto" w:fill="auto"/>
          </w:tcPr>
          <w:p w:rsidR="00954DB9" w:rsidRPr="006C03BB" w:rsidRDefault="00954DB9" w:rsidP="00970942">
            <w:r w:rsidRPr="006C03BB">
              <w:t>Правовое регулирование экспедиторской деятельности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E73B31" w:rsidRDefault="00E73B31" w:rsidP="00E73B31">
            <w:pPr>
              <w:rPr>
                <w:szCs w:val="16"/>
              </w:rPr>
            </w:pPr>
            <w:r>
              <w:rPr>
                <w:szCs w:val="16"/>
              </w:rPr>
              <w:t>1.</w:t>
            </w:r>
            <w:r w:rsidRPr="00E73B31">
              <w:rPr>
                <w:szCs w:val="16"/>
              </w:rPr>
              <w:t xml:space="preserve">Балалаев А.С., </w:t>
            </w:r>
            <w:proofErr w:type="spellStart"/>
            <w:r w:rsidRPr="00E73B31">
              <w:rPr>
                <w:szCs w:val="16"/>
              </w:rPr>
              <w:t>Гарлицкий</w:t>
            </w:r>
            <w:proofErr w:type="spellEnd"/>
            <w:r w:rsidRPr="00E73B31">
              <w:rPr>
                <w:szCs w:val="16"/>
              </w:rPr>
              <w:t xml:space="preserve"> Е.И. Технология работы операторских компаний и экспедиторских фирм: учеб. пособие для студ. </w:t>
            </w:r>
            <w:proofErr w:type="spellStart"/>
            <w:r w:rsidRPr="00E73B31">
              <w:rPr>
                <w:szCs w:val="16"/>
              </w:rPr>
              <w:t>высш</w:t>
            </w:r>
            <w:proofErr w:type="spellEnd"/>
            <w:r w:rsidRPr="00E73B31">
              <w:rPr>
                <w:szCs w:val="16"/>
              </w:rPr>
              <w:t xml:space="preserve">. учеб. Заведений – </w:t>
            </w:r>
            <w:proofErr w:type="spellStart"/>
            <w:r w:rsidRPr="00E73B31">
              <w:rPr>
                <w:szCs w:val="16"/>
              </w:rPr>
              <w:t>Хабаровск</w:t>
            </w:r>
            <w:proofErr w:type="gramStart"/>
            <w:r w:rsidRPr="00E73B31">
              <w:rPr>
                <w:szCs w:val="16"/>
              </w:rPr>
              <w:t>:Д</w:t>
            </w:r>
            <w:proofErr w:type="gramEnd"/>
            <w:r w:rsidRPr="00E73B31">
              <w:rPr>
                <w:szCs w:val="16"/>
              </w:rPr>
              <w:t>ВГУПС</w:t>
            </w:r>
            <w:proofErr w:type="spellEnd"/>
            <w:r w:rsidRPr="00E73B31">
              <w:rPr>
                <w:szCs w:val="16"/>
              </w:rPr>
              <w:t>, 2014. – 114 с.</w:t>
            </w:r>
          </w:p>
          <w:p w:rsidR="00954DB9" w:rsidRDefault="00E73B31" w:rsidP="00E73B31">
            <w:pPr>
              <w:rPr>
                <w:szCs w:val="16"/>
              </w:rPr>
            </w:pPr>
            <w:r>
              <w:rPr>
                <w:szCs w:val="16"/>
              </w:rPr>
              <w:t>2.</w:t>
            </w:r>
            <w:r w:rsidRPr="00E73B31">
              <w:rPr>
                <w:szCs w:val="16"/>
              </w:rPr>
              <w:t xml:space="preserve">Лимонов Э.Л. Внешнеторговые операции морского транспорта и </w:t>
            </w:r>
            <w:proofErr w:type="spellStart"/>
            <w:r w:rsidRPr="00E73B31">
              <w:rPr>
                <w:szCs w:val="16"/>
              </w:rPr>
              <w:t>мультимодальные</w:t>
            </w:r>
            <w:proofErr w:type="spellEnd"/>
            <w:r w:rsidRPr="00E73B31">
              <w:rPr>
                <w:szCs w:val="16"/>
              </w:rPr>
              <w:t xml:space="preserve"> перевозки. – СПб.: ООО «Модуль», 2006. – 379 с.</w:t>
            </w:r>
          </w:p>
          <w:p w:rsidR="00E73B31" w:rsidRPr="00E73B31" w:rsidRDefault="00E73B31" w:rsidP="00E73B31">
            <w:pPr>
              <w:rPr>
                <w:szCs w:val="16"/>
              </w:rPr>
            </w:pPr>
            <w:r>
              <w:t>3.</w:t>
            </w:r>
            <w:r w:rsidRPr="00954DB9">
              <w:t xml:space="preserve">Сханова С.Э. Транспортно-экспедиционное обслуживание: учеб. пособие для студ. </w:t>
            </w:r>
            <w:proofErr w:type="spellStart"/>
            <w:r w:rsidRPr="00954DB9">
              <w:t>высш</w:t>
            </w:r>
            <w:proofErr w:type="spellEnd"/>
            <w:r w:rsidRPr="00954DB9">
              <w:t xml:space="preserve">. учеб. заведений / С.Э. </w:t>
            </w:r>
            <w:proofErr w:type="spellStart"/>
            <w:r w:rsidRPr="00954DB9">
              <w:t>Сханова</w:t>
            </w:r>
            <w:proofErr w:type="spellEnd"/>
            <w:r w:rsidRPr="00954DB9">
              <w:t>, О.В. Попова, А.Э. Горев. -2-е изд. – М.: Издательский центр</w:t>
            </w:r>
          </w:p>
        </w:tc>
      </w:tr>
      <w:tr w:rsidR="00954DB9" w:rsidRPr="009F761D" w:rsidTr="00405631">
        <w:trPr>
          <w:trHeight w:val="1087"/>
          <w:jc w:val="center"/>
        </w:trPr>
        <w:tc>
          <w:tcPr>
            <w:tcW w:w="675" w:type="dxa"/>
            <w:shd w:val="clear" w:color="auto" w:fill="auto"/>
          </w:tcPr>
          <w:p w:rsidR="00954DB9" w:rsidRDefault="00954DB9" w:rsidP="00970942">
            <w:pPr>
              <w:jc w:val="center"/>
            </w:pPr>
            <w:r>
              <w:t>6</w:t>
            </w:r>
          </w:p>
        </w:tc>
        <w:tc>
          <w:tcPr>
            <w:tcW w:w="5103" w:type="dxa"/>
            <w:shd w:val="clear" w:color="auto" w:fill="auto"/>
          </w:tcPr>
          <w:p w:rsidR="00954DB9" w:rsidRPr="00B9051B" w:rsidRDefault="00954DB9" w:rsidP="00970942">
            <w:r w:rsidRPr="00B9051B">
              <w:rPr>
                <w:bCs/>
                <w:color w:val="000000"/>
              </w:rPr>
              <w:t>Транспортное агентирование</w:t>
            </w:r>
            <w:r w:rsidRPr="00B9051B">
              <w:t xml:space="preserve"> 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8A5E66" w:rsidRPr="008A5E66" w:rsidRDefault="008A5E66" w:rsidP="00341A5A">
            <w:pPr>
              <w:pStyle w:val="ab"/>
              <w:jc w:val="both"/>
              <w:rPr>
                <w:szCs w:val="16"/>
              </w:rPr>
            </w:pPr>
            <w:r>
              <w:rPr>
                <w:szCs w:val="16"/>
              </w:rPr>
              <w:t xml:space="preserve">Лимонов Э.Л. Внешнеторговые операции морского транспорта и </w:t>
            </w:r>
            <w:proofErr w:type="spellStart"/>
            <w:r>
              <w:rPr>
                <w:szCs w:val="16"/>
              </w:rPr>
              <w:t>мультимодальные</w:t>
            </w:r>
            <w:proofErr w:type="spellEnd"/>
            <w:r>
              <w:rPr>
                <w:szCs w:val="16"/>
              </w:rPr>
              <w:t xml:space="preserve"> перевозки. – СПб.: ООО «Модуль», 2006. – 379 с.</w:t>
            </w:r>
          </w:p>
        </w:tc>
      </w:tr>
      <w:tr w:rsidR="00954DB9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954DB9" w:rsidRDefault="00954DB9" w:rsidP="00970942">
            <w:pPr>
              <w:jc w:val="center"/>
            </w:pPr>
            <w:r>
              <w:t>7</w:t>
            </w:r>
          </w:p>
        </w:tc>
        <w:tc>
          <w:tcPr>
            <w:tcW w:w="5103" w:type="dxa"/>
            <w:shd w:val="clear" w:color="auto" w:fill="auto"/>
          </w:tcPr>
          <w:p w:rsidR="00954DB9" w:rsidRPr="00463E56" w:rsidRDefault="00954DB9" w:rsidP="00970942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 xml:space="preserve">Международные и национальные </w:t>
            </w:r>
            <w:r w:rsidRPr="00463E56">
              <w:rPr>
                <w:bCs/>
                <w:color w:val="000000"/>
              </w:rPr>
              <w:lastRenderedPageBreak/>
              <w:t>ассоциации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954DB9" w:rsidRPr="009F761D" w:rsidRDefault="008A5E66" w:rsidP="008A5E66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szCs w:val="16"/>
              </w:rPr>
              <w:lastRenderedPageBreak/>
              <w:t xml:space="preserve">Лимонов Э.Л. Внешнеторговые операции морского </w:t>
            </w:r>
            <w:r>
              <w:rPr>
                <w:szCs w:val="16"/>
              </w:rPr>
              <w:lastRenderedPageBreak/>
              <w:t xml:space="preserve">транспорта и </w:t>
            </w:r>
            <w:proofErr w:type="spellStart"/>
            <w:r>
              <w:rPr>
                <w:szCs w:val="16"/>
              </w:rPr>
              <w:t>мультимодальные</w:t>
            </w:r>
            <w:proofErr w:type="spellEnd"/>
            <w:r>
              <w:rPr>
                <w:szCs w:val="16"/>
              </w:rPr>
              <w:t xml:space="preserve"> перевозки. – СПб.: ООО «Модуль», 2006. – 379 с.</w:t>
            </w:r>
          </w:p>
        </w:tc>
      </w:tr>
      <w:tr w:rsidR="00E73B31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E73B31" w:rsidRPr="00463E56" w:rsidRDefault="00E73B31" w:rsidP="0097094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8</w:t>
            </w:r>
          </w:p>
        </w:tc>
        <w:tc>
          <w:tcPr>
            <w:tcW w:w="5103" w:type="dxa"/>
            <w:shd w:val="clear" w:color="auto" w:fill="auto"/>
          </w:tcPr>
          <w:p w:rsidR="00E73B31" w:rsidRPr="00463E56" w:rsidRDefault="00E73B31" w:rsidP="00970942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Компании-операторы подвижного состава</w:t>
            </w:r>
          </w:p>
          <w:p w:rsidR="00E73B31" w:rsidRPr="00075DD9" w:rsidRDefault="00E73B31" w:rsidP="00970942">
            <w:pPr>
              <w:rPr>
                <w:highlight w:val="yellow"/>
              </w:rPr>
            </w:pPr>
          </w:p>
        </w:tc>
        <w:tc>
          <w:tcPr>
            <w:tcW w:w="3793" w:type="dxa"/>
            <w:shd w:val="clear" w:color="auto" w:fill="auto"/>
            <w:vAlign w:val="center"/>
          </w:tcPr>
          <w:p w:rsidR="00E73B31" w:rsidRPr="0088790C" w:rsidRDefault="00E73B31" w:rsidP="00341A5A">
            <w:pPr>
              <w:pStyle w:val="af8"/>
              <w:numPr>
                <w:ilvl w:val="0"/>
                <w:numId w:val="17"/>
              </w:numPr>
              <w:ind w:left="314"/>
              <w:rPr>
                <w:rFonts w:ascii="Times New Roman" w:hAnsi="Times New Roman"/>
                <w:sz w:val="20"/>
                <w:szCs w:val="20"/>
              </w:rPr>
            </w:pPr>
            <w:r w:rsidRPr="0088790C">
              <w:rPr>
                <w:rFonts w:ascii="Times New Roman" w:hAnsi="Times New Roman"/>
                <w:sz w:val="20"/>
                <w:szCs w:val="20"/>
              </w:rPr>
              <w:t xml:space="preserve">Балалаев А.С., </w:t>
            </w:r>
            <w:proofErr w:type="spellStart"/>
            <w:r w:rsidRPr="0088790C">
              <w:rPr>
                <w:rFonts w:ascii="Times New Roman" w:hAnsi="Times New Roman"/>
                <w:sz w:val="20"/>
                <w:szCs w:val="20"/>
              </w:rPr>
              <w:t>Гарлицкий</w:t>
            </w:r>
            <w:proofErr w:type="spellEnd"/>
            <w:r w:rsidRPr="0088790C">
              <w:rPr>
                <w:rFonts w:ascii="Times New Roman" w:hAnsi="Times New Roman"/>
                <w:sz w:val="20"/>
                <w:szCs w:val="20"/>
              </w:rPr>
              <w:t xml:space="preserve"> Е.И. Технология работы операторских компаний и экспедиторских фирм: учеб. пособие для студ. </w:t>
            </w:r>
            <w:proofErr w:type="spellStart"/>
            <w:r w:rsidRPr="0088790C">
              <w:rPr>
                <w:rFonts w:ascii="Times New Roman" w:hAnsi="Times New Roman"/>
                <w:sz w:val="20"/>
                <w:szCs w:val="20"/>
              </w:rPr>
              <w:t>высш</w:t>
            </w:r>
            <w:proofErr w:type="spellEnd"/>
            <w:r w:rsidRPr="0088790C">
              <w:rPr>
                <w:rFonts w:ascii="Times New Roman" w:hAnsi="Times New Roman"/>
                <w:sz w:val="20"/>
                <w:szCs w:val="20"/>
              </w:rPr>
              <w:t xml:space="preserve">. учеб. Заведений – </w:t>
            </w:r>
            <w:proofErr w:type="spellStart"/>
            <w:r w:rsidRPr="0088790C">
              <w:rPr>
                <w:rFonts w:ascii="Times New Roman" w:hAnsi="Times New Roman"/>
                <w:sz w:val="20"/>
                <w:szCs w:val="20"/>
              </w:rPr>
              <w:t>Хабаровск</w:t>
            </w:r>
            <w:proofErr w:type="gramStart"/>
            <w:r w:rsidRPr="0088790C">
              <w:rPr>
                <w:rFonts w:ascii="Times New Roman" w:hAnsi="Times New Roman"/>
                <w:sz w:val="20"/>
                <w:szCs w:val="20"/>
              </w:rPr>
              <w:t>:Д</w:t>
            </w:r>
            <w:proofErr w:type="gramEnd"/>
            <w:r w:rsidRPr="0088790C">
              <w:rPr>
                <w:rFonts w:ascii="Times New Roman" w:hAnsi="Times New Roman"/>
                <w:sz w:val="20"/>
                <w:szCs w:val="20"/>
              </w:rPr>
              <w:t>ВГУПС</w:t>
            </w:r>
            <w:proofErr w:type="spellEnd"/>
            <w:r w:rsidRPr="0088790C">
              <w:rPr>
                <w:rFonts w:ascii="Times New Roman" w:hAnsi="Times New Roman"/>
                <w:sz w:val="20"/>
                <w:szCs w:val="20"/>
              </w:rPr>
              <w:t>, 2014. – 114 с.</w:t>
            </w:r>
          </w:p>
          <w:p w:rsidR="0088790C" w:rsidRPr="0088790C" w:rsidRDefault="0088790C" w:rsidP="0088790C">
            <w:pPr>
              <w:numPr>
                <w:ilvl w:val="0"/>
                <w:numId w:val="17"/>
              </w:numPr>
              <w:ind w:left="314"/>
              <w:jc w:val="both"/>
              <w:rPr>
                <w:iCs/>
              </w:rPr>
            </w:pPr>
            <w:r w:rsidRPr="0088790C">
              <w:rPr>
                <w:iCs/>
              </w:rPr>
              <w:t>Ф. И. Хусаинов Демонополизация железнодорожного транспорта и развитие системы операторских компаний- Саратов, 2009 г.- 322 с.</w:t>
            </w:r>
          </w:p>
        </w:tc>
      </w:tr>
      <w:tr w:rsidR="00E73B31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E73B31" w:rsidRPr="00E73B31" w:rsidRDefault="00E73B31" w:rsidP="00970942">
            <w:pPr>
              <w:spacing w:line="276" w:lineRule="auto"/>
              <w:jc w:val="center"/>
            </w:pPr>
            <w:r w:rsidRPr="00E73B31">
              <w:t>9</w:t>
            </w:r>
          </w:p>
        </w:tc>
        <w:tc>
          <w:tcPr>
            <w:tcW w:w="5103" w:type="dxa"/>
            <w:shd w:val="clear" w:color="auto" w:fill="auto"/>
          </w:tcPr>
          <w:p w:rsidR="00E73B31" w:rsidRPr="00463E56" w:rsidRDefault="00E73B31" w:rsidP="00970942">
            <w:pPr>
              <w:spacing w:after="120"/>
            </w:pPr>
            <w:r w:rsidRPr="00463E56">
              <w:t>Тарифное регулирование</w:t>
            </w:r>
          </w:p>
          <w:p w:rsidR="00E73B31" w:rsidRPr="00463E56" w:rsidRDefault="00E73B31" w:rsidP="00970942">
            <w:pPr>
              <w:spacing w:after="120"/>
              <w:ind w:left="1056"/>
              <w:rPr>
                <w:highlight w:val="yellow"/>
              </w:rPr>
            </w:pPr>
          </w:p>
        </w:tc>
        <w:tc>
          <w:tcPr>
            <w:tcW w:w="3793" w:type="dxa"/>
            <w:shd w:val="clear" w:color="auto" w:fill="auto"/>
            <w:vAlign w:val="center"/>
          </w:tcPr>
          <w:p w:rsidR="00E73B31" w:rsidRDefault="00E73B31" w:rsidP="00341A5A">
            <w:pPr>
              <w:jc w:val="both"/>
              <w:rPr>
                <w:szCs w:val="16"/>
              </w:rPr>
            </w:pPr>
            <w:r>
              <w:rPr>
                <w:szCs w:val="16"/>
              </w:rPr>
              <w:t>1.</w:t>
            </w:r>
            <w:r w:rsidRPr="00E73B31">
              <w:rPr>
                <w:szCs w:val="16"/>
              </w:rPr>
              <w:t xml:space="preserve">Балалаев А.С., </w:t>
            </w:r>
            <w:proofErr w:type="spellStart"/>
            <w:r w:rsidRPr="00E73B31">
              <w:rPr>
                <w:szCs w:val="16"/>
              </w:rPr>
              <w:t>Гарлицкий</w:t>
            </w:r>
            <w:proofErr w:type="spellEnd"/>
            <w:r w:rsidRPr="00E73B31">
              <w:rPr>
                <w:szCs w:val="16"/>
              </w:rPr>
              <w:t xml:space="preserve"> Е.И. Технология работы операторских компаний и экспедиторских фирм: учеб. пособие для студ. </w:t>
            </w:r>
            <w:proofErr w:type="spellStart"/>
            <w:r w:rsidRPr="00E73B31">
              <w:rPr>
                <w:szCs w:val="16"/>
              </w:rPr>
              <w:t>высш</w:t>
            </w:r>
            <w:proofErr w:type="spellEnd"/>
            <w:r w:rsidRPr="00E73B31">
              <w:rPr>
                <w:szCs w:val="16"/>
              </w:rPr>
              <w:t xml:space="preserve">. учеб. Заведений – </w:t>
            </w:r>
            <w:proofErr w:type="spellStart"/>
            <w:r w:rsidRPr="00E73B31">
              <w:rPr>
                <w:szCs w:val="16"/>
              </w:rPr>
              <w:t>Хабаровск</w:t>
            </w:r>
            <w:proofErr w:type="gramStart"/>
            <w:r w:rsidRPr="00E73B31">
              <w:rPr>
                <w:szCs w:val="16"/>
              </w:rPr>
              <w:t>:Д</w:t>
            </w:r>
            <w:proofErr w:type="gramEnd"/>
            <w:r w:rsidRPr="00E73B31">
              <w:rPr>
                <w:szCs w:val="16"/>
              </w:rPr>
              <w:t>ВГУПС</w:t>
            </w:r>
            <w:proofErr w:type="spellEnd"/>
            <w:r w:rsidRPr="00E73B31">
              <w:rPr>
                <w:szCs w:val="16"/>
              </w:rPr>
              <w:t>, 2014. – 114 с.</w:t>
            </w:r>
          </w:p>
          <w:p w:rsidR="00E73B31" w:rsidRPr="00E73B31" w:rsidRDefault="00E73B31" w:rsidP="00341A5A">
            <w:pPr>
              <w:jc w:val="both"/>
              <w:rPr>
                <w:szCs w:val="16"/>
              </w:rPr>
            </w:pPr>
            <w:r>
              <w:rPr>
                <w:szCs w:val="16"/>
              </w:rPr>
              <w:t>2.</w:t>
            </w:r>
            <w:r w:rsidRPr="00954DB9">
              <w:t xml:space="preserve"> </w:t>
            </w:r>
            <w:hyperlink r:id="rId11" w:history="1">
              <w:r w:rsidRPr="00954DB9">
                <w:t>http://rzd.ru/</w:t>
              </w:r>
            </w:hyperlink>
          </w:p>
        </w:tc>
      </w:tr>
    </w:tbl>
    <w:p w:rsidR="00E06A64" w:rsidRDefault="00E06A64" w:rsidP="000D6165">
      <w:pPr>
        <w:rPr>
          <w:bCs/>
          <w:sz w:val="28"/>
          <w:szCs w:val="28"/>
        </w:rPr>
      </w:pPr>
    </w:p>
    <w:p w:rsidR="0015547B" w:rsidRPr="00372721" w:rsidRDefault="0015547B" w:rsidP="0015547B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15547B" w:rsidRDefault="0015547B" w:rsidP="0015547B">
      <w:pPr>
        <w:ind w:firstLine="851"/>
        <w:rPr>
          <w:bCs/>
          <w:sz w:val="28"/>
          <w:szCs w:val="28"/>
        </w:rPr>
      </w:pPr>
    </w:p>
    <w:p w:rsidR="00954DB9" w:rsidRDefault="0015547B" w:rsidP="0015547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«Организация работы экспедиторских фирм» является неотъемлемой частью рабочей программы и представлен отдельным документом, рассмотренным на заседании кафедры «Управление эксплуатационной работой» и утвержденным заведующим кафедрой.</w:t>
      </w:r>
    </w:p>
    <w:p w:rsidR="00954DB9" w:rsidRDefault="00954DB9" w:rsidP="000D6165">
      <w:pPr>
        <w:rPr>
          <w:bCs/>
          <w:sz w:val="28"/>
          <w:szCs w:val="28"/>
        </w:rPr>
      </w:pPr>
    </w:p>
    <w:p w:rsidR="009101EA" w:rsidRPr="00405631" w:rsidRDefault="009101EA" w:rsidP="0040563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405631" w:rsidRPr="00405631">
        <w:rPr>
          <w:rFonts w:eastAsia="Times New Roman"/>
          <w:b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31BF8" w:rsidRDefault="00431BF8" w:rsidP="009101EA">
      <w:pPr>
        <w:ind w:firstLine="851"/>
        <w:jc w:val="both"/>
        <w:rPr>
          <w:bCs/>
          <w:sz w:val="28"/>
          <w:szCs w:val="28"/>
        </w:rPr>
      </w:pPr>
    </w:p>
    <w:p w:rsidR="00EC388C" w:rsidRPr="00EC388C" w:rsidRDefault="00EC388C" w:rsidP="00EC388C">
      <w:pPr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EC388C">
        <w:rPr>
          <w:rFonts w:eastAsia="Times New Roman"/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C388C" w:rsidRPr="00EC388C" w:rsidRDefault="00EC388C" w:rsidP="009A57A3">
      <w:pPr>
        <w:pStyle w:val="af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C388C">
        <w:rPr>
          <w:rFonts w:ascii="Times New Roman" w:hAnsi="Times New Roman"/>
          <w:iCs/>
          <w:sz w:val="28"/>
          <w:szCs w:val="28"/>
        </w:rPr>
        <w:t xml:space="preserve">Сергеева Т.Г. </w:t>
      </w:r>
      <w:r w:rsidR="0052483D" w:rsidRPr="00EC388C">
        <w:rPr>
          <w:rFonts w:ascii="Times New Roman" w:hAnsi="Times New Roman"/>
          <w:iCs/>
          <w:sz w:val="28"/>
          <w:szCs w:val="28"/>
        </w:rPr>
        <w:t xml:space="preserve">Никифорова Г.И. </w:t>
      </w:r>
      <w:r w:rsidRPr="00EC388C">
        <w:rPr>
          <w:rFonts w:ascii="Times New Roman" w:hAnsi="Times New Roman"/>
          <w:iCs/>
          <w:sz w:val="28"/>
          <w:szCs w:val="28"/>
        </w:rPr>
        <w:t>Организация работы операторских  компаний и экспедиторских фирм : метод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>.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 xml:space="preserve"> 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>у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 xml:space="preserve">казания для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практ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. занятий / ПГУПС, каф. "Упр.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эксплуатац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>. работой"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 xml:space="preserve"> ;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 xml:space="preserve"> сост.: Т. Г. Сергеева, Г. И. Никифорова. - СПб. : ПГУПС, 2011. - 26 с.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 xml:space="preserve"> :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 xml:space="preserve"> ил. -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Библиогр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>.: с. 25.</w:t>
      </w:r>
    </w:p>
    <w:p w:rsidR="00EC388C" w:rsidRPr="00EC388C" w:rsidRDefault="00EC388C" w:rsidP="009A57A3">
      <w:pPr>
        <w:numPr>
          <w:ilvl w:val="0"/>
          <w:numId w:val="19"/>
        </w:numPr>
        <w:jc w:val="both"/>
        <w:rPr>
          <w:iCs/>
          <w:sz w:val="28"/>
          <w:szCs w:val="28"/>
        </w:rPr>
      </w:pPr>
      <w:r w:rsidRPr="00EC388C">
        <w:rPr>
          <w:iCs/>
          <w:sz w:val="28"/>
          <w:szCs w:val="28"/>
        </w:rPr>
        <w:t>Ф. И. Хусаинов Демонополизация железнодорожного транспорта и развитие системы операторских компаний- Саратов, 2009 г.- 322 с.</w:t>
      </w:r>
    </w:p>
    <w:p w:rsidR="00EC388C" w:rsidRPr="00EC388C" w:rsidRDefault="00EC388C" w:rsidP="009A57A3">
      <w:pPr>
        <w:numPr>
          <w:ilvl w:val="0"/>
          <w:numId w:val="19"/>
        </w:numPr>
        <w:jc w:val="both"/>
        <w:rPr>
          <w:iCs/>
          <w:sz w:val="28"/>
          <w:szCs w:val="28"/>
        </w:rPr>
      </w:pPr>
      <w:proofErr w:type="spellStart"/>
      <w:r w:rsidRPr="00EC388C">
        <w:rPr>
          <w:iCs/>
          <w:sz w:val="28"/>
          <w:szCs w:val="28"/>
        </w:rPr>
        <w:t>Гаджинский</w:t>
      </w:r>
      <w:proofErr w:type="spellEnd"/>
      <w:r w:rsidRPr="00EC388C">
        <w:rPr>
          <w:iCs/>
          <w:sz w:val="28"/>
          <w:szCs w:val="28"/>
        </w:rPr>
        <w:t xml:space="preserve"> А.М. Логистика: Учебник /А.М. </w:t>
      </w:r>
      <w:proofErr w:type="spellStart"/>
      <w:r w:rsidRPr="00EC388C">
        <w:rPr>
          <w:iCs/>
          <w:sz w:val="28"/>
          <w:szCs w:val="28"/>
        </w:rPr>
        <w:t>Гаджинский</w:t>
      </w:r>
      <w:proofErr w:type="spellEnd"/>
      <w:r w:rsidRPr="00EC388C">
        <w:rPr>
          <w:iCs/>
          <w:sz w:val="28"/>
          <w:szCs w:val="28"/>
        </w:rPr>
        <w:t>. – 19-е изд. – М.: Издательско-торговая корпорация «Дашков и К</w:t>
      </w:r>
      <w:r w:rsidRPr="00EC388C">
        <w:rPr>
          <w:iCs/>
          <w:sz w:val="28"/>
          <w:szCs w:val="28"/>
          <w:vertAlign w:val="superscript"/>
        </w:rPr>
        <w:t>о</w:t>
      </w:r>
      <w:r w:rsidRPr="00EC388C">
        <w:rPr>
          <w:iCs/>
          <w:sz w:val="28"/>
          <w:szCs w:val="28"/>
        </w:rPr>
        <w:t>», 2010. – 484 с.</w:t>
      </w:r>
    </w:p>
    <w:p w:rsidR="00EC388C" w:rsidRPr="00EC388C" w:rsidRDefault="00EC388C" w:rsidP="009A57A3">
      <w:pPr>
        <w:numPr>
          <w:ilvl w:val="0"/>
          <w:numId w:val="19"/>
        </w:numPr>
        <w:jc w:val="both"/>
        <w:rPr>
          <w:iCs/>
          <w:sz w:val="28"/>
          <w:szCs w:val="28"/>
        </w:rPr>
      </w:pPr>
      <w:proofErr w:type="spellStart"/>
      <w:r w:rsidRPr="00EC388C">
        <w:rPr>
          <w:iCs/>
          <w:sz w:val="28"/>
          <w:szCs w:val="28"/>
        </w:rPr>
        <w:t>Кузьбожев</w:t>
      </w:r>
      <w:proofErr w:type="spellEnd"/>
      <w:r w:rsidRPr="00EC388C">
        <w:rPr>
          <w:iCs/>
          <w:sz w:val="28"/>
          <w:szCs w:val="28"/>
        </w:rPr>
        <w:t xml:space="preserve"> Э.Н., </w:t>
      </w:r>
      <w:proofErr w:type="spellStart"/>
      <w:r w:rsidRPr="00EC388C">
        <w:rPr>
          <w:iCs/>
          <w:sz w:val="28"/>
          <w:szCs w:val="28"/>
        </w:rPr>
        <w:t>Тиньков</w:t>
      </w:r>
      <w:proofErr w:type="spellEnd"/>
      <w:r w:rsidRPr="00EC388C">
        <w:rPr>
          <w:iCs/>
          <w:sz w:val="28"/>
          <w:szCs w:val="28"/>
        </w:rPr>
        <w:t xml:space="preserve"> С.А. Логистика: Учебное пособие.- М.: КНОРУС, 2004.-224 с. </w:t>
      </w:r>
    </w:p>
    <w:p w:rsidR="004E2718" w:rsidRPr="004E2718" w:rsidRDefault="004E2718" w:rsidP="00AF0E91">
      <w:pPr>
        <w:jc w:val="both"/>
        <w:rPr>
          <w:iCs/>
          <w:sz w:val="28"/>
          <w:szCs w:val="28"/>
        </w:rPr>
      </w:pPr>
    </w:p>
    <w:p w:rsidR="00EC388C" w:rsidRPr="00EC388C" w:rsidRDefault="00EC388C" w:rsidP="00EC388C">
      <w:pPr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EC388C">
        <w:rPr>
          <w:rFonts w:eastAsia="Times New Roman"/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C388C" w:rsidRPr="00EC388C" w:rsidRDefault="00EC388C" w:rsidP="00213A9D">
      <w:pPr>
        <w:pStyle w:val="af8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/>
          <w:iCs/>
          <w:sz w:val="28"/>
          <w:szCs w:val="28"/>
        </w:rPr>
      </w:pPr>
      <w:r w:rsidRPr="00EC388C">
        <w:rPr>
          <w:rFonts w:ascii="Times New Roman" w:hAnsi="Times New Roman"/>
          <w:iCs/>
          <w:sz w:val="28"/>
          <w:szCs w:val="28"/>
        </w:rPr>
        <w:t xml:space="preserve">Балалаев А.С.,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Гарлицкий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 Е.И. Технология работы операторских компаний и экспедиторских фирм: учеб. пособие для студ.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высш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. учеб. Заведений –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Хабаровск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>:Д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>ВГУПС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>, 2014. – 114 с.</w:t>
      </w:r>
    </w:p>
    <w:p w:rsidR="00EC388C" w:rsidRPr="00EC388C" w:rsidRDefault="00EC388C" w:rsidP="00213A9D">
      <w:pPr>
        <w:pStyle w:val="af8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/>
          <w:iCs/>
          <w:sz w:val="28"/>
          <w:szCs w:val="28"/>
        </w:rPr>
      </w:pPr>
      <w:r w:rsidRPr="00EC388C">
        <w:rPr>
          <w:rFonts w:ascii="Times New Roman" w:hAnsi="Times New Roman"/>
          <w:iCs/>
          <w:sz w:val="28"/>
          <w:szCs w:val="28"/>
        </w:rPr>
        <w:lastRenderedPageBreak/>
        <w:t xml:space="preserve">Лимонов Э.Л. Внешнеторговые операции морского транспорта и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мультимодальные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 перевозки. – СПб.: ООО «Модуль», 2006. – 379 с.</w:t>
      </w:r>
    </w:p>
    <w:p w:rsidR="00EC388C" w:rsidRDefault="00EC388C" w:rsidP="00213A9D">
      <w:pPr>
        <w:pStyle w:val="af8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/>
          <w:iCs/>
          <w:sz w:val="28"/>
          <w:szCs w:val="28"/>
        </w:rPr>
      </w:pPr>
      <w:r w:rsidRPr="00EC388C">
        <w:rPr>
          <w:rFonts w:ascii="Times New Roman" w:hAnsi="Times New Roman"/>
          <w:iCs/>
          <w:sz w:val="28"/>
          <w:szCs w:val="28"/>
        </w:rPr>
        <w:t xml:space="preserve">Маликов О.Б. Склады и грузовые терминалы: Справочник.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СПб.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>:И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>здательский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 дом «Бизнес-пресса», 2005. – 560 с.</w:t>
      </w:r>
    </w:p>
    <w:p w:rsidR="0088790C" w:rsidRPr="00E74EFA" w:rsidRDefault="0088790C" w:rsidP="0088790C">
      <w:pPr>
        <w:numPr>
          <w:ilvl w:val="0"/>
          <w:numId w:val="13"/>
        </w:numPr>
        <w:ind w:left="426"/>
        <w:jc w:val="both"/>
        <w:rPr>
          <w:iCs/>
          <w:sz w:val="28"/>
          <w:szCs w:val="28"/>
        </w:rPr>
      </w:pPr>
      <w:r w:rsidRPr="00EC388C">
        <w:rPr>
          <w:iCs/>
          <w:sz w:val="28"/>
          <w:szCs w:val="28"/>
        </w:rPr>
        <w:t>Маликов О.Б. Деловая логистика. – СПб.: Политехника, 2003. – 223 с.</w:t>
      </w:r>
    </w:p>
    <w:p w:rsidR="00E133CF" w:rsidRPr="00E133CF" w:rsidRDefault="00E74EFA" w:rsidP="0088790C">
      <w:pPr>
        <w:numPr>
          <w:ilvl w:val="0"/>
          <w:numId w:val="13"/>
        </w:numPr>
        <w:ind w:left="426"/>
        <w:jc w:val="both"/>
        <w:rPr>
          <w:iCs/>
          <w:color w:val="000000" w:themeColor="text1"/>
          <w:sz w:val="28"/>
          <w:szCs w:val="28"/>
        </w:rPr>
      </w:pPr>
      <w:r w:rsidRPr="00E74EFA">
        <w:rPr>
          <w:rStyle w:val="af6"/>
          <w:b w:val="0"/>
          <w:color w:val="000000" w:themeColor="text1"/>
          <w:sz w:val="28"/>
          <w:szCs w:val="28"/>
        </w:rPr>
        <w:t>А. А. Сироткин, А. Г. Китов</w:t>
      </w:r>
      <w:r w:rsidRPr="00E74EFA">
        <w:rPr>
          <w:rStyle w:val="af6"/>
          <w:color w:val="000000" w:themeColor="text1"/>
          <w:sz w:val="28"/>
          <w:szCs w:val="28"/>
        </w:rPr>
        <w:t xml:space="preserve"> </w:t>
      </w:r>
      <w:r w:rsidRPr="00E74EFA">
        <w:rPr>
          <w:color w:val="000000" w:themeColor="text1"/>
          <w:sz w:val="28"/>
          <w:szCs w:val="28"/>
        </w:rPr>
        <w:t>Транспортно-экспедиционное обсл</w:t>
      </w:r>
      <w:r>
        <w:rPr>
          <w:color w:val="000000" w:themeColor="text1"/>
          <w:sz w:val="28"/>
          <w:szCs w:val="28"/>
        </w:rPr>
        <w:t>уживание на наземном транспорте</w:t>
      </w:r>
      <w:r w:rsidRPr="00E74EFA">
        <w:rPr>
          <w:color w:val="000000" w:themeColor="text1"/>
          <w:sz w:val="28"/>
          <w:szCs w:val="28"/>
        </w:rPr>
        <w:t>: современное с</w:t>
      </w:r>
      <w:r>
        <w:rPr>
          <w:color w:val="000000" w:themeColor="text1"/>
          <w:sz w:val="28"/>
          <w:szCs w:val="28"/>
        </w:rPr>
        <w:t>остояние и перспективы развития</w:t>
      </w:r>
      <w:r w:rsidRPr="00E74EFA">
        <w:rPr>
          <w:color w:val="000000" w:themeColor="text1"/>
          <w:sz w:val="28"/>
          <w:szCs w:val="28"/>
        </w:rPr>
        <w:t>: учебное пособие</w:t>
      </w:r>
      <w:r w:rsidR="00E133CF" w:rsidRPr="00E133CF">
        <w:rPr>
          <w:color w:val="000000" w:themeColor="text1"/>
          <w:sz w:val="28"/>
          <w:szCs w:val="28"/>
        </w:rPr>
        <w:t>.-</w:t>
      </w:r>
      <w:r w:rsidR="00E133CF" w:rsidRPr="00E133CF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E133CF" w:rsidRPr="00E133CF">
        <w:rPr>
          <w:bCs/>
          <w:color w:val="000000"/>
          <w:sz w:val="28"/>
          <w:szCs w:val="28"/>
        </w:rPr>
        <w:t xml:space="preserve">Издательство: </w:t>
      </w:r>
      <w:proofErr w:type="spellStart"/>
      <w:r w:rsidR="00E133CF" w:rsidRPr="00E133CF">
        <w:rPr>
          <w:bCs/>
          <w:color w:val="000000"/>
          <w:sz w:val="28"/>
          <w:szCs w:val="28"/>
        </w:rPr>
        <w:t>ТрансЛит</w:t>
      </w:r>
      <w:proofErr w:type="spellEnd"/>
      <w:r w:rsidR="00E133CF" w:rsidRPr="00E133CF">
        <w:rPr>
          <w:bCs/>
          <w:color w:val="000000"/>
          <w:sz w:val="28"/>
          <w:szCs w:val="28"/>
        </w:rPr>
        <w:t>, 2016.-159</w:t>
      </w:r>
      <w:r w:rsidR="002D7D12">
        <w:rPr>
          <w:bCs/>
          <w:color w:val="000000"/>
          <w:sz w:val="28"/>
          <w:szCs w:val="28"/>
        </w:rPr>
        <w:t xml:space="preserve"> с.</w:t>
      </w:r>
    </w:p>
    <w:p w:rsidR="00E133CF" w:rsidRDefault="00E133CF" w:rsidP="00EC388C">
      <w:pPr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</w:p>
    <w:p w:rsidR="00EC388C" w:rsidRPr="00EC388C" w:rsidRDefault="00EC388C" w:rsidP="00EC388C">
      <w:pPr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EC388C">
        <w:rPr>
          <w:rFonts w:eastAsia="Times New Roman"/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C388C" w:rsidRPr="00EC388C" w:rsidRDefault="00EC388C" w:rsidP="00213A9D">
      <w:pPr>
        <w:pStyle w:val="af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388C">
        <w:rPr>
          <w:rFonts w:ascii="Times New Roman" w:hAnsi="Times New Roman"/>
          <w:sz w:val="28"/>
          <w:szCs w:val="28"/>
        </w:rPr>
        <w:t>Стратегия развития железнодорожного</w:t>
      </w:r>
      <w:r w:rsidRPr="00EC388C">
        <w:rPr>
          <w:rFonts w:ascii="Times New Roman" w:hAnsi="Times New Roman"/>
          <w:color w:val="000000"/>
          <w:sz w:val="28"/>
          <w:szCs w:val="28"/>
        </w:rPr>
        <w:t xml:space="preserve"> транспорта РФ до 2030 года. – М.: ОАО «РЖД». – 2007.</w:t>
      </w:r>
    </w:p>
    <w:p w:rsidR="00EC388C" w:rsidRPr="00EC388C" w:rsidRDefault="00EC388C" w:rsidP="00213A9D">
      <w:pPr>
        <w:pStyle w:val="af8"/>
        <w:numPr>
          <w:ilvl w:val="0"/>
          <w:numId w:val="11"/>
        </w:numPr>
        <w:shd w:val="clear" w:color="auto" w:fill="FFFFFF"/>
        <w:spacing w:after="0" w:line="240" w:lineRule="auto"/>
        <w:ind w:left="771" w:hanging="357"/>
        <w:jc w:val="both"/>
        <w:textAlignment w:val="baseline"/>
        <w:outlineLvl w:val="0"/>
        <w:rPr>
          <w:rFonts w:ascii="Times New Roman" w:hAnsi="Times New Roman"/>
          <w:spacing w:val="2"/>
          <w:sz w:val="28"/>
          <w:szCs w:val="28"/>
        </w:rPr>
      </w:pPr>
      <w:r w:rsidRPr="00EC388C">
        <w:rPr>
          <w:rFonts w:ascii="Times New Roman" w:eastAsia="Times New Roman" w:hAnsi="Times New Roman"/>
          <w:bCs/>
          <w:spacing w:val="2"/>
          <w:kern w:val="36"/>
          <w:sz w:val="28"/>
          <w:szCs w:val="28"/>
          <w:lang w:eastAsia="ru-RU"/>
        </w:rPr>
        <w:t xml:space="preserve">ГОСТ 30595-97. Услуги транспортные. Грузовые перевозки. Номенклатура показателей качества </w:t>
      </w:r>
      <w:r w:rsidRPr="00EC388C">
        <w:rPr>
          <w:rFonts w:ascii="Times New Roman" w:hAnsi="Times New Roman"/>
          <w:spacing w:val="2"/>
          <w:sz w:val="28"/>
          <w:szCs w:val="28"/>
        </w:rPr>
        <w:t>от 25 декабря 1996 г. N 702, с изменениями от 2016 года.</w:t>
      </w:r>
    </w:p>
    <w:p w:rsidR="00EC388C" w:rsidRPr="00EC388C" w:rsidRDefault="00EC388C" w:rsidP="00213A9D">
      <w:pPr>
        <w:pStyle w:val="af8"/>
        <w:numPr>
          <w:ilvl w:val="0"/>
          <w:numId w:val="11"/>
        </w:numPr>
        <w:shd w:val="clear" w:color="auto" w:fill="FFFFFF"/>
        <w:spacing w:after="0" w:line="240" w:lineRule="auto"/>
        <w:ind w:left="771" w:hanging="357"/>
        <w:jc w:val="both"/>
        <w:textAlignment w:val="baseline"/>
        <w:outlineLvl w:val="0"/>
        <w:rPr>
          <w:rFonts w:ascii="Times New Roman" w:hAnsi="Times New Roman"/>
          <w:spacing w:val="2"/>
          <w:sz w:val="28"/>
          <w:szCs w:val="28"/>
        </w:rPr>
      </w:pPr>
      <w:r w:rsidRPr="00EC388C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ГОСТ Р 52298-2004 Услуги транспортно-экспедиторские. Общие требования </w:t>
      </w:r>
      <w:r w:rsidRPr="00EC388C">
        <w:rPr>
          <w:rFonts w:ascii="Times New Roman" w:hAnsi="Times New Roman"/>
          <w:sz w:val="28"/>
          <w:szCs w:val="28"/>
          <w:shd w:val="clear" w:color="auto" w:fill="FFFFFF"/>
        </w:rPr>
        <w:t xml:space="preserve">от </w:t>
      </w:r>
      <w:r w:rsidRPr="00EC388C">
        <w:rPr>
          <w:rStyle w:val="font1"/>
          <w:rFonts w:ascii="Times New Roman" w:hAnsi="Times New Roman"/>
          <w:bCs/>
          <w:sz w:val="28"/>
          <w:szCs w:val="28"/>
        </w:rPr>
        <w:t>1 марта 2005 года</w:t>
      </w:r>
      <w:r w:rsidRPr="00EC388C">
        <w:rPr>
          <w:rFonts w:ascii="Times New Roman" w:hAnsi="Times New Roman"/>
          <w:bCs/>
          <w:sz w:val="28"/>
          <w:szCs w:val="28"/>
        </w:rPr>
        <w:t xml:space="preserve">. </w:t>
      </w:r>
    </w:p>
    <w:p w:rsidR="00EC388C" w:rsidRPr="00EC388C" w:rsidRDefault="00EC388C" w:rsidP="00213A9D">
      <w:pPr>
        <w:pStyle w:val="af8"/>
        <w:numPr>
          <w:ilvl w:val="0"/>
          <w:numId w:val="11"/>
        </w:numPr>
        <w:shd w:val="clear" w:color="auto" w:fill="FFFFFF"/>
        <w:spacing w:after="0" w:line="240" w:lineRule="auto"/>
        <w:ind w:left="771" w:hanging="357"/>
        <w:jc w:val="both"/>
        <w:textAlignment w:val="baseline"/>
        <w:outlineLvl w:val="0"/>
        <w:rPr>
          <w:rStyle w:val="font1"/>
          <w:rFonts w:ascii="Times New Roman" w:hAnsi="Times New Roman"/>
          <w:spacing w:val="2"/>
          <w:sz w:val="28"/>
          <w:szCs w:val="28"/>
        </w:rPr>
      </w:pPr>
      <w:r w:rsidRPr="00EC388C">
        <w:rPr>
          <w:rFonts w:ascii="Times New Roman" w:eastAsia="Times New Roman" w:hAnsi="Times New Roman"/>
          <w:bCs/>
          <w:color w:val="1B0D0E"/>
          <w:kern w:val="36"/>
          <w:sz w:val="28"/>
          <w:szCs w:val="28"/>
          <w:lang w:eastAsia="ru-RU"/>
        </w:rPr>
        <w:t xml:space="preserve">ГОСТ Р 52297-2004 </w:t>
      </w:r>
      <w:r w:rsidRPr="00EC388C">
        <w:rPr>
          <w:rFonts w:ascii="Times New Roman" w:eastAsia="Times New Roman" w:hAnsi="Times New Roman"/>
          <w:bCs/>
          <w:color w:val="1B0D0E"/>
          <w:sz w:val="28"/>
          <w:szCs w:val="28"/>
          <w:lang w:eastAsia="ru-RU"/>
        </w:rPr>
        <w:t>Услуги транспортно-экспедиторские. Термины и определения</w:t>
      </w:r>
      <w:r w:rsidRPr="00EC388C">
        <w:rPr>
          <w:rFonts w:ascii="Times New Roman" w:hAnsi="Times New Roman"/>
          <w:sz w:val="28"/>
          <w:szCs w:val="28"/>
          <w:shd w:val="clear" w:color="auto" w:fill="FFFFFF"/>
        </w:rPr>
        <w:t xml:space="preserve"> от </w:t>
      </w:r>
      <w:r w:rsidRPr="00EC388C">
        <w:rPr>
          <w:rStyle w:val="font1"/>
          <w:rFonts w:ascii="Times New Roman" w:hAnsi="Times New Roman"/>
          <w:bCs/>
          <w:sz w:val="28"/>
          <w:szCs w:val="28"/>
        </w:rPr>
        <w:t>1 марта 2005 года.</w:t>
      </w:r>
    </w:p>
    <w:p w:rsidR="00EC388C" w:rsidRPr="00EC388C" w:rsidRDefault="00EC388C" w:rsidP="00EC388C">
      <w:pPr>
        <w:pStyle w:val="af8"/>
        <w:shd w:val="clear" w:color="auto" w:fill="FFFFFF"/>
        <w:spacing w:after="0" w:line="240" w:lineRule="auto"/>
        <w:ind w:left="771"/>
        <w:jc w:val="both"/>
        <w:textAlignment w:val="baseline"/>
        <w:outlineLvl w:val="0"/>
        <w:rPr>
          <w:rFonts w:ascii="Times New Roman" w:hAnsi="Times New Roman"/>
          <w:spacing w:val="2"/>
          <w:sz w:val="28"/>
          <w:szCs w:val="28"/>
        </w:rPr>
      </w:pPr>
    </w:p>
    <w:p w:rsidR="00EC388C" w:rsidRPr="00EC388C" w:rsidRDefault="00EC388C" w:rsidP="00213A9D">
      <w:pPr>
        <w:pStyle w:val="af8"/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C388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Другие издания, необходимые для освоения дисциплины</w:t>
      </w:r>
    </w:p>
    <w:p w:rsidR="00EC388C" w:rsidRPr="00EC388C" w:rsidRDefault="00EC388C" w:rsidP="00213A9D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388C">
        <w:rPr>
          <w:rFonts w:ascii="Times New Roman" w:hAnsi="Times New Roman"/>
          <w:iCs/>
          <w:sz w:val="28"/>
          <w:szCs w:val="28"/>
        </w:rPr>
        <w:t>Сханова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 С.Э. Транспортно-экспедиционное обслуживание: учеб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>.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 xml:space="preserve"> 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>п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 xml:space="preserve">особие для студ.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высш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. учеб. заведений / С.Э.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Сханова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>, О.В. Попова, А.Э. Горев. -2-е изд. – М.: Издательский центр «Академия», 2008.-432 с.</w:t>
      </w:r>
    </w:p>
    <w:p w:rsidR="00AA68EB" w:rsidRDefault="00AA68EB" w:rsidP="00647E13">
      <w:pPr>
        <w:ind w:firstLine="851"/>
        <w:jc w:val="both"/>
        <w:rPr>
          <w:bCs/>
          <w:sz w:val="28"/>
          <w:szCs w:val="28"/>
        </w:rPr>
      </w:pPr>
    </w:p>
    <w:p w:rsidR="00EF384B" w:rsidRPr="00213A9D" w:rsidRDefault="00E04986" w:rsidP="00E27590">
      <w:pPr>
        <w:ind w:firstLine="851"/>
        <w:jc w:val="center"/>
        <w:rPr>
          <w:rFonts w:eastAsia="Times New Roman"/>
          <w:b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="00E27590" w:rsidRPr="00E27590">
        <w:rPr>
          <w:rFonts w:eastAsia="Times New Roman"/>
          <w:b/>
          <w:sz w:val="28"/>
          <w:szCs w:val="28"/>
        </w:rPr>
        <w:t xml:space="preserve">Перечень ресурсов информационно-телекоммуникационной </w:t>
      </w:r>
      <w:r w:rsidR="00E27590" w:rsidRPr="00213A9D">
        <w:rPr>
          <w:rFonts w:eastAsia="Times New Roman"/>
          <w:b/>
          <w:sz w:val="28"/>
          <w:szCs w:val="28"/>
        </w:rPr>
        <w:t>сети «Интернет», необходимых для освоения дисциплины</w:t>
      </w:r>
    </w:p>
    <w:p w:rsidR="00E27590" w:rsidRPr="00213A9D" w:rsidRDefault="00E27590" w:rsidP="00E27590">
      <w:pPr>
        <w:ind w:firstLine="851"/>
        <w:jc w:val="center"/>
        <w:rPr>
          <w:b/>
          <w:bCs/>
          <w:sz w:val="28"/>
          <w:szCs w:val="28"/>
        </w:rPr>
      </w:pPr>
    </w:p>
    <w:p w:rsidR="005658E8" w:rsidRPr="005658E8" w:rsidRDefault="005658E8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r w:rsidRPr="005658E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5658E8">
        <w:rPr>
          <w:rFonts w:ascii="Times New Roman" w:hAnsi="Times New Roman"/>
          <w:sz w:val="28"/>
          <w:szCs w:val="28"/>
        </w:rPr>
        <w:t xml:space="preserve">[Электронный ресурс]. – Режим доступа: </w:t>
      </w:r>
      <w:r w:rsidRPr="005658E8">
        <w:rPr>
          <w:rFonts w:ascii="Times New Roman" w:hAnsi="Times New Roman"/>
          <w:sz w:val="28"/>
          <w:szCs w:val="28"/>
          <w:lang w:val="en-US"/>
        </w:rPr>
        <w:t>http</w:t>
      </w:r>
      <w:r w:rsidRPr="005658E8">
        <w:rPr>
          <w:rFonts w:ascii="Times New Roman" w:hAnsi="Times New Roman"/>
          <w:sz w:val="28"/>
          <w:szCs w:val="28"/>
        </w:rPr>
        <w:t>://</w:t>
      </w:r>
      <w:proofErr w:type="spellStart"/>
      <w:r w:rsidRPr="005658E8">
        <w:rPr>
          <w:rFonts w:ascii="Times New Roman" w:hAnsi="Times New Roman"/>
          <w:sz w:val="28"/>
          <w:szCs w:val="28"/>
          <w:lang w:val="en-US"/>
        </w:rPr>
        <w:t>sdo</w:t>
      </w:r>
      <w:proofErr w:type="spellEnd"/>
      <w:r w:rsidRPr="005658E8">
        <w:rPr>
          <w:rFonts w:ascii="Times New Roman" w:hAnsi="Times New Roman"/>
          <w:sz w:val="28"/>
          <w:szCs w:val="28"/>
        </w:rPr>
        <w:t>.</w:t>
      </w:r>
      <w:proofErr w:type="spellStart"/>
      <w:r w:rsidRPr="005658E8">
        <w:rPr>
          <w:rFonts w:ascii="Times New Roman" w:hAnsi="Times New Roman"/>
          <w:sz w:val="28"/>
          <w:szCs w:val="28"/>
          <w:lang w:val="en-US"/>
        </w:rPr>
        <w:t>pgups</w:t>
      </w:r>
      <w:proofErr w:type="spellEnd"/>
      <w:r w:rsidRPr="005658E8">
        <w:rPr>
          <w:rFonts w:ascii="Times New Roman" w:hAnsi="Times New Roman"/>
          <w:sz w:val="28"/>
          <w:szCs w:val="28"/>
        </w:rPr>
        <w:t>.</w:t>
      </w:r>
      <w:proofErr w:type="spellStart"/>
      <w:r w:rsidRPr="005658E8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5658E8">
        <w:rPr>
          <w:rFonts w:ascii="Times New Roman" w:hAnsi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E27590" w:rsidRPr="00213A9D" w:rsidRDefault="0010617F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2" w:history="1">
        <w:r w:rsidR="00E27590" w:rsidRPr="00213A9D">
          <w:rPr>
            <w:rStyle w:val="af7"/>
            <w:rFonts w:ascii="Times New Roman" w:hAnsi="Times New Roman"/>
            <w:bCs/>
            <w:sz w:val="28"/>
            <w:szCs w:val="28"/>
          </w:rPr>
          <w:t>http://e.lanbook.com</w:t>
        </w:r>
      </w:hyperlink>
      <w:r w:rsidR="00E27590" w:rsidRPr="00213A9D">
        <w:rPr>
          <w:rFonts w:ascii="Times New Roman" w:hAnsi="Times New Roman"/>
          <w:bCs/>
          <w:sz w:val="28"/>
          <w:szCs w:val="28"/>
        </w:rPr>
        <w:t>.</w:t>
      </w:r>
    </w:p>
    <w:p w:rsidR="00E27590" w:rsidRPr="00213A9D" w:rsidRDefault="0010617F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3" w:history="1">
        <w:r w:rsidR="00E27590" w:rsidRPr="00213A9D">
          <w:rPr>
            <w:rStyle w:val="af7"/>
            <w:rFonts w:ascii="Times New Roman" w:hAnsi="Times New Roman"/>
            <w:bCs/>
            <w:sz w:val="28"/>
            <w:szCs w:val="28"/>
          </w:rPr>
          <w:t>http://ibooks.ru/</w:t>
        </w:r>
      </w:hyperlink>
    </w:p>
    <w:p w:rsidR="00213A9D" w:rsidRPr="00213A9D" w:rsidRDefault="0010617F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4" w:history="1">
        <w:r w:rsidR="005658E8" w:rsidRPr="00321848">
          <w:rPr>
            <w:rStyle w:val="af7"/>
            <w:rFonts w:ascii="Times New Roman" w:hAnsi="Times New Roman"/>
            <w:sz w:val="28"/>
            <w:szCs w:val="28"/>
          </w:rPr>
          <w:t>http://rzd.ru/</w:t>
        </w:r>
      </w:hyperlink>
      <w:r w:rsidR="00213A9D" w:rsidRPr="00213A9D">
        <w:rPr>
          <w:rFonts w:ascii="Times New Roman" w:hAnsi="Times New Roman"/>
          <w:sz w:val="28"/>
          <w:szCs w:val="28"/>
        </w:rPr>
        <w:t xml:space="preserve"> </w:t>
      </w:r>
      <w:r w:rsidR="005658E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213A9D" w:rsidRPr="00213A9D" w:rsidRDefault="0010617F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5" w:history="1">
        <w:r w:rsidR="00213A9D" w:rsidRPr="00213A9D">
          <w:rPr>
            <w:rStyle w:val="af7"/>
            <w:rFonts w:ascii="Times New Roman" w:hAnsi="Times New Roman"/>
            <w:sz w:val="28"/>
            <w:szCs w:val="28"/>
          </w:rPr>
          <w:t>http://www.railsystem.info/programs/expeditor.aspx</w:t>
        </w:r>
      </w:hyperlink>
    </w:p>
    <w:p w:rsidR="00213A9D" w:rsidRPr="00213A9D" w:rsidRDefault="0010617F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6" w:history="1">
        <w:r w:rsidR="00213A9D" w:rsidRPr="00213A9D">
          <w:rPr>
            <w:rStyle w:val="af7"/>
            <w:rFonts w:ascii="Times New Roman" w:hAnsi="Times New Roman"/>
            <w:sz w:val="28"/>
            <w:szCs w:val="28"/>
          </w:rPr>
          <w:t>https://www.alta.ru/railonline/</w:t>
        </w:r>
      </w:hyperlink>
      <w:r w:rsidR="00213A9D" w:rsidRPr="00213A9D">
        <w:rPr>
          <w:rFonts w:ascii="Times New Roman" w:hAnsi="Times New Roman"/>
          <w:sz w:val="28"/>
          <w:szCs w:val="28"/>
        </w:rPr>
        <w:t xml:space="preserve"> </w:t>
      </w:r>
    </w:p>
    <w:p w:rsidR="00213A9D" w:rsidRPr="00213A9D" w:rsidRDefault="0010617F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7" w:history="1">
        <w:r w:rsidR="00213A9D" w:rsidRPr="00213A9D">
          <w:rPr>
            <w:rStyle w:val="af7"/>
            <w:rFonts w:ascii="Times New Roman" w:hAnsi="Times New Roman"/>
            <w:sz w:val="28"/>
            <w:szCs w:val="28"/>
          </w:rPr>
          <w:t>http://www.eastlines.ru/raschet-stoimosti/</w:t>
        </w:r>
      </w:hyperlink>
      <w:r w:rsidR="00213A9D" w:rsidRPr="00213A9D">
        <w:rPr>
          <w:rFonts w:ascii="Times New Roman" w:hAnsi="Times New Roman"/>
          <w:sz w:val="28"/>
          <w:szCs w:val="28"/>
        </w:rPr>
        <w:t xml:space="preserve"> </w:t>
      </w:r>
    </w:p>
    <w:p w:rsidR="00213A9D" w:rsidRPr="00213A9D" w:rsidRDefault="0010617F" w:rsidP="005956D9">
      <w:pPr>
        <w:pStyle w:val="af8"/>
        <w:numPr>
          <w:ilvl w:val="0"/>
          <w:numId w:val="16"/>
        </w:numPr>
        <w:spacing w:after="0"/>
        <w:ind w:left="771" w:hanging="357"/>
        <w:jc w:val="both"/>
        <w:rPr>
          <w:rFonts w:ascii="Times New Roman" w:hAnsi="Times New Roman"/>
          <w:bCs/>
          <w:sz w:val="28"/>
          <w:szCs w:val="28"/>
        </w:rPr>
      </w:pPr>
      <w:hyperlink r:id="rId18" w:history="1">
        <w:r w:rsidR="00213A9D" w:rsidRPr="00213A9D">
          <w:rPr>
            <w:rStyle w:val="af7"/>
            <w:rFonts w:ascii="Times New Roman" w:hAnsi="Times New Roman"/>
            <w:sz w:val="28"/>
            <w:szCs w:val="28"/>
          </w:rPr>
          <w:t>http://www.dellin.ru/products/air-transportations/</w:t>
        </w:r>
      </w:hyperlink>
      <w:r w:rsidR="00213A9D" w:rsidRPr="00213A9D">
        <w:rPr>
          <w:rFonts w:ascii="Times New Roman" w:hAnsi="Times New Roman"/>
          <w:sz w:val="28"/>
          <w:szCs w:val="28"/>
        </w:rPr>
        <w:t xml:space="preserve"> </w:t>
      </w:r>
    </w:p>
    <w:p w:rsidR="00213A9D" w:rsidRDefault="00213A9D" w:rsidP="00E27590">
      <w:pPr>
        <w:ind w:firstLine="851"/>
        <w:contextualSpacing/>
        <w:jc w:val="both"/>
        <w:rPr>
          <w:bCs/>
          <w:sz w:val="28"/>
          <w:szCs w:val="28"/>
        </w:rPr>
      </w:pPr>
    </w:p>
    <w:p w:rsidR="00E27590" w:rsidRDefault="00E27590" w:rsidP="00E27590">
      <w:pPr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073723">
        <w:rPr>
          <w:rFonts w:eastAsia="Times New Roman"/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E27590" w:rsidRPr="00BF4D7D" w:rsidRDefault="00E27590" w:rsidP="00E2759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BF4D7D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E27590" w:rsidRPr="00EC557C" w:rsidRDefault="00E27590" w:rsidP="00213A9D">
      <w:pPr>
        <w:widowControl w:val="0"/>
        <w:numPr>
          <w:ilvl w:val="0"/>
          <w:numId w:val="1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C557C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27590" w:rsidRPr="00EC557C" w:rsidRDefault="00E27590" w:rsidP="00213A9D">
      <w:pPr>
        <w:widowControl w:val="0"/>
        <w:numPr>
          <w:ilvl w:val="0"/>
          <w:numId w:val="1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C557C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27590" w:rsidRDefault="00E27590" w:rsidP="00213A9D">
      <w:pPr>
        <w:widowControl w:val="0"/>
        <w:numPr>
          <w:ilvl w:val="0"/>
          <w:numId w:val="1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C557C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</w:t>
      </w:r>
      <w:r>
        <w:rPr>
          <w:rFonts w:eastAsia="Times New Roman"/>
          <w:bCs/>
          <w:sz w:val="28"/>
          <w:szCs w:val="28"/>
        </w:rPr>
        <w:t>еночных средств по дисциплине).</w:t>
      </w:r>
    </w:p>
    <w:p w:rsidR="00E27590" w:rsidRPr="005658E8" w:rsidRDefault="00E27590" w:rsidP="00E27590">
      <w:pPr>
        <w:widowControl w:val="0"/>
        <w:tabs>
          <w:tab w:val="left" w:pos="1418"/>
        </w:tabs>
        <w:contextualSpacing/>
        <w:jc w:val="both"/>
        <w:rPr>
          <w:rFonts w:eastAsia="Times New Roman"/>
          <w:bCs/>
          <w:sz w:val="16"/>
          <w:szCs w:val="16"/>
        </w:rPr>
      </w:pPr>
    </w:p>
    <w:p w:rsidR="00E27590" w:rsidRPr="0095407C" w:rsidRDefault="00E27590" w:rsidP="00E27590">
      <w:pPr>
        <w:tabs>
          <w:tab w:val="left" w:pos="0"/>
        </w:tabs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95407C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B44CF" w:rsidRPr="00A12B32" w:rsidRDefault="005B44CF" w:rsidP="005B44CF">
      <w:pPr>
        <w:tabs>
          <w:tab w:val="left" w:pos="0"/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:rsidR="007B6B7B" w:rsidRPr="00CA5506" w:rsidRDefault="007B6B7B" w:rsidP="007B6B7B">
      <w:pPr>
        <w:tabs>
          <w:tab w:val="left" w:pos="1134"/>
        </w:tabs>
        <w:ind w:firstLine="709"/>
        <w:jc w:val="both"/>
        <w:rPr>
          <w:rFonts w:eastAsia="Times New Roman"/>
          <w:sz w:val="28"/>
          <w:szCs w:val="28"/>
        </w:rPr>
      </w:pPr>
      <w:r w:rsidRPr="00CA5506">
        <w:rPr>
          <w:rFonts w:eastAsia="Times New Roman"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B6B7B" w:rsidRPr="00CA5506" w:rsidRDefault="007B6B7B" w:rsidP="007B6B7B">
      <w:pPr>
        <w:tabs>
          <w:tab w:val="left" w:pos="1134"/>
        </w:tabs>
        <w:ind w:firstLine="709"/>
        <w:jc w:val="both"/>
        <w:rPr>
          <w:rFonts w:eastAsia="Times New Roman"/>
          <w:sz w:val="28"/>
          <w:szCs w:val="28"/>
        </w:rPr>
      </w:pPr>
      <w:r w:rsidRPr="00CA5506">
        <w:rPr>
          <w:rFonts w:eastAsia="Times New Roman"/>
          <w:sz w:val="28"/>
          <w:szCs w:val="28"/>
        </w:rPr>
        <w:t>- технические средства (проектор, интерактивная доска);</w:t>
      </w:r>
    </w:p>
    <w:p w:rsidR="007B6B7B" w:rsidRPr="00CA5506" w:rsidRDefault="007B6B7B" w:rsidP="007B6B7B">
      <w:pPr>
        <w:tabs>
          <w:tab w:val="left" w:pos="1134"/>
        </w:tabs>
        <w:ind w:firstLine="709"/>
        <w:jc w:val="both"/>
        <w:rPr>
          <w:rFonts w:eastAsia="Times New Roman"/>
          <w:sz w:val="28"/>
          <w:szCs w:val="28"/>
        </w:rPr>
      </w:pPr>
      <w:r w:rsidRPr="00CA5506">
        <w:rPr>
          <w:rFonts w:eastAsia="Times New Roman"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7B6B7B" w:rsidRPr="00CA5506" w:rsidRDefault="007B6B7B" w:rsidP="007B6B7B">
      <w:pPr>
        <w:tabs>
          <w:tab w:val="left" w:pos="993"/>
          <w:tab w:val="left" w:pos="1134"/>
        </w:tabs>
        <w:ind w:firstLine="709"/>
        <w:jc w:val="both"/>
        <w:rPr>
          <w:rFonts w:eastAsia="Times New Roman"/>
          <w:sz w:val="28"/>
          <w:szCs w:val="28"/>
        </w:rPr>
      </w:pPr>
      <w:r w:rsidRPr="00CA5506">
        <w:rPr>
          <w:rFonts w:eastAsia="Times New Roman"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7B6B7B" w:rsidRPr="00CA5506" w:rsidRDefault="007B6B7B" w:rsidP="007B6B7B">
      <w:pPr>
        <w:tabs>
          <w:tab w:val="left" w:pos="1134"/>
        </w:tabs>
        <w:ind w:firstLine="709"/>
        <w:jc w:val="both"/>
        <w:rPr>
          <w:rFonts w:eastAsia="Times New Roman"/>
          <w:sz w:val="28"/>
          <w:szCs w:val="28"/>
        </w:rPr>
      </w:pPr>
      <w:r w:rsidRPr="00CA5506">
        <w:rPr>
          <w:rFonts w:eastAsia="Times New Roman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CA5506">
        <w:rPr>
          <w:rFonts w:eastAsia="Times New Roman"/>
          <w:sz w:val="28"/>
          <w:szCs w:val="28"/>
        </w:rPr>
        <w:t>Windows</w:t>
      </w:r>
      <w:proofErr w:type="spellEnd"/>
      <w:r w:rsidRPr="00CA5506">
        <w:rPr>
          <w:rFonts w:eastAsia="Times New Roman"/>
          <w:sz w:val="28"/>
          <w:szCs w:val="28"/>
        </w:rPr>
        <w:t xml:space="preserve">, MS </w:t>
      </w:r>
      <w:proofErr w:type="spellStart"/>
      <w:r w:rsidRPr="00CA5506">
        <w:rPr>
          <w:rFonts w:eastAsia="Times New Roman"/>
          <w:sz w:val="28"/>
          <w:szCs w:val="28"/>
        </w:rPr>
        <w:t>Office</w:t>
      </w:r>
      <w:proofErr w:type="spellEnd"/>
      <w:r w:rsidRPr="00CA5506">
        <w:rPr>
          <w:rFonts w:eastAsia="Times New Roman"/>
          <w:sz w:val="28"/>
          <w:szCs w:val="28"/>
        </w:rPr>
        <w:t>.</w:t>
      </w:r>
    </w:p>
    <w:p w:rsidR="007B6B7B" w:rsidRPr="007B6B7B" w:rsidRDefault="007B6B7B" w:rsidP="005B44CF">
      <w:pPr>
        <w:tabs>
          <w:tab w:val="left" w:pos="0"/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:rsidR="0048265B" w:rsidRPr="0095407C" w:rsidRDefault="0048265B" w:rsidP="0048265B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95407C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B6B7B" w:rsidRPr="00CD0E41" w:rsidRDefault="007B6B7B" w:rsidP="007B6B7B">
      <w:pPr>
        <w:tabs>
          <w:tab w:val="left" w:pos="1134"/>
        </w:tabs>
        <w:ind w:firstLine="709"/>
        <w:jc w:val="both"/>
        <w:rPr>
          <w:rFonts w:eastAsia="Times New Roman"/>
          <w:bCs/>
          <w:sz w:val="28"/>
          <w:szCs w:val="28"/>
        </w:rPr>
      </w:pPr>
      <w:r w:rsidRPr="00CD0E41">
        <w:rPr>
          <w:rFonts w:eastAsia="Times New Roman"/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23.05.04 </w:t>
      </w:r>
      <w:r w:rsidRPr="00CD0E41">
        <w:rPr>
          <w:rFonts w:eastAsia="Times New Roman"/>
          <w:sz w:val="28"/>
          <w:szCs w:val="28"/>
        </w:rPr>
        <w:t>«Эксплуатация железных дорог»</w:t>
      </w:r>
      <w:r w:rsidRPr="00CD0E41">
        <w:rPr>
          <w:rFonts w:eastAsia="Times New Roman"/>
          <w:bCs/>
          <w:sz w:val="28"/>
          <w:szCs w:val="28"/>
        </w:rPr>
        <w:t xml:space="preserve"> и соответствует действующим санитарным и противопожарным нормам и правилам.</w:t>
      </w:r>
    </w:p>
    <w:p w:rsidR="007B6B7B" w:rsidRPr="00CD0E41" w:rsidRDefault="007B6B7B" w:rsidP="007B6B7B">
      <w:pPr>
        <w:tabs>
          <w:tab w:val="left" w:pos="1134"/>
        </w:tabs>
        <w:ind w:firstLine="709"/>
        <w:jc w:val="both"/>
        <w:rPr>
          <w:rFonts w:eastAsia="Times New Roman"/>
          <w:bCs/>
          <w:sz w:val="28"/>
          <w:szCs w:val="28"/>
        </w:rPr>
      </w:pPr>
      <w:r w:rsidRPr="00CD0E41">
        <w:rPr>
          <w:rFonts w:eastAsia="Times New Roman"/>
          <w:bCs/>
          <w:sz w:val="28"/>
          <w:szCs w:val="28"/>
        </w:rPr>
        <w:t>Она содержит:</w:t>
      </w:r>
    </w:p>
    <w:p w:rsidR="00B96930" w:rsidRDefault="007B6B7B" w:rsidP="007B6B7B">
      <w:pPr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/>
          <w:bCs/>
          <w:sz w:val="28"/>
          <w:szCs w:val="28"/>
        </w:rPr>
      </w:pPr>
      <w:r w:rsidRPr="00CD0E41">
        <w:rPr>
          <w:rFonts w:eastAsia="Times New Roman"/>
          <w:bCs/>
          <w:sz w:val="28"/>
          <w:szCs w:val="28"/>
        </w:rPr>
        <w:t>помещения для проведения лекционных и практических занятий, укомплектованных специализированной учебной мебелью и техническими средствами обучения, служащими для представления учебной информации</w:t>
      </w:r>
    </w:p>
    <w:p w:rsidR="00B96930" w:rsidRDefault="00B96930" w:rsidP="00B96930">
      <w:pPr>
        <w:tabs>
          <w:tab w:val="left" w:pos="1134"/>
        </w:tabs>
        <w:jc w:val="center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39516" cy="5890161"/>
            <wp:effectExtent l="19050" t="0" r="4084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53" cy="589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0E8" w:rsidRPr="00FB2050" w:rsidRDefault="001150E8" w:rsidP="00B96930">
      <w:pPr>
        <w:widowControl w:val="0"/>
        <w:tabs>
          <w:tab w:val="left" w:pos="1418"/>
        </w:tabs>
        <w:ind w:left="426"/>
        <w:jc w:val="both"/>
        <w:rPr>
          <w:b/>
          <w:bCs/>
          <w:sz w:val="28"/>
          <w:szCs w:val="28"/>
        </w:rPr>
      </w:pPr>
    </w:p>
    <w:sectPr w:rsidR="001150E8" w:rsidRPr="00FB2050" w:rsidSect="001F3173">
      <w:footerReference w:type="default" r:id="rId20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1257" w:rsidRDefault="004F1257" w:rsidP="00FC1BEB">
      <w:r>
        <w:separator/>
      </w:r>
    </w:p>
  </w:endnote>
  <w:endnote w:type="continuationSeparator" w:id="0">
    <w:p w:rsidR="004F1257" w:rsidRDefault="004F1257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636" w:rsidRDefault="0010617F">
    <w:pPr>
      <w:pStyle w:val="ab"/>
      <w:jc w:val="right"/>
    </w:pPr>
    <w:r>
      <w:fldChar w:fldCharType="begin"/>
    </w:r>
    <w:r w:rsidR="00FD3636">
      <w:instrText>PAGE   \* MERGEFORMAT</w:instrText>
    </w:r>
    <w:r>
      <w:fldChar w:fldCharType="separate"/>
    </w:r>
    <w:r w:rsidR="004052A2">
      <w:rPr>
        <w:noProof/>
      </w:rPr>
      <w:t>12</w:t>
    </w:r>
    <w:r>
      <w:rPr>
        <w:noProof/>
      </w:rPr>
      <w:fldChar w:fldCharType="end"/>
    </w:r>
  </w:p>
  <w:p w:rsidR="00FD3636" w:rsidRDefault="00FD363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1257" w:rsidRDefault="004F1257" w:rsidP="00FC1BEB">
      <w:r>
        <w:separator/>
      </w:r>
    </w:p>
  </w:footnote>
  <w:footnote w:type="continuationSeparator" w:id="0">
    <w:p w:rsidR="004F1257" w:rsidRDefault="004F1257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C1E09"/>
    <w:multiLevelType w:val="hybridMultilevel"/>
    <w:tmpl w:val="74462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A394CBA"/>
    <w:multiLevelType w:val="hybridMultilevel"/>
    <w:tmpl w:val="B0484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F14601"/>
    <w:multiLevelType w:val="hybridMultilevel"/>
    <w:tmpl w:val="6BB80034"/>
    <w:lvl w:ilvl="0" w:tplc="0419000F">
      <w:start w:val="1"/>
      <w:numFmt w:val="decimal"/>
      <w:lvlText w:val="%1.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7">
    <w:nsid w:val="421026CA"/>
    <w:multiLevelType w:val="hybridMultilevel"/>
    <w:tmpl w:val="022CB4A0"/>
    <w:lvl w:ilvl="0" w:tplc="F38AABA2">
      <w:start w:val="1"/>
      <w:numFmt w:val="decimal"/>
      <w:lvlText w:val="%1."/>
      <w:lvlJc w:val="left"/>
      <w:pPr>
        <w:ind w:left="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8">
    <w:nsid w:val="42B97FEA"/>
    <w:multiLevelType w:val="hybridMultilevel"/>
    <w:tmpl w:val="B0484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5A152B"/>
    <w:multiLevelType w:val="multilevel"/>
    <w:tmpl w:val="8A044C8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>
    <w:nsid w:val="587009DA"/>
    <w:multiLevelType w:val="hybridMultilevel"/>
    <w:tmpl w:val="6BB80034"/>
    <w:lvl w:ilvl="0" w:tplc="0419000F">
      <w:start w:val="1"/>
      <w:numFmt w:val="decimal"/>
      <w:lvlText w:val="%1.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2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3">
    <w:nsid w:val="6353273E"/>
    <w:multiLevelType w:val="hybridMultilevel"/>
    <w:tmpl w:val="B2A04A2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BBF5FDD"/>
    <w:multiLevelType w:val="hybridMultilevel"/>
    <w:tmpl w:val="DDCA072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7292199"/>
    <w:multiLevelType w:val="hybridMultilevel"/>
    <w:tmpl w:val="10D8AA32"/>
    <w:lvl w:ilvl="0" w:tplc="DCD6A5C6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D9877A3"/>
    <w:multiLevelType w:val="hybridMultilevel"/>
    <w:tmpl w:val="4D10D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5"/>
  </w:num>
  <w:num w:numId="4">
    <w:abstractNumId w:val="4"/>
  </w:num>
  <w:num w:numId="5">
    <w:abstractNumId w:val="1"/>
  </w:num>
  <w:num w:numId="6">
    <w:abstractNumId w:val="3"/>
  </w:num>
  <w:num w:numId="7">
    <w:abstractNumId w:val="9"/>
  </w:num>
  <w:num w:numId="8">
    <w:abstractNumId w:val="17"/>
  </w:num>
  <w:num w:numId="9">
    <w:abstractNumId w:val="0"/>
  </w:num>
  <w:num w:numId="10">
    <w:abstractNumId w:val="6"/>
  </w:num>
  <w:num w:numId="11">
    <w:abstractNumId w:val="7"/>
  </w:num>
  <w:num w:numId="12">
    <w:abstractNumId w:val="10"/>
  </w:num>
  <w:num w:numId="13">
    <w:abstractNumId w:val="14"/>
  </w:num>
  <w:num w:numId="14">
    <w:abstractNumId w:val="2"/>
  </w:num>
  <w:num w:numId="15">
    <w:abstractNumId w:val="18"/>
  </w:num>
  <w:num w:numId="16">
    <w:abstractNumId w:val="11"/>
  </w:num>
  <w:num w:numId="17">
    <w:abstractNumId w:val="8"/>
  </w:num>
  <w:num w:numId="18">
    <w:abstractNumId w:val="3"/>
  </w:num>
  <w:num w:numId="19">
    <w:abstractNumId w:val="5"/>
  </w:num>
  <w:num w:numId="20">
    <w:abstractNumId w:val="1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FA7ACD"/>
    <w:rsid w:val="0000007C"/>
    <w:rsid w:val="000002F1"/>
    <w:rsid w:val="0000150A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431"/>
    <w:rsid w:val="00013763"/>
    <w:rsid w:val="00013FBE"/>
    <w:rsid w:val="00015ACA"/>
    <w:rsid w:val="00016037"/>
    <w:rsid w:val="00016B4A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79C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374B"/>
    <w:rsid w:val="00034883"/>
    <w:rsid w:val="00034AAB"/>
    <w:rsid w:val="00036814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20B"/>
    <w:rsid w:val="00087D75"/>
    <w:rsid w:val="000900EE"/>
    <w:rsid w:val="00090750"/>
    <w:rsid w:val="00090860"/>
    <w:rsid w:val="00090E80"/>
    <w:rsid w:val="000912DA"/>
    <w:rsid w:val="00091FEE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6BC6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602B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17F"/>
    <w:rsid w:val="001063D0"/>
    <w:rsid w:val="0010710E"/>
    <w:rsid w:val="0011015B"/>
    <w:rsid w:val="00110361"/>
    <w:rsid w:val="00110E37"/>
    <w:rsid w:val="0011101E"/>
    <w:rsid w:val="001113CF"/>
    <w:rsid w:val="00111469"/>
    <w:rsid w:val="00111AC4"/>
    <w:rsid w:val="00111C92"/>
    <w:rsid w:val="00112903"/>
    <w:rsid w:val="00113564"/>
    <w:rsid w:val="00114223"/>
    <w:rsid w:val="001144FF"/>
    <w:rsid w:val="001150E8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7F0"/>
    <w:rsid w:val="00147E8A"/>
    <w:rsid w:val="00150E66"/>
    <w:rsid w:val="00152395"/>
    <w:rsid w:val="00152542"/>
    <w:rsid w:val="00154CA9"/>
    <w:rsid w:val="00154E59"/>
    <w:rsid w:val="00155014"/>
    <w:rsid w:val="0015547B"/>
    <w:rsid w:val="001554F5"/>
    <w:rsid w:val="00155C9E"/>
    <w:rsid w:val="0015622A"/>
    <w:rsid w:val="00156C64"/>
    <w:rsid w:val="00157978"/>
    <w:rsid w:val="001600D0"/>
    <w:rsid w:val="001604CB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657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97"/>
    <w:rsid w:val="001851F3"/>
    <w:rsid w:val="001856E6"/>
    <w:rsid w:val="0018624B"/>
    <w:rsid w:val="001868E8"/>
    <w:rsid w:val="00186C37"/>
    <w:rsid w:val="00187249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3BC6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A9D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1C8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0B1E"/>
    <w:rsid w:val="00271341"/>
    <w:rsid w:val="002724A8"/>
    <w:rsid w:val="002732E7"/>
    <w:rsid w:val="002742A4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AF9"/>
    <w:rsid w:val="00297F86"/>
    <w:rsid w:val="002A1AFF"/>
    <w:rsid w:val="002A4DA2"/>
    <w:rsid w:val="002A66BD"/>
    <w:rsid w:val="002B00EE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D7D12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6933"/>
    <w:rsid w:val="00306B36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278B3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1A5A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072"/>
    <w:rsid w:val="00350987"/>
    <w:rsid w:val="00350C4E"/>
    <w:rsid w:val="00351403"/>
    <w:rsid w:val="00351542"/>
    <w:rsid w:val="00351640"/>
    <w:rsid w:val="00352781"/>
    <w:rsid w:val="00353535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2BA"/>
    <w:rsid w:val="00380522"/>
    <w:rsid w:val="00380E09"/>
    <w:rsid w:val="00382BCE"/>
    <w:rsid w:val="00383E7A"/>
    <w:rsid w:val="003848CD"/>
    <w:rsid w:val="0038532A"/>
    <w:rsid w:val="00385AC0"/>
    <w:rsid w:val="00385DD9"/>
    <w:rsid w:val="003867A7"/>
    <w:rsid w:val="0038765B"/>
    <w:rsid w:val="00387F32"/>
    <w:rsid w:val="003903B8"/>
    <w:rsid w:val="00390ABE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61A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52A2"/>
    <w:rsid w:val="00405631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B9F"/>
    <w:rsid w:val="004810BC"/>
    <w:rsid w:val="00482472"/>
    <w:rsid w:val="0048265B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0D9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2718"/>
    <w:rsid w:val="004E4012"/>
    <w:rsid w:val="004E45AE"/>
    <w:rsid w:val="004E4B58"/>
    <w:rsid w:val="004E522E"/>
    <w:rsid w:val="004E5980"/>
    <w:rsid w:val="004E7684"/>
    <w:rsid w:val="004E7DC9"/>
    <w:rsid w:val="004F0F42"/>
    <w:rsid w:val="004F1257"/>
    <w:rsid w:val="004F21FA"/>
    <w:rsid w:val="004F248E"/>
    <w:rsid w:val="004F3A0A"/>
    <w:rsid w:val="004F5425"/>
    <w:rsid w:val="004F6C42"/>
    <w:rsid w:val="004F7793"/>
    <w:rsid w:val="00500EDB"/>
    <w:rsid w:val="00501BE1"/>
    <w:rsid w:val="00502717"/>
    <w:rsid w:val="00502EAC"/>
    <w:rsid w:val="00503CF7"/>
    <w:rsid w:val="005040EE"/>
    <w:rsid w:val="00504568"/>
    <w:rsid w:val="005046C3"/>
    <w:rsid w:val="0050499F"/>
    <w:rsid w:val="005055B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28FA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483D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9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899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0A2"/>
    <w:rsid w:val="00553B7D"/>
    <w:rsid w:val="00553C18"/>
    <w:rsid w:val="00555412"/>
    <w:rsid w:val="00557511"/>
    <w:rsid w:val="005575EA"/>
    <w:rsid w:val="00560700"/>
    <w:rsid w:val="00561ABC"/>
    <w:rsid w:val="00561E0F"/>
    <w:rsid w:val="005631CD"/>
    <w:rsid w:val="00563BFB"/>
    <w:rsid w:val="005641D4"/>
    <w:rsid w:val="00564235"/>
    <w:rsid w:val="00564637"/>
    <w:rsid w:val="005655E1"/>
    <w:rsid w:val="005658E8"/>
    <w:rsid w:val="005659DD"/>
    <w:rsid w:val="00566864"/>
    <w:rsid w:val="00566C5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7718E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56D9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4CF"/>
    <w:rsid w:val="005B4F48"/>
    <w:rsid w:val="005B5BC2"/>
    <w:rsid w:val="005B73CF"/>
    <w:rsid w:val="005B7BED"/>
    <w:rsid w:val="005C0808"/>
    <w:rsid w:val="005C0DD2"/>
    <w:rsid w:val="005C11F5"/>
    <w:rsid w:val="005C2460"/>
    <w:rsid w:val="005C27A0"/>
    <w:rsid w:val="005C27C9"/>
    <w:rsid w:val="005C3BD9"/>
    <w:rsid w:val="005C427A"/>
    <w:rsid w:val="005C530F"/>
    <w:rsid w:val="005C63CE"/>
    <w:rsid w:val="005C6645"/>
    <w:rsid w:val="005C6BF0"/>
    <w:rsid w:val="005C76A8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374D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246A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86B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6716"/>
    <w:rsid w:val="006B7BE7"/>
    <w:rsid w:val="006C00A6"/>
    <w:rsid w:val="006C0512"/>
    <w:rsid w:val="006C090F"/>
    <w:rsid w:val="006C1225"/>
    <w:rsid w:val="006C1FF1"/>
    <w:rsid w:val="006C219B"/>
    <w:rsid w:val="006C22B5"/>
    <w:rsid w:val="006C3EEA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033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2640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5EEB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6DDA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3DBC"/>
    <w:rsid w:val="007757F3"/>
    <w:rsid w:val="00775974"/>
    <w:rsid w:val="007772DC"/>
    <w:rsid w:val="00777BC7"/>
    <w:rsid w:val="00777BF2"/>
    <w:rsid w:val="00780990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DB9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7B"/>
    <w:rsid w:val="007B6BB1"/>
    <w:rsid w:val="007B7B28"/>
    <w:rsid w:val="007B7BC7"/>
    <w:rsid w:val="007C00ED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6CBB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006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0DFB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90C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E66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D86"/>
    <w:rsid w:val="008B6EF9"/>
    <w:rsid w:val="008B7276"/>
    <w:rsid w:val="008B7570"/>
    <w:rsid w:val="008C26AD"/>
    <w:rsid w:val="008C3A2C"/>
    <w:rsid w:val="008C418B"/>
    <w:rsid w:val="008C44E5"/>
    <w:rsid w:val="008C4A26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E7AD8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091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94F"/>
    <w:rsid w:val="00915B8E"/>
    <w:rsid w:val="0091637E"/>
    <w:rsid w:val="0091691C"/>
    <w:rsid w:val="00916FE2"/>
    <w:rsid w:val="00917A5D"/>
    <w:rsid w:val="00917F8D"/>
    <w:rsid w:val="00922649"/>
    <w:rsid w:val="0092478A"/>
    <w:rsid w:val="0092559E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407C"/>
    <w:rsid w:val="00954B26"/>
    <w:rsid w:val="00954DB9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5E5E"/>
    <w:rsid w:val="009662FD"/>
    <w:rsid w:val="00966636"/>
    <w:rsid w:val="00967AF0"/>
    <w:rsid w:val="00970942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5FC9"/>
    <w:rsid w:val="00996837"/>
    <w:rsid w:val="009968D5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7A3"/>
    <w:rsid w:val="009A59E8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B69"/>
    <w:rsid w:val="009F7CD8"/>
    <w:rsid w:val="00A000D9"/>
    <w:rsid w:val="00A021E3"/>
    <w:rsid w:val="00A030D8"/>
    <w:rsid w:val="00A04B3A"/>
    <w:rsid w:val="00A0547C"/>
    <w:rsid w:val="00A05AAF"/>
    <w:rsid w:val="00A05EF7"/>
    <w:rsid w:val="00A07560"/>
    <w:rsid w:val="00A076A6"/>
    <w:rsid w:val="00A11F3A"/>
    <w:rsid w:val="00A11F55"/>
    <w:rsid w:val="00A12B32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2AF"/>
    <w:rsid w:val="00A374DC"/>
    <w:rsid w:val="00A402F1"/>
    <w:rsid w:val="00A409D5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5DE1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83D"/>
    <w:rsid w:val="00AA7E1D"/>
    <w:rsid w:val="00AB1086"/>
    <w:rsid w:val="00AB1AB3"/>
    <w:rsid w:val="00AB2369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0E91"/>
    <w:rsid w:val="00AF289D"/>
    <w:rsid w:val="00AF3422"/>
    <w:rsid w:val="00AF34A5"/>
    <w:rsid w:val="00AF3DBD"/>
    <w:rsid w:val="00AF41A3"/>
    <w:rsid w:val="00AF4470"/>
    <w:rsid w:val="00AF558B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627A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930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5A6"/>
    <w:rsid w:val="00BB6860"/>
    <w:rsid w:val="00BB706C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D774B"/>
    <w:rsid w:val="00BE0ABA"/>
    <w:rsid w:val="00BE15F4"/>
    <w:rsid w:val="00BE4F4F"/>
    <w:rsid w:val="00BE51A5"/>
    <w:rsid w:val="00BE5247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ADF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0D79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711"/>
    <w:rsid w:val="00C75B2D"/>
    <w:rsid w:val="00C7772C"/>
    <w:rsid w:val="00C77C5A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563C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6D66"/>
    <w:rsid w:val="00D0748D"/>
    <w:rsid w:val="00D107E9"/>
    <w:rsid w:val="00D11928"/>
    <w:rsid w:val="00D1263C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1452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1AE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C7AC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19DF"/>
    <w:rsid w:val="00DF2A1A"/>
    <w:rsid w:val="00DF2C0B"/>
    <w:rsid w:val="00DF31C8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1C53"/>
    <w:rsid w:val="00E120B0"/>
    <w:rsid w:val="00E133CF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7590"/>
    <w:rsid w:val="00E3007F"/>
    <w:rsid w:val="00E30B12"/>
    <w:rsid w:val="00E31530"/>
    <w:rsid w:val="00E32539"/>
    <w:rsid w:val="00E33528"/>
    <w:rsid w:val="00E3529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F56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B31"/>
    <w:rsid w:val="00E73D5F"/>
    <w:rsid w:val="00E74205"/>
    <w:rsid w:val="00E7451E"/>
    <w:rsid w:val="00E74EFA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04E2"/>
    <w:rsid w:val="00E92505"/>
    <w:rsid w:val="00E93982"/>
    <w:rsid w:val="00E951B9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2C8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88C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4ED0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68A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74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5C63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449"/>
    <w:rsid w:val="00F457C5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29C"/>
    <w:rsid w:val="00F60327"/>
    <w:rsid w:val="00F616D9"/>
    <w:rsid w:val="00F61A92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6E79"/>
    <w:rsid w:val="00F77AAC"/>
    <w:rsid w:val="00F77DE9"/>
    <w:rsid w:val="00F8052D"/>
    <w:rsid w:val="00F811E6"/>
    <w:rsid w:val="00F8294F"/>
    <w:rsid w:val="00F82C4E"/>
    <w:rsid w:val="00F83D66"/>
    <w:rsid w:val="00F8448C"/>
    <w:rsid w:val="00F84646"/>
    <w:rsid w:val="00F848F3"/>
    <w:rsid w:val="00F85EA4"/>
    <w:rsid w:val="00F8655C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499E"/>
    <w:rsid w:val="00FA59F8"/>
    <w:rsid w:val="00FA6820"/>
    <w:rsid w:val="00FA69B7"/>
    <w:rsid w:val="00FA6A8E"/>
    <w:rsid w:val="00FA6FB7"/>
    <w:rsid w:val="00FA7ACD"/>
    <w:rsid w:val="00FB08FB"/>
    <w:rsid w:val="00FB1931"/>
    <w:rsid w:val="00FB2050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636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571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953"/>
    <w:rsid w:val="00FF2D4E"/>
    <w:rsid w:val="00FF449C"/>
    <w:rsid w:val="00FF449D"/>
    <w:rsid w:val="00FF4518"/>
    <w:rsid w:val="00FF6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22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paragraph" w:customStyle="1" w:styleId="afa">
    <w:name w:val="Нормальный (таблица)"/>
    <w:basedOn w:val="a"/>
    <w:next w:val="a"/>
    <w:uiPriority w:val="99"/>
    <w:rsid w:val="00880DFB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b">
    <w:name w:val="Гипертекстовая ссылка"/>
    <w:uiPriority w:val="99"/>
    <w:rsid w:val="00D761AE"/>
    <w:rPr>
      <w:b/>
      <w:bCs/>
      <w:color w:val="008000"/>
    </w:rPr>
  </w:style>
  <w:style w:type="paragraph" w:customStyle="1" w:styleId="16">
    <w:name w:val="Абзац списка1"/>
    <w:basedOn w:val="a"/>
    <w:uiPriority w:val="34"/>
    <w:qFormat/>
    <w:rsid w:val="005055B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6">
    <w:name w:val="Обычный2"/>
    <w:rsid w:val="00111AC4"/>
    <w:pPr>
      <w:snapToGrid w:val="0"/>
      <w:spacing w:before="100" w:after="100"/>
    </w:pPr>
    <w:rPr>
      <w:rFonts w:ascii="Times New Roman" w:eastAsia="Times New Roman" w:hAnsi="Times New Roman"/>
      <w:sz w:val="24"/>
    </w:rPr>
  </w:style>
  <w:style w:type="character" w:customStyle="1" w:styleId="font1">
    <w:name w:val="font1"/>
    <w:basedOn w:val="a0"/>
    <w:rsid w:val="00EC38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8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18" Type="http://schemas.openxmlformats.org/officeDocument/2006/relationships/hyperlink" Target="http://www.dellin.ru/products/air-transportations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17" Type="http://schemas.openxmlformats.org/officeDocument/2006/relationships/hyperlink" Target="http://www.eastlines.ru/raschet-stoimost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lta.ru/railonline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zd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ailsystem.info/programs/expeditor.aspx" TargetMode="External"/><Relationship Id="rId10" Type="http://schemas.openxmlformats.org/officeDocument/2006/relationships/hyperlink" Target="http://rzd.ru/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rzd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C64AD-057D-4A84-96DA-B64E9E83A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2170</Words>
  <Characters>16394</Characters>
  <Application>Microsoft Office Word</Application>
  <DocSecurity>0</DocSecurity>
  <Lines>136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18527</CharactersWithSpaces>
  <SharedDoc>false</SharedDoc>
  <HLinks>
    <vt:vector size="42" baseType="variant">
      <vt:variant>
        <vt:i4>3473506</vt:i4>
      </vt:variant>
      <vt:variant>
        <vt:i4>18</vt:i4>
      </vt:variant>
      <vt:variant>
        <vt:i4>0</vt:i4>
      </vt:variant>
      <vt:variant>
        <vt:i4>5</vt:i4>
      </vt:variant>
      <vt:variant>
        <vt:lpwstr>http://www.1520mm.ru/apps/help/</vt:lpwstr>
      </vt:variant>
      <vt:variant>
        <vt:lpwstr/>
      </vt:variant>
      <vt:variant>
        <vt:i4>1900561</vt:i4>
      </vt:variant>
      <vt:variant>
        <vt:i4>15</vt:i4>
      </vt:variant>
      <vt:variant>
        <vt:i4>0</vt:i4>
      </vt:variant>
      <vt:variant>
        <vt:i4>5</vt:i4>
      </vt:variant>
      <vt:variant>
        <vt:lpwstr>http://www.ovale.ru/</vt:lpwstr>
      </vt:variant>
      <vt:variant>
        <vt:lpwstr/>
      </vt:variant>
      <vt:variant>
        <vt:i4>6291496</vt:i4>
      </vt:variant>
      <vt:variant>
        <vt:i4>12</vt:i4>
      </vt:variant>
      <vt:variant>
        <vt:i4>0</vt:i4>
      </vt:variant>
      <vt:variant>
        <vt:i4>5</vt:i4>
      </vt:variant>
      <vt:variant>
        <vt:lpwstr>http://rzd.ru/</vt:lpwstr>
      </vt:variant>
      <vt:variant>
        <vt:lpwstr/>
      </vt:variant>
      <vt:variant>
        <vt:i4>6291496</vt:i4>
      </vt:variant>
      <vt:variant>
        <vt:i4>9</vt:i4>
      </vt:variant>
      <vt:variant>
        <vt:i4>0</vt:i4>
      </vt:variant>
      <vt:variant>
        <vt:i4>5</vt:i4>
      </vt:variant>
      <vt:variant>
        <vt:lpwstr>http://rzd.ru/</vt:lpwstr>
      </vt:variant>
      <vt:variant>
        <vt:lpwstr/>
      </vt:variant>
      <vt:variant>
        <vt:i4>3473506</vt:i4>
      </vt:variant>
      <vt:variant>
        <vt:i4>6</vt:i4>
      </vt:variant>
      <vt:variant>
        <vt:i4>0</vt:i4>
      </vt:variant>
      <vt:variant>
        <vt:i4>5</vt:i4>
      </vt:variant>
      <vt:variant>
        <vt:lpwstr>http://www.1520mm.ru/apps/help/</vt:lpwstr>
      </vt:variant>
      <vt:variant>
        <vt:lpwstr/>
      </vt:variant>
      <vt:variant>
        <vt:i4>7274555</vt:i4>
      </vt:variant>
      <vt:variant>
        <vt:i4>3</vt:i4>
      </vt:variant>
      <vt:variant>
        <vt:i4>0</vt:i4>
      </vt:variant>
      <vt:variant>
        <vt:i4>5</vt:i4>
      </vt:variant>
      <vt:variant>
        <vt:lpwstr>http://www.ovale.ru/site/714805/railsystem.info</vt:lpwstr>
      </vt:variant>
      <vt:variant>
        <vt:lpwstr/>
      </vt:variant>
      <vt:variant>
        <vt:i4>6291496</vt:i4>
      </vt:variant>
      <vt:variant>
        <vt:i4>0</vt:i4>
      </vt:variant>
      <vt:variant>
        <vt:i4>0</vt:i4>
      </vt:variant>
      <vt:variant>
        <vt:i4>5</vt:i4>
      </vt:variant>
      <vt:variant>
        <vt:lpwstr>http://rzd.ru/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Романова</dc:creator>
  <cp:lastModifiedBy>Сергеева</cp:lastModifiedBy>
  <cp:revision>7</cp:revision>
  <cp:lastPrinted>2017-11-01T10:58:00Z</cp:lastPrinted>
  <dcterms:created xsi:type="dcterms:W3CDTF">2017-12-25T09:00:00Z</dcterms:created>
  <dcterms:modified xsi:type="dcterms:W3CDTF">2017-12-25T09:14:00Z</dcterms:modified>
</cp:coreProperties>
</file>