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937D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3D7A70">
        <w:rPr>
          <w:rFonts w:ascii="Arial" w:hAnsi="Arial" w:cs="Arial"/>
          <w:szCs w:val="28"/>
        </w:rPr>
        <w:t>«Эксплуатация железных дорог»</w:t>
      </w:r>
      <w:r w:rsidR="005954A1" w:rsidRPr="005B4146">
        <w:rPr>
          <w:szCs w:val="28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8B58E0" w:rsidRDefault="005A2389" w:rsidP="008B58E0">
      <w:pPr>
        <w:spacing w:before="120" w:after="0" w:line="240" w:lineRule="auto"/>
        <w:rPr>
          <w:rFonts w:eastAsia="Calibri" w:cs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3D7A70">
        <w:rPr>
          <w:rFonts w:ascii="Arial" w:eastAsia="Calibri" w:hAnsi="Arial" w:cs="Arial"/>
          <w:lang w:eastAsia="en-US"/>
        </w:rPr>
        <w:t>«Магистральный транспорт»,</w:t>
      </w:r>
      <w:r w:rsidR="003D7A70" w:rsidRPr="003D7A70">
        <w:rPr>
          <w:rFonts w:ascii="Arial" w:eastAsia="Calibri" w:hAnsi="Arial" w:cs="Arial"/>
          <w:lang w:eastAsia="en-US"/>
        </w:rPr>
        <w:t xml:space="preserve"> </w:t>
      </w:r>
      <w:r w:rsidR="008B58E0" w:rsidRPr="008B58E0">
        <w:rPr>
          <w:rFonts w:ascii="Arial" w:eastAsia="Calibri" w:hAnsi="Arial" w:cs="Arial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5954A1" w:rsidRDefault="005954A1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5954A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ОК-</w:t>
      </w:r>
      <w:r w:rsidR="005954A1">
        <w:rPr>
          <w:rFonts w:ascii="Times New Roman" w:hAnsi="Times New Roman" w:cs="Times New Roman"/>
          <w:sz w:val="24"/>
          <w:szCs w:val="24"/>
        </w:rPr>
        <w:t>1</w:t>
      </w:r>
      <w:r w:rsidR="00A0158B">
        <w:rPr>
          <w:rFonts w:ascii="Times New Roman" w:hAnsi="Times New Roman" w:cs="Times New Roman"/>
          <w:sz w:val="24"/>
          <w:szCs w:val="24"/>
        </w:rPr>
        <w:t xml:space="preserve">, </w:t>
      </w:r>
      <w:r w:rsidR="005954A1">
        <w:rPr>
          <w:rFonts w:ascii="Times New Roman" w:hAnsi="Times New Roman" w:cs="Times New Roman"/>
          <w:sz w:val="24"/>
          <w:szCs w:val="24"/>
        </w:rPr>
        <w:t xml:space="preserve">ОПК-3, </w:t>
      </w:r>
      <w:r w:rsidR="00A0158B">
        <w:rPr>
          <w:rFonts w:ascii="Times New Roman" w:hAnsi="Times New Roman" w:cs="Times New Roman"/>
          <w:sz w:val="24"/>
          <w:szCs w:val="24"/>
        </w:rPr>
        <w:t>ОПК-</w:t>
      </w:r>
      <w:r w:rsidR="005954A1">
        <w:rPr>
          <w:rFonts w:ascii="Times New Roman" w:hAnsi="Times New Roman" w:cs="Times New Roman"/>
          <w:sz w:val="24"/>
          <w:szCs w:val="24"/>
        </w:rPr>
        <w:t>5</w:t>
      </w:r>
      <w:r w:rsidR="00A0158B">
        <w:rPr>
          <w:rFonts w:ascii="Times New Roman" w:hAnsi="Times New Roman" w:cs="Times New Roman"/>
          <w:sz w:val="24"/>
          <w:szCs w:val="24"/>
        </w:rPr>
        <w:t xml:space="preserve"> и ОПК-</w:t>
      </w:r>
      <w:r w:rsidR="005954A1">
        <w:rPr>
          <w:rFonts w:ascii="Times New Roman" w:hAnsi="Times New Roman" w:cs="Times New Roman"/>
          <w:sz w:val="24"/>
          <w:szCs w:val="24"/>
        </w:rPr>
        <w:t>8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5954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5954A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Pr="009B5B91" w:rsidRDefault="005954A1" w:rsidP="003F0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  <w:r w:rsidR="003F01F9">
        <w:rPr>
          <w:rFonts w:ascii="Times New Roman" w:hAnsi="Times New Roman" w:cs="Times New Roman"/>
          <w:sz w:val="24"/>
          <w:szCs w:val="24"/>
        </w:rPr>
        <w:br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C1A2A">
        <w:rPr>
          <w:rFonts w:ascii="Times New Roman" w:hAnsi="Times New Roman" w:cs="Times New Roman"/>
          <w:sz w:val="24"/>
          <w:szCs w:val="24"/>
        </w:rPr>
        <w:t>48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C1A2A">
        <w:rPr>
          <w:rFonts w:ascii="Times New Roman" w:hAnsi="Times New Roman" w:cs="Times New Roman"/>
          <w:sz w:val="24"/>
          <w:szCs w:val="24"/>
        </w:rPr>
        <w:t>48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9</w:t>
      </w:r>
      <w:r w:rsidR="00AC1A2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C1A2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7A70">
        <w:rPr>
          <w:rFonts w:ascii="Times New Roman" w:hAnsi="Times New Roman" w:cs="Times New Roman"/>
          <w:sz w:val="24"/>
          <w:szCs w:val="24"/>
        </w:rPr>
        <w:t>52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330FD">
        <w:rPr>
          <w:rFonts w:ascii="Times New Roman" w:hAnsi="Times New Roman" w:cs="Times New Roman"/>
          <w:sz w:val="24"/>
          <w:szCs w:val="24"/>
        </w:rPr>
        <w:t>3</w:t>
      </w:r>
      <w:r w:rsidR="003D7A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11</w:t>
      </w:r>
      <w:r w:rsidR="003D7A70">
        <w:rPr>
          <w:rFonts w:ascii="Times New Roman" w:hAnsi="Times New Roman" w:cs="Times New Roman"/>
          <w:sz w:val="24"/>
          <w:szCs w:val="24"/>
        </w:rPr>
        <w:t>4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7A70">
        <w:rPr>
          <w:rFonts w:ascii="Times New Roman" w:hAnsi="Times New Roman" w:cs="Times New Roman"/>
          <w:sz w:val="24"/>
          <w:szCs w:val="24"/>
        </w:rPr>
        <w:t>36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A2F9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D7A7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62733E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0FD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733E">
        <w:rPr>
          <w:rFonts w:ascii="Times New Roman" w:hAnsi="Times New Roman" w:cs="Times New Roman"/>
          <w:sz w:val="24"/>
          <w:szCs w:val="24"/>
        </w:rPr>
        <w:t>2</w:t>
      </w:r>
      <w:r w:rsidR="003D7A70">
        <w:rPr>
          <w:rFonts w:ascii="Times New Roman" w:hAnsi="Times New Roman" w:cs="Times New Roman"/>
          <w:sz w:val="24"/>
          <w:szCs w:val="24"/>
        </w:rPr>
        <w:t>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Pr="005B432E" w:rsidRDefault="000F1B7E" w:rsidP="005B432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3040067</wp:posOffset>
            </wp:positionH>
            <wp:positionV relativeFrom="paragraph">
              <wp:posOffset>164692</wp:posOffset>
            </wp:positionV>
            <wp:extent cx="792196" cy="416257"/>
            <wp:effectExtent l="19050" t="0" r="7904" b="0"/>
            <wp:wrapNone/>
            <wp:docPr id="3" name="Рисунок 1" descr="Кож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ж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6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2E" w:rsidRPr="005B432E"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доцент кафедры «Информатика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и информационная безопасность»</w:t>
      </w:r>
      <w:bookmarkStart w:id="0" w:name="_GoBack"/>
      <w:bookmarkEnd w:id="0"/>
      <w:r w:rsidR="005B432E" w:rsidRPr="005B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А.И. Кожевников</w:t>
      </w:r>
    </w:p>
    <w:p w:rsidR="005B432E" w:rsidRPr="002F60C0" w:rsidRDefault="005B432E" w:rsidP="005B432E">
      <w:pPr>
        <w:spacing w:before="120" w:after="0" w:line="240" w:lineRule="auto"/>
        <w:ind w:hanging="1277"/>
        <w:jc w:val="both"/>
        <w:rPr>
          <w:b/>
          <w:bCs/>
          <w:sz w:val="28"/>
          <w:szCs w:val="28"/>
        </w:rPr>
      </w:pPr>
    </w:p>
    <w:p w:rsidR="005B432E" w:rsidRPr="007E3C95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43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4DCF"/>
    <w:rsid w:val="000F1B7E"/>
    <w:rsid w:val="001330FD"/>
    <w:rsid w:val="0018685C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32E"/>
    <w:rsid w:val="0062733E"/>
    <w:rsid w:val="00632136"/>
    <w:rsid w:val="00677863"/>
    <w:rsid w:val="0069776A"/>
    <w:rsid w:val="006E419F"/>
    <w:rsid w:val="006E519C"/>
    <w:rsid w:val="00723430"/>
    <w:rsid w:val="007E3C95"/>
    <w:rsid w:val="00834EE1"/>
    <w:rsid w:val="008B58E0"/>
    <w:rsid w:val="008F128D"/>
    <w:rsid w:val="00950E0D"/>
    <w:rsid w:val="00960B5F"/>
    <w:rsid w:val="00986C3D"/>
    <w:rsid w:val="00996CDF"/>
    <w:rsid w:val="009A2846"/>
    <w:rsid w:val="009B5B91"/>
    <w:rsid w:val="00A0158B"/>
    <w:rsid w:val="00A3637B"/>
    <w:rsid w:val="00A664F5"/>
    <w:rsid w:val="00AC1A2A"/>
    <w:rsid w:val="00AC257D"/>
    <w:rsid w:val="00B06F67"/>
    <w:rsid w:val="00B2189B"/>
    <w:rsid w:val="00B659AA"/>
    <w:rsid w:val="00C45648"/>
    <w:rsid w:val="00C937DA"/>
    <w:rsid w:val="00CA2AC9"/>
    <w:rsid w:val="00CA35C1"/>
    <w:rsid w:val="00CC698F"/>
    <w:rsid w:val="00D06585"/>
    <w:rsid w:val="00D5166C"/>
    <w:rsid w:val="00EB27D1"/>
    <w:rsid w:val="00EE3A01"/>
    <w:rsid w:val="00EF7BC0"/>
    <w:rsid w:val="00F137DF"/>
    <w:rsid w:val="00FC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Кожевников А.И.</cp:lastModifiedBy>
  <cp:revision>2</cp:revision>
  <cp:lastPrinted>2016-02-19T06:41:00Z</cp:lastPrinted>
  <dcterms:created xsi:type="dcterms:W3CDTF">2017-11-14T08:53:00Z</dcterms:created>
  <dcterms:modified xsi:type="dcterms:W3CDTF">2017-11-14T08:53:00Z</dcterms:modified>
</cp:coreProperties>
</file>