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573A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«</w:t>
      </w:r>
      <w:r w:rsidR="0003789E" w:rsidRPr="004573A0">
        <w:rPr>
          <w:rFonts w:ascii="Times New Roman" w:hAnsi="Times New Roman" w:cs="Times New Roman"/>
          <w:sz w:val="24"/>
          <w:szCs w:val="24"/>
        </w:rPr>
        <w:t>Механическая часть электроподвижного состава</w:t>
      </w:r>
      <w:r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573A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– </w:t>
      </w:r>
      <w:r w:rsidRPr="004573A0">
        <w:rPr>
          <w:rFonts w:ascii="Times New Roman" w:hAnsi="Times New Roman" w:cs="Times New Roman"/>
          <w:sz w:val="24"/>
          <w:szCs w:val="24"/>
        </w:rPr>
        <w:t>23.05.0</w:t>
      </w:r>
      <w:r w:rsidR="004C2F0D" w:rsidRPr="004573A0">
        <w:rPr>
          <w:rFonts w:ascii="Times New Roman" w:hAnsi="Times New Roman" w:cs="Times New Roman"/>
          <w:sz w:val="24"/>
          <w:szCs w:val="24"/>
        </w:rPr>
        <w:t>3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«</w:t>
      </w:r>
      <w:r w:rsidR="008B5D20" w:rsidRPr="004573A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573A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573A0">
        <w:rPr>
          <w:rFonts w:ascii="Times New Roman" w:hAnsi="Times New Roman" w:cs="Times New Roman"/>
          <w:sz w:val="24"/>
          <w:szCs w:val="24"/>
        </w:rPr>
        <w:t>выпускника –</w:t>
      </w:r>
      <w:r w:rsidR="005B21B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573A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573A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573A0">
        <w:rPr>
          <w:rFonts w:ascii="Times New Roman" w:hAnsi="Times New Roman" w:cs="Times New Roman"/>
          <w:sz w:val="24"/>
          <w:szCs w:val="24"/>
        </w:rPr>
        <w:t>«</w:t>
      </w:r>
      <w:r w:rsidR="004C2F0D" w:rsidRPr="004573A0">
        <w:rPr>
          <w:rFonts w:ascii="Times New Roman" w:hAnsi="Times New Roman" w:cs="Times New Roman"/>
          <w:sz w:val="24"/>
          <w:szCs w:val="24"/>
        </w:rPr>
        <w:t xml:space="preserve">Электрический </w:t>
      </w:r>
      <w:r w:rsidR="00034F0A" w:rsidRPr="004573A0">
        <w:rPr>
          <w:rFonts w:ascii="Times New Roman" w:hAnsi="Times New Roman" w:cs="Times New Roman"/>
          <w:sz w:val="24"/>
          <w:szCs w:val="24"/>
        </w:rPr>
        <w:t>транспорт железных дорог</w:t>
      </w:r>
      <w:r w:rsidR="00986C3D"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A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573A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573A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Дисциплина «</w:t>
      </w:r>
      <w:r w:rsidR="009C08BB" w:rsidRPr="004573A0">
        <w:rPr>
          <w:rFonts w:ascii="Times New Roman" w:hAnsi="Times New Roman" w:cs="Times New Roman"/>
          <w:sz w:val="24"/>
          <w:szCs w:val="24"/>
        </w:rPr>
        <w:t>Механическая часть электроподвижного состава</w:t>
      </w:r>
      <w:r w:rsidR="001C1938" w:rsidRPr="004573A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4573A0">
        <w:rPr>
          <w:rFonts w:ascii="Times New Roman" w:hAnsi="Times New Roman" w:cs="Times New Roman"/>
          <w:sz w:val="24"/>
          <w:szCs w:val="24"/>
        </w:rPr>
        <w:t>1.</w:t>
      </w:r>
      <w:r w:rsidR="00CC7CDF" w:rsidRPr="004573A0">
        <w:rPr>
          <w:rFonts w:ascii="Times New Roman" w:hAnsi="Times New Roman" w:cs="Times New Roman"/>
          <w:sz w:val="24"/>
          <w:szCs w:val="24"/>
        </w:rPr>
        <w:t>Б</w:t>
      </w:r>
      <w:r w:rsidR="00A22411" w:rsidRPr="00457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08BB" w:rsidRPr="004573A0">
        <w:rPr>
          <w:rFonts w:ascii="Times New Roman" w:hAnsi="Times New Roman" w:cs="Times New Roman"/>
          <w:sz w:val="24"/>
          <w:szCs w:val="24"/>
        </w:rPr>
        <w:t>45</w:t>
      </w:r>
      <w:r w:rsidRPr="004573A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2F0D" w:rsidRPr="004573A0">
        <w:rPr>
          <w:rFonts w:ascii="Times New Roman" w:hAnsi="Times New Roman" w:cs="Times New Roman"/>
          <w:sz w:val="24"/>
          <w:szCs w:val="24"/>
        </w:rPr>
        <w:t>базовой</w:t>
      </w:r>
      <w:r w:rsidR="005B21B6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4573A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573A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573A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9C08BB" w:rsidRPr="004573A0">
        <w:rPr>
          <w:rFonts w:ascii="Times New Roman" w:hAnsi="Times New Roman" w:cs="Times New Roman"/>
          <w:sz w:val="24"/>
          <w:szCs w:val="24"/>
        </w:rPr>
        <w:t xml:space="preserve">Механическая </w:t>
      </w:r>
      <w:r w:rsidR="003045EA">
        <w:rPr>
          <w:rFonts w:ascii="Times New Roman" w:hAnsi="Times New Roman" w:cs="Times New Roman"/>
          <w:sz w:val="24"/>
          <w:szCs w:val="24"/>
        </w:rPr>
        <w:t>часть электроподвижного состава</w:t>
      </w:r>
      <w:r w:rsidRPr="004573A0">
        <w:rPr>
          <w:rFonts w:ascii="Times New Roman" w:hAnsi="Times New Roman" w:cs="Times New Roman"/>
          <w:sz w:val="24"/>
          <w:szCs w:val="24"/>
        </w:rPr>
        <w:t xml:space="preserve">» является приобретение совокупности знаний, умений и навыков для применения их при 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проектировании, эксплуатации и ремонте механических конструкций современного подвижного состава. 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4573A0" w:rsidRDefault="00C27D3F" w:rsidP="00C27D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938" w:rsidRPr="004573A0">
        <w:rPr>
          <w:rFonts w:ascii="Times New Roman" w:hAnsi="Times New Roman" w:cs="Times New Roman"/>
          <w:sz w:val="24"/>
          <w:szCs w:val="24"/>
        </w:rPr>
        <w:t>изучение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 принципов работы и условия эксплуатации отдельных узлов и механической части в целом; </w:t>
      </w:r>
      <w:r w:rsidR="001C1938" w:rsidRPr="00457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938" w:rsidRPr="004573A0" w:rsidRDefault="00C27D3F" w:rsidP="00C27D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938" w:rsidRPr="004573A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видов колебаний и рессорного подвешивания электрического подвижного состава; </w:t>
      </w:r>
    </w:p>
    <w:p w:rsidR="00034F0A" w:rsidRPr="00034F0A" w:rsidRDefault="00C27D3F" w:rsidP="00C27D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041" w:rsidRPr="004573A0">
        <w:rPr>
          <w:rFonts w:ascii="Times New Roman" w:hAnsi="Times New Roman" w:cs="Times New Roman"/>
          <w:sz w:val="24"/>
          <w:szCs w:val="24"/>
        </w:rPr>
        <w:t>изучение классов тягового привода, применяемого на отечественном электроподвижном составе.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573A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573A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573A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3045EA">
        <w:rPr>
          <w:rFonts w:ascii="Times New Roman" w:hAnsi="Times New Roman" w:cs="Times New Roman"/>
          <w:sz w:val="24"/>
          <w:szCs w:val="24"/>
        </w:rPr>
        <w:t xml:space="preserve"> </w:t>
      </w:r>
      <w:r w:rsidR="009C08BB" w:rsidRPr="004573A0">
        <w:rPr>
          <w:rFonts w:ascii="Times New Roman" w:hAnsi="Times New Roman" w:cs="Times New Roman"/>
          <w:sz w:val="24"/>
          <w:szCs w:val="24"/>
        </w:rPr>
        <w:t xml:space="preserve">ОПК-7, </w:t>
      </w:r>
      <w:r w:rsidR="001C1938" w:rsidRPr="004573A0">
        <w:rPr>
          <w:rFonts w:ascii="Times New Roman" w:hAnsi="Times New Roman" w:cs="Times New Roman"/>
          <w:sz w:val="24"/>
          <w:szCs w:val="24"/>
        </w:rPr>
        <w:t>ПК-</w:t>
      </w:r>
      <w:r w:rsidR="00C27D3F">
        <w:rPr>
          <w:rFonts w:ascii="Times New Roman" w:hAnsi="Times New Roman" w:cs="Times New Roman"/>
          <w:sz w:val="24"/>
          <w:szCs w:val="24"/>
        </w:rPr>
        <w:t>13, ПСК-</w:t>
      </w:r>
      <w:r w:rsidR="009C08BB" w:rsidRPr="004573A0">
        <w:rPr>
          <w:rFonts w:ascii="Times New Roman" w:hAnsi="Times New Roman" w:cs="Times New Roman"/>
          <w:sz w:val="24"/>
          <w:szCs w:val="24"/>
        </w:rPr>
        <w:t>3.2</w:t>
      </w:r>
      <w:r w:rsidR="00925AF8" w:rsidRPr="004573A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В результате</w:t>
      </w:r>
      <w:r w:rsidRPr="00A168D6">
        <w:rPr>
          <w:rFonts w:ascii="Times New Roman" w:hAnsi="Times New Roman" w:cs="Times New Roman"/>
          <w:sz w:val="24"/>
          <w:szCs w:val="24"/>
        </w:rPr>
        <w:t xml:space="preserve">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Default="006178D0" w:rsidP="00C2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>-</w:t>
      </w:r>
      <w:r w:rsidR="00F96215">
        <w:rPr>
          <w:rFonts w:ascii="Times New Roman" w:hAnsi="Times New Roman" w:cs="Times New Roman"/>
          <w:sz w:val="24"/>
          <w:szCs w:val="24"/>
        </w:rPr>
        <w:t xml:space="preserve"> механическую часть электроподвижного состава;</w:t>
      </w:r>
    </w:p>
    <w:p w:rsidR="00F96215" w:rsidRDefault="003045EA" w:rsidP="00C2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 работы и условия</w:t>
      </w:r>
      <w:r w:rsidR="00F96215">
        <w:rPr>
          <w:rFonts w:ascii="Times New Roman" w:hAnsi="Times New Roman" w:cs="Times New Roman"/>
          <w:sz w:val="24"/>
          <w:szCs w:val="24"/>
        </w:rPr>
        <w:t xml:space="preserve"> эксплуатации отдельных узлов и механической части в целом;</w:t>
      </w:r>
    </w:p>
    <w:p w:rsidR="00F96215" w:rsidRDefault="003045EA" w:rsidP="00C2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</w:t>
      </w:r>
      <w:r w:rsidR="00F96215">
        <w:rPr>
          <w:rFonts w:ascii="Times New Roman" w:hAnsi="Times New Roman" w:cs="Times New Roman"/>
          <w:sz w:val="24"/>
          <w:szCs w:val="24"/>
        </w:rPr>
        <w:t xml:space="preserve"> нагружения и показатели для оценки качества работы узлов;</w:t>
      </w:r>
    </w:p>
    <w:p w:rsidR="00F96215" w:rsidRDefault="00F96215" w:rsidP="00C2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направления совершенствования их конструкций и способы поддержания их работоспособности;</w:t>
      </w:r>
    </w:p>
    <w:p w:rsidR="00F96215" w:rsidRPr="006178D0" w:rsidRDefault="00F96215" w:rsidP="00C2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теорию работы рессорного подвешивания при движении по рельсовому пути, принципы выбора его параметров, особенности работы рессорного подвешивани</w:t>
      </w:r>
      <w:r w:rsidR="003045EA">
        <w:rPr>
          <w:rFonts w:ascii="Times New Roman" w:hAnsi="Times New Roman" w:cs="Times New Roman"/>
          <w:sz w:val="24"/>
          <w:szCs w:val="24"/>
        </w:rPr>
        <w:t>я, при реализации</w:t>
      </w:r>
      <w:r w:rsidR="00A7028C">
        <w:rPr>
          <w:rFonts w:ascii="Times New Roman" w:hAnsi="Times New Roman" w:cs="Times New Roman"/>
          <w:sz w:val="24"/>
          <w:szCs w:val="24"/>
        </w:rPr>
        <w:t xml:space="preserve"> силы тяги электроподвижного состава.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</w:t>
      </w:r>
      <w:r w:rsidR="00C27D3F">
        <w:rPr>
          <w:rFonts w:ascii="Times New Roman" w:hAnsi="Times New Roman" w:cs="Times New Roman"/>
          <w:sz w:val="24"/>
          <w:szCs w:val="24"/>
        </w:rPr>
        <w:tab/>
      </w:r>
      <w:r w:rsidRPr="006178D0">
        <w:rPr>
          <w:rFonts w:ascii="Times New Roman" w:hAnsi="Times New Roman" w:cs="Times New Roman"/>
          <w:sz w:val="24"/>
          <w:szCs w:val="24"/>
        </w:rPr>
        <w:t xml:space="preserve">- </w:t>
      </w:r>
      <w:r w:rsidR="00A7028C">
        <w:rPr>
          <w:rFonts w:ascii="Times New Roman" w:hAnsi="Times New Roman" w:cs="Times New Roman"/>
          <w:sz w:val="24"/>
          <w:szCs w:val="24"/>
        </w:rPr>
        <w:t>проводить расчеты параметры основных элементов механического оборудования электроподвижного состава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D0" w:rsidRPr="006178D0" w:rsidRDefault="006178D0" w:rsidP="00C27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A7028C" w:rsidRDefault="006178D0" w:rsidP="00C27D3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>-</w:t>
      </w:r>
      <w:r w:rsidR="00A7028C">
        <w:rPr>
          <w:rFonts w:ascii="Times New Roman" w:hAnsi="Times New Roman" w:cs="Times New Roman"/>
          <w:sz w:val="24"/>
          <w:szCs w:val="24"/>
        </w:rPr>
        <w:t xml:space="preserve"> методами анализа и расчета деталей узлов механической части, в том числе с применением современных компьютерных технологий;</w:t>
      </w:r>
    </w:p>
    <w:p w:rsidR="00450098" w:rsidRDefault="00C27D3F" w:rsidP="00C27D3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28C">
        <w:rPr>
          <w:rFonts w:ascii="Times New Roman" w:hAnsi="Times New Roman" w:cs="Times New Roman"/>
          <w:sz w:val="24"/>
          <w:szCs w:val="24"/>
        </w:rPr>
        <w:t>методами анализа причин возникновения неисправностей отдельных узлов механической части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306D69" w:rsidRPr="00450098" w:rsidRDefault="00306D69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8E5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E5760" w:rsidRPr="008E5760" w:rsidRDefault="008E5760" w:rsidP="008E5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E5760">
        <w:rPr>
          <w:rFonts w:ascii="Times New Roman" w:hAnsi="Times New Roman" w:cs="Times New Roman"/>
          <w:sz w:val="24"/>
          <w:szCs w:val="24"/>
        </w:rPr>
        <w:t>Общие понятия о механической части ЭПС</w:t>
      </w:r>
    </w:p>
    <w:p w:rsidR="008E5760" w:rsidRPr="008E5760" w:rsidRDefault="008E5760" w:rsidP="008E5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E5760">
        <w:rPr>
          <w:rFonts w:ascii="Times New Roman" w:hAnsi="Times New Roman" w:cs="Times New Roman"/>
          <w:sz w:val="24"/>
          <w:szCs w:val="24"/>
        </w:rPr>
        <w:t>Основные понятия о тяговой передаче</w:t>
      </w:r>
    </w:p>
    <w:p w:rsidR="008E5760" w:rsidRPr="008E5760" w:rsidRDefault="008E5760" w:rsidP="008E5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E5760">
        <w:rPr>
          <w:rFonts w:ascii="Times New Roman" w:hAnsi="Times New Roman" w:cs="Times New Roman"/>
          <w:sz w:val="24"/>
          <w:szCs w:val="24"/>
        </w:rPr>
        <w:t>Классификация тяговых передач</w:t>
      </w:r>
    </w:p>
    <w:p w:rsidR="008E5760" w:rsidRPr="008E5760" w:rsidRDefault="008E5760" w:rsidP="008E5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E5760">
        <w:rPr>
          <w:rFonts w:ascii="Times New Roman" w:hAnsi="Times New Roman" w:cs="Times New Roman"/>
          <w:sz w:val="24"/>
          <w:szCs w:val="24"/>
        </w:rPr>
        <w:t>Тележки подвижного состава</w:t>
      </w:r>
    </w:p>
    <w:p w:rsidR="008E5760" w:rsidRPr="008E5760" w:rsidRDefault="008E5760" w:rsidP="008E5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8E5760">
        <w:rPr>
          <w:rFonts w:ascii="Times New Roman" w:hAnsi="Times New Roman" w:cs="Times New Roman"/>
          <w:sz w:val="24"/>
          <w:szCs w:val="24"/>
        </w:rPr>
        <w:t>Классификация тяговых приводов</w:t>
      </w:r>
    </w:p>
    <w:p w:rsidR="008E5760" w:rsidRPr="008E5760" w:rsidRDefault="008E5760" w:rsidP="008E5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E5760">
        <w:rPr>
          <w:rFonts w:ascii="Times New Roman" w:hAnsi="Times New Roman" w:cs="Times New Roman"/>
          <w:sz w:val="24"/>
          <w:szCs w:val="24"/>
        </w:rPr>
        <w:t>Автосцепки подвижного состава</w:t>
      </w:r>
    </w:p>
    <w:p w:rsidR="008E5760" w:rsidRPr="008E5760" w:rsidRDefault="008E5760" w:rsidP="008E5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E5760">
        <w:rPr>
          <w:rFonts w:ascii="Times New Roman" w:hAnsi="Times New Roman" w:cs="Times New Roman"/>
          <w:sz w:val="24"/>
          <w:szCs w:val="24"/>
        </w:rPr>
        <w:t xml:space="preserve">Колесные пары подвижного состава </w:t>
      </w:r>
    </w:p>
    <w:p w:rsidR="008E5760" w:rsidRPr="008E5760" w:rsidRDefault="008E5760" w:rsidP="008E5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E5760">
        <w:rPr>
          <w:rFonts w:ascii="Times New Roman" w:hAnsi="Times New Roman" w:cs="Times New Roman"/>
          <w:sz w:val="24"/>
          <w:szCs w:val="24"/>
        </w:rPr>
        <w:t>Кузова подвижного состава</w:t>
      </w:r>
    </w:p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0704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704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F4D61" w:rsidRDefault="00DF4D6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D61" w:rsidRPr="00C07BE3" w:rsidRDefault="00DF4D61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F4D61" w:rsidRPr="00C07BE3" w:rsidRDefault="00DF4D61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F4D61" w:rsidRDefault="00DF4D61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F4D61" w:rsidRPr="00C07BE3" w:rsidRDefault="00DF4D61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32 час.;</w:t>
      </w:r>
    </w:p>
    <w:p w:rsidR="00DF4D61" w:rsidRPr="00C07BE3" w:rsidRDefault="00DF4D61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F4D61" w:rsidRPr="00C07BE3" w:rsidRDefault="00DF4D61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F4D61" w:rsidRDefault="00DF4D61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0704EA">
        <w:rPr>
          <w:rFonts w:ascii="Times New Roman" w:hAnsi="Times New Roman" w:cs="Times New Roman"/>
          <w:sz w:val="24"/>
          <w:szCs w:val="24"/>
        </w:rPr>
        <w:t>7 семестр –</w:t>
      </w:r>
      <w:r>
        <w:rPr>
          <w:rFonts w:ascii="Times New Roman" w:hAnsi="Times New Roman" w:cs="Times New Roman"/>
          <w:sz w:val="24"/>
          <w:szCs w:val="24"/>
        </w:rPr>
        <w:t xml:space="preserve"> зачет, курсовой проект.</w:t>
      </w:r>
    </w:p>
    <w:p w:rsidR="00DF4D61" w:rsidRDefault="00DF4D6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D61" w:rsidRPr="00C07BE3" w:rsidRDefault="00DF4D61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F4D61" w:rsidRPr="00C07BE3" w:rsidRDefault="00DF4D61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F4D61" w:rsidRDefault="000E46E5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</w:t>
      </w:r>
      <w:r w:rsidR="00DF4D61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F4D61" w:rsidRPr="00C07BE3" w:rsidRDefault="000E46E5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36</w:t>
      </w:r>
      <w:r w:rsidR="00DF4D61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F4D61" w:rsidRPr="00C07BE3" w:rsidRDefault="00DF4D61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46E5">
        <w:rPr>
          <w:rFonts w:ascii="Times New Roman" w:hAnsi="Times New Roman" w:cs="Times New Roman"/>
          <w:sz w:val="24"/>
          <w:szCs w:val="24"/>
        </w:rPr>
        <w:t>90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F4D61" w:rsidRDefault="00DF4D61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0704EA">
        <w:rPr>
          <w:rFonts w:ascii="Times New Roman" w:hAnsi="Times New Roman" w:cs="Times New Roman"/>
          <w:sz w:val="24"/>
          <w:szCs w:val="24"/>
        </w:rPr>
        <w:t>7 семестр –</w:t>
      </w:r>
      <w:r>
        <w:rPr>
          <w:rFonts w:ascii="Times New Roman" w:hAnsi="Times New Roman" w:cs="Times New Roman"/>
          <w:sz w:val="24"/>
          <w:szCs w:val="24"/>
        </w:rPr>
        <w:t xml:space="preserve"> зачет, курсовой проект.</w:t>
      </w:r>
    </w:p>
    <w:p w:rsidR="00DF4D61" w:rsidRDefault="00DF4D6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D61" w:rsidRPr="00C07BE3" w:rsidRDefault="00DF4D61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F4D61" w:rsidRPr="00C07BE3" w:rsidRDefault="00DF4D61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F4D61" w:rsidRDefault="000E46E5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10</w:t>
      </w:r>
      <w:r w:rsidR="00DF4D61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F4D61" w:rsidRPr="00C07BE3" w:rsidRDefault="000E46E5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6</w:t>
      </w:r>
      <w:r w:rsidR="00DF4D61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F4D61" w:rsidRDefault="00DF4D61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46E5">
        <w:rPr>
          <w:rFonts w:ascii="Times New Roman" w:hAnsi="Times New Roman" w:cs="Times New Roman"/>
          <w:sz w:val="24"/>
          <w:szCs w:val="24"/>
        </w:rPr>
        <w:t>124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E46E5" w:rsidRPr="00C07BE3" w:rsidRDefault="000E46E5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час.;</w:t>
      </w:r>
    </w:p>
    <w:p w:rsidR="00DF4D61" w:rsidRDefault="00DF4D61" w:rsidP="00DF4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0E46E5">
        <w:rPr>
          <w:rFonts w:ascii="Times New Roman" w:hAnsi="Times New Roman" w:cs="Times New Roman"/>
          <w:sz w:val="24"/>
          <w:szCs w:val="24"/>
        </w:rPr>
        <w:t>5 курс</w:t>
      </w:r>
      <w:r w:rsidRPr="000704E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зачет, курсовой проект.</w:t>
      </w:r>
    </w:p>
    <w:p w:rsidR="00960B5F" w:rsidRPr="007E3C95" w:rsidRDefault="00960B5F" w:rsidP="001C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3789E"/>
    <w:rsid w:val="000600F2"/>
    <w:rsid w:val="000704EA"/>
    <w:rsid w:val="000966BD"/>
    <w:rsid w:val="000A497D"/>
    <w:rsid w:val="000B66D8"/>
    <w:rsid w:val="000C23B7"/>
    <w:rsid w:val="000C4CC6"/>
    <w:rsid w:val="000E46E5"/>
    <w:rsid w:val="00104A48"/>
    <w:rsid w:val="00154E70"/>
    <w:rsid w:val="0016412E"/>
    <w:rsid w:val="00176C0D"/>
    <w:rsid w:val="0018685C"/>
    <w:rsid w:val="00192D06"/>
    <w:rsid w:val="001A0DAF"/>
    <w:rsid w:val="001C1938"/>
    <w:rsid w:val="001C27F9"/>
    <w:rsid w:val="001C4041"/>
    <w:rsid w:val="001C5BEE"/>
    <w:rsid w:val="001D352A"/>
    <w:rsid w:val="00242FD9"/>
    <w:rsid w:val="00244FD5"/>
    <w:rsid w:val="002528F3"/>
    <w:rsid w:val="002C462F"/>
    <w:rsid w:val="002D44C0"/>
    <w:rsid w:val="003045EA"/>
    <w:rsid w:val="00304772"/>
    <w:rsid w:val="00306D69"/>
    <w:rsid w:val="00341622"/>
    <w:rsid w:val="00344EB2"/>
    <w:rsid w:val="003879B4"/>
    <w:rsid w:val="003C24FC"/>
    <w:rsid w:val="00400167"/>
    <w:rsid w:val="00403D4E"/>
    <w:rsid w:val="00450098"/>
    <w:rsid w:val="00456A2A"/>
    <w:rsid w:val="004573A0"/>
    <w:rsid w:val="004C2F0D"/>
    <w:rsid w:val="00554D26"/>
    <w:rsid w:val="005A2389"/>
    <w:rsid w:val="005B21B6"/>
    <w:rsid w:val="005B3624"/>
    <w:rsid w:val="005F40AF"/>
    <w:rsid w:val="005F7EB2"/>
    <w:rsid w:val="006178D0"/>
    <w:rsid w:val="006251D4"/>
    <w:rsid w:val="00632136"/>
    <w:rsid w:val="006546DD"/>
    <w:rsid w:val="00677863"/>
    <w:rsid w:val="006B42A6"/>
    <w:rsid w:val="006E419F"/>
    <w:rsid w:val="006E519C"/>
    <w:rsid w:val="006F7692"/>
    <w:rsid w:val="00723430"/>
    <w:rsid w:val="0075249A"/>
    <w:rsid w:val="00781391"/>
    <w:rsid w:val="007B5021"/>
    <w:rsid w:val="007D37CF"/>
    <w:rsid w:val="007E3C95"/>
    <w:rsid w:val="00881E3A"/>
    <w:rsid w:val="008B5D20"/>
    <w:rsid w:val="008E5760"/>
    <w:rsid w:val="008F1B4A"/>
    <w:rsid w:val="00925AF8"/>
    <w:rsid w:val="00960B5F"/>
    <w:rsid w:val="00976A1B"/>
    <w:rsid w:val="00986C3D"/>
    <w:rsid w:val="00997A1D"/>
    <w:rsid w:val="009C08BB"/>
    <w:rsid w:val="009F2C18"/>
    <w:rsid w:val="009F3303"/>
    <w:rsid w:val="00A11852"/>
    <w:rsid w:val="00A22411"/>
    <w:rsid w:val="00A3637B"/>
    <w:rsid w:val="00A67945"/>
    <w:rsid w:val="00A7028C"/>
    <w:rsid w:val="00A76C17"/>
    <w:rsid w:val="00AB1779"/>
    <w:rsid w:val="00AB220C"/>
    <w:rsid w:val="00AE13A5"/>
    <w:rsid w:val="00B25772"/>
    <w:rsid w:val="00B54FB8"/>
    <w:rsid w:val="00BF0E1C"/>
    <w:rsid w:val="00C16A77"/>
    <w:rsid w:val="00C24BF2"/>
    <w:rsid w:val="00C27D3F"/>
    <w:rsid w:val="00CA35C1"/>
    <w:rsid w:val="00CB3E9E"/>
    <w:rsid w:val="00CC7CDF"/>
    <w:rsid w:val="00D00295"/>
    <w:rsid w:val="00D06585"/>
    <w:rsid w:val="00D5166C"/>
    <w:rsid w:val="00DF4D61"/>
    <w:rsid w:val="00E00D05"/>
    <w:rsid w:val="00EA0AE6"/>
    <w:rsid w:val="00EA163E"/>
    <w:rsid w:val="00F96215"/>
    <w:rsid w:val="00FA7312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2281"/>
  <w15:docId w15:val="{B8B372F0-DB8A-42DA-BFFB-ACBC9C8F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489B-E808-41FB-B807-162CF66C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6</cp:revision>
  <cp:lastPrinted>2017-01-16T11:30:00Z</cp:lastPrinted>
  <dcterms:created xsi:type="dcterms:W3CDTF">2017-11-09T14:02:00Z</dcterms:created>
  <dcterms:modified xsi:type="dcterms:W3CDTF">2018-01-30T08:31:00Z</dcterms:modified>
</cp:coreProperties>
</file>