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B3A0C">
        <w:rPr>
          <w:rFonts w:ascii="Times New Roman" w:hAnsi="Times New Roman" w:cs="Times New Roman"/>
          <w:sz w:val="24"/>
          <w:szCs w:val="24"/>
        </w:rPr>
        <w:t>Микропроцессорные системы управления электрическим подвижным составом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B3A0C">
        <w:rPr>
          <w:rFonts w:ascii="Times New Roman" w:hAnsi="Times New Roman" w:cs="Times New Roman"/>
          <w:sz w:val="24"/>
          <w:szCs w:val="24"/>
        </w:rPr>
        <w:t>Микропроцессорные системы управления электрическим подвижным составом» (Б</w:t>
      </w:r>
      <w:proofErr w:type="gramStart"/>
      <w:r w:rsidR="00EB3A0C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EB3A0C">
        <w:rPr>
          <w:rFonts w:ascii="Times New Roman" w:hAnsi="Times New Roman" w:cs="Times New Roman"/>
          <w:sz w:val="24"/>
          <w:szCs w:val="24"/>
        </w:rPr>
        <w:t>.4.1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B3A0C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B3A0C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B3A0C" w:rsidRDefault="001C1938" w:rsidP="00EB3A0C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EB3A0C">
        <w:rPr>
          <w:rFonts w:ascii="Times New Roman" w:hAnsi="Times New Roman" w:cs="Times New Roman"/>
          <w:sz w:val="24"/>
          <w:szCs w:val="24"/>
        </w:rPr>
        <w:t>Микропроцессорные системы управления электрическим подвижным составом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EB3A0C" w:rsidRPr="00EB3A0C">
        <w:rPr>
          <w:rFonts w:ascii="Times New Roman" w:hAnsi="Times New Roman"/>
          <w:kern w:val="20"/>
          <w:sz w:val="24"/>
          <w:szCs w:val="24"/>
        </w:rPr>
        <w:t>является</w:t>
      </w:r>
      <w:r w:rsidR="00EB3A0C">
        <w:rPr>
          <w:rFonts w:ascii="Times New Roman" w:hAnsi="Times New Roman"/>
          <w:kern w:val="20"/>
          <w:sz w:val="24"/>
          <w:szCs w:val="24"/>
        </w:rPr>
        <w:t>:</w:t>
      </w:r>
    </w:p>
    <w:p w:rsidR="00EB3A0C" w:rsidRDefault="00EB3A0C" w:rsidP="00137CB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организация эксплуатации и ремонта микропроцессорных систем управления подвижного состава и их диагностика;</w:t>
      </w:r>
    </w:p>
    <w:p w:rsidR="00EB3A0C" w:rsidRDefault="00EB3A0C" w:rsidP="00137CB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надзор за качеством проведения и соблюдения технологических работ по техническому обслуживанию и ремонту микропроцессорных систем управления подвижного состава;</w:t>
      </w:r>
    </w:p>
    <w:p w:rsidR="00EB3A0C" w:rsidRDefault="00EB3A0C" w:rsidP="00137CB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конструирование новых образцов подвижного состава, соответствующего новейшим достижениям техники;</w:t>
      </w:r>
    </w:p>
    <w:p w:rsidR="00137CB9" w:rsidRDefault="00EB3A0C" w:rsidP="00137CB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научные исследования в области эксплуатации и производства </w:t>
      </w:r>
      <w:r w:rsidR="00137CB9">
        <w:rPr>
          <w:rFonts w:ascii="Times New Roman" w:hAnsi="Times New Roman"/>
          <w:kern w:val="20"/>
          <w:sz w:val="24"/>
          <w:szCs w:val="24"/>
        </w:rPr>
        <w:t>подвижного состава железнодорожного транспорта, организация производства, истории науки и техники.</w:t>
      </w:r>
    </w:p>
    <w:p w:rsidR="00137CB9" w:rsidRDefault="00137CB9" w:rsidP="00137CB9">
      <w:pPr>
        <w:spacing w:after="0" w:line="240" w:lineRule="auto"/>
        <w:ind w:firstLine="708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Для достижения поставленной цели решаются следующие задачи:</w:t>
      </w:r>
    </w:p>
    <w:p w:rsidR="00137CB9" w:rsidRDefault="00137CB9" w:rsidP="00137CB9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изучение принципа работы основных компонентов современной микроэлектроники;</w:t>
      </w:r>
    </w:p>
    <w:p w:rsidR="00EB3A0C" w:rsidRPr="00137CB9" w:rsidRDefault="00137CB9" w:rsidP="00137CB9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изучение принципов работы, проектирования, эксплуатации и диагностики современных микропроцессорных систем электроподвижного состава</w:t>
      </w:r>
      <w:r w:rsidR="00EB3A0C" w:rsidRPr="00137CB9">
        <w:rPr>
          <w:rFonts w:ascii="Times New Roman" w:hAnsi="Times New Roman"/>
          <w:kern w:val="20"/>
          <w:sz w:val="24"/>
          <w:szCs w:val="24"/>
        </w:rPr>
        <w:t>.</w:t>
      </w:r>
    </w:p>
    <w:p w:rsidR="00D06585" w:rsidRPr="007E3C95" w:rsidRDefault="007E3C95" w:rsidP="00EB3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2F55FB">
        <w:rPr>
          <w:rFonts w:ascii="Times New Roman" w:hAnsi="Times New Roman" w:cs="Times New Roman"/>
          <w:sz w:val="24"/>
          <w:szCs w:val="24"/>
        </w:rPr>
        <w:t>ОПК-11, ОПК-13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137CB9" w:rsidRPr="00137CB9" w:rsidRDefault="00137CB9" w:rsidP="00137CB9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37CB9">
        <w:rPr>
          <w:rFonts w:ascii="Times New Roman" w:hAnsi="Times New Roman"/>
          <w:kern w:val="20"/>
          <w:sz w:val="24"/>
          <w:szCs w:val="24"/>
        </w:rPr>
        <w:t>устройство и принцип работы современных микроконтроллеров и микропроцессоров</w:t>
      </w:r>
      <w:r w:rsidRPr="00137CB9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37CB9" w:rsidRPr="00137CB9" w:rsidRDefault="00137CB9" w:rsidP="00137CB9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37CB9">
        <w:rPr>
          <w:rFonts w:ascii="Times New Roman" w:hAnsi="Times New Roman"/>
          <w:kern w:val="20"/>
          <w:sz w:val="24"/>
          <w:szCs w:val="24"/>
        </w:rPr>
        <w:t>устройство и принцип работы компонентов микропроцессорных систем управления подвижным составом</w:t>
      </w:r>
      <w:r w:rsidRPr="00137CB9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137CB9" w:rsidRPr="00137CB9" w:rsidRDefault="00137CB9" w:rsidP="00137CB9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37CB9">
        <w:rPr>
          <w:rFonts w:ascii="Times New Roman" w:hAnsi="Times New Roman"/>
          <w:kern w:val="20"/>
          <w:sz w:val="24"/>
          <w:szCs w:val="24"/>
        </w:rPr>
        <w:t>анализировать работу микропроцессорных систем управления электрического подвижного состава и ее отдельных компонентов, выявлять возможные неисправности электронных элементов</w:t>
      </w:r>
      <w:r w:rsidRPr="00137CB9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37CB9" w:rsidRPr="00137CB9" w:rsidRDefault="00137CB9" w:rsidP="00137CB9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37CB9">
        <w:rPr>
          <w:rFonts w:ascii="Times New Roman" w:hAnsi="Times New Roman"/>
          <w:kern w:val="20"/>
          <w:sz w:val="24"/>
          <w:szCs w:val="24"/>
        </w:rPr>
        <w:t>эксплуатировать и обслуживать современные микропроцессорные системы управления электропоездов и электровозов</w:t>
      </w:r>
      <w:r w:rsidRPr="00137CB9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C144A2" w:rsidRPr="00C144A2" w:rsidRDefault="00C144A2" w:rsidP="000C42AB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>
        <w:t>основными навыками эксплуатации, обслуживания и ремонта микропроцессорных систем управления электрического подвижного состава, понятийно-терминологическим аппаратом</w:t>
      </w:r>
      <w:r>
        <w:rPr>
          <w:color w:val="000000"/>
        </w:rPr>
        <w:t>.</w:t>
      </w:r>
    </w:p>
    <w:p w:rsidR="00C144A2" w:rsidRDefault="00C144A2" w:rsidP="00C144A2">
      <w:pPr>
        <w:pStyle w:val="a6"/>
        <w:ind w:left="709" w:firstLine="0"/>
        <w:jc w:val="both"/>
        <w:rPr>
          <w:b/>
          <w:szCs w:val="24"/>
        </w:rPr>
      </w:pPr>
    </w:p>
    <w:p w:rsidR="00D06585" w:rsidRPr="00C144A2" w:rsidRDefault="007E3C95" w:rsidP="00C144A2">
      <w:pPr>
        <w:pStyle w:val="a6"/>
        <w:ind w:left="709" w:firstLine="0"/>
        <w:jc w:val="both"/>
        <w:rPr>
          <w:b/>
          <w:bCs/>
          <w:caps/>
        </w:rPr>
      </w:pPr>
      <w:r w:rsidRPr="00C144A2">
        <w:rPr>
          <w:b/>
          <w:szCs w:val="24"/>
        </w:rPr>
        <w:t xml:space="preserve">4. </w:t>
      </w:r>
      <w:r w:rsidR="00D06585" w:rsidRPr="00C144A2">
        <w:rPr>
          <w:b/>
          <w:szCs w:val="24"/>
        </w:rPr>
        <w:t>Содержание и структура дисциплины</w:t>
      </w:r>
    </w:p>
    <w:p w:rsidR="001C27F9" w:rsidRDefault="001C27F9" w:rsidP="000467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467F9" w:rsidRPr="000467F9" w:rsidRDefault="000467F9" w:rsidP="00046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0467F9">
        <w:rPr>
          <w:rFonts w:ascii="Times New Roman" w:hAnsi="Times New Roman" w:cs="Times New Roman"/>
          <w:sz w:val="24"/>
          <w:szCs w:val="24"/>
        </w:rPr>
        <w:t>Логические элементы и модули.</w:t>
      </w:r>
    </w:p>
    <w:p w:rsidR="000467F9" w:rsidRPr="000467F9" w:rsidRDefault="000467F9" w:rsidP="00046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67F9">
        <w:rPr>
          <w:rFonts w:ascii="Times New Roman" w:hAnsi="Times New Roman" w:cs="Times New Roman"/>
          <w:sz w:val="24"/>
          <w:szCs w:val="24"/>
        </w:rPr>
        <w:t>Элементы микросхемотехники</w:t>
      </w:r>
    </w:p>
    <w:p w:rsidR="000467F9" w:rsidRPr="000467F9" w:rsidRDefault="000467F9" w:rsidP="00046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67F9">
        <w:rPr>
          <w:rFonts w:ascii="Times New Roman" w:hAnsi="Times New Roman" w:cs="Times New Roman"/>
          <w:sz w:val="24"/>
          <w:szCs w:val="24"/>
        </w:rPr>
        <w:t>Устройство микроконтроллеров и организация работы промышленных сетей</w:t>
      </w:r>
    </w:p>
    <w:p w:rsidR="000467F9" w:rsidRPr="000467F9" w:rsidRDefault="000467F9" w:rsidP="00046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67F9">
        <w:rPr>
          <w:rFonts w:ascii="Times New Roman" w:hAnsi="Times New Roman" w:cs="Times New Roman"/>
          <w:sz w:val="24"/>
          <w:szCs w:val="24"/>
        </w:rPr>
        <w:t>Системы управления электровоза переменного тока с зонно-фазовым регулированием напряжением ЭП1 (2ЭС5к)</w:t>
      </w:r>
    </w:p>
    <w:p w:rsidR="000467F9" w:rsidRPr="000467F9" w:rsidRDefault="000467F9" w:rsidP="00046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67F9">
        <w:rPr>
          <w:rFonts w:ascii="Times New Roman" w:hAnsi="Times New Roman" w:cs="Times New Roman"/>
          <w:sz w:val="24"/>
          <w:szCs w:val="24"/>
        </w:rPr>
        <w:t>Система управления электровоза постоянного тока ЭП2к</w:t>
      </w:r>
    </w:p>
    <w:p w:rsidR="0016412E" w:rsidRPr="000467F9" w:rsidRDefault="000467F9" w:rsidP="00046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67F9">
        <w:rPr>
          <w:rFonts w:ascii="Times New Roman" w:hAnsi="Times New Roman" w:cs="Times New Roman"/>
          <w:sz w:val="24"/>
          <w:szCs w:val="24"/>
        </w:rPr>
        <w:t>Система управления грузовых электровозов с асинхронным тяговым приводом 2ЭС7 и 2ЭС10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4078E" w:rsidRDefault="0024078E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45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Pr="007E3C95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экзамен, курсовой проект.</w:t>
      </w:r>
    </w:p>
    <w:p w:rsidR="00C925B1" w:rsidRDefault="00C925B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0D7744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24078E">
        <w:rPr>
          <w:rFonts w:ascii="Times New Roman" w:hAnsi="Times New Roman" w:cs="Times New Roman"/>
          <w:sz w:val="24"/>
          <w:szCs w:val="24"/>
        </w:rPr>
        <w:t xml:space="preserve"> (2012 год начала подготовки)</w:t>
      </w:r>
      <w:r w:rsidRPr="000D7744">
        <w:rPr>
          <w:rFonts w:ascii="Times New Roman" w:hAnsi="Times New Roman" w:cs="Times New Roman"/>
          <w:sz w:val="24"/>
          <w:szCs w:val="24"/>
        </w:rPr>
        <w:t>:</w:t>
      </w: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925B1" w:rsidRPr="000D7744" w:rsidRDefault="0024078E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="00C925B1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78E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0D7744">
        <w:rPr>
          <w:rFonts w:ascii="Times New Roman" w:hAnsi="Times New Roman" w:cs="Times New Roman"/>
          <w:sz w:val="24"/>
          <w:szCs w:val="24"/>
        </w:rPr>
        <w:t xml:space="preserve"> – </w:t>
      </w:r>
      <w:r w:rsidR="0024078E">
        <w:rPr>
          <w:rFonts w:ascii="Times New Roman" w:hAnsi="Times New Roman" w:cs="Times New Roman"/>
          <w:sz w:val="24"/>
          <w:szCs w:val="24"/>
        </w:rPr>
        <w:t>18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4078E">
        <w:rPr>
          <w:rFonts w:ascii="Times New Roman" w:hAnsi="Times New Roman" w:cs="Times New Roman"/>
          <w:sz w:val="24"/>
          <w:szCs w:val="24"/>
        </w:rPr>
        <w:t>36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BAF">
        <w:rPr>
          <w:rFonts w:ascii="Times New Roman" w:hAnsi="Times New Roman" w:cs="Times New Roman"/>
          <w:sz w:val="24"/>
          <w:szCs w:val="24"/>
        </w:rPr>
        <w:t>контроль – 54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Pr="007E3C95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 w:rsidR="00A40BA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экзамен, курсовой проект.</w:t>
      </w:r>
    </w:p>
    <w:p w:rsidR="00C925B1" w:rsidRDefault="00C925B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078E" w:rsidRPr="000D7744" w:rsidRDefault="0024078E" w:rsidP="0024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0D7744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(2013</w:t>
      </w:r>
      <w:r>
        <w:rPr>
          <w:rFonts w:ascii="Times New Roman" w:hAnsi="Times New Roman" w:cs="Times New Roman"/>
          <w:sz w:val="24"/>
          <w:szCs w:val="24"/>
        </w:rPr>
        <w:t xml:space="preserve"> год начала подготовки)</w:t>
      </w:r>
      <w:r w:rsidRPr="000D7744">
        <w:rPr>
          <w:rFonts w:ascii="Times New Roman" w:hAnsi="Times New Roman" w:cs="Times New Roman"/>
          <w:sz w:val="24"/>
          <w:szCs w:val="24"/>
        </w:rPr>
        <w:t>:</w:t>
      </w:r>
    </w:p>
    <w:p w:rsidR="0024078E" w:rsidRPr="000D7744" w:rsidRDefault="0024078E" w:rsidP="0024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4078E" w:rsidRPr="000D7744" w:rsidRDefault="0024078E" w:rsidP="0024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4078E" w:rsidRDefault="0024078E" w:rsidP="0024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0D77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4078E" w:rsidRPr="000D7744" w:rsidRDefault="0024078E" w:rsidP="0024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4078E" w:rsidRPr="000D7744" w:rsidRDefault="0024078E" w:rsidP="0024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54</w:t>
      </w:r>
      <w:bookmarkStart w:id="0" w:name="_GoBack"/>
      <w:bookmarkEnd w:id="0"/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4078E" w:rsidRPr="007E3C95" w:rsidRDefault="0024078E" w:rsidP="002407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экзамен, курсовой проект.</w:t>
      </w:r>
    </w:p>
    <w:p w:rsidR="0024078E" w:rsidRDefault="0024078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0D7744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925B1" w:rsidRPr="000D7744" w:rsidRDefault="00A40BAF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12</w:t>
      </w:r>
      <w:r w:rsidR="00C925B1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40BAF">
        <w:rPr>
          <w:rFonts w:ascii="Times New Roman" w:hAnsi="Times New Roman" w:cs="Times New Roman"/>
          <w:sz w:val="24"/>
          <w:szCs w:val="24"/>
        </w:rPr>
        <w:t>12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Pr="000D7744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40BAF">
        <w:rPr>
          <w:rFonts w:ascii="Times New Roman" w:hAnsi="Times New Roman" w:cs="Times New Roman"/>
          <w:sz w:val="24"/>
          <w:szCs w:val="24"/>
        </w:rPr>
        <w:t>111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Pr="000D7744" w:rsidRDefault="00A40BAF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</w:t>
      </w:r>
      <w:r w:rsidR="00C925B1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C925B1" w:rsidRPr="007E3C95" w:rsidRDefault="00C925B1" w:rsidP="00C925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A40BAF">
        <w:rPr>
          <w:rFonts w:ascii="Times New Roman" w:hAnsi="Times New Roman" w:cs="Times New Roman"/>
          <w:sz w:val="24"/>
          <w:szCs w:val="24"/>
        </w:rPr>
        <w:t>6 курс</w:t>
      </w:r>
      <w:r>
        <w:rPr>
          <w:rFonts w:ascii="Times New Roman" w:hAnsi="Times New Roman" w:cs="Times New Roman"/>
          <w:sz w:val="24"/>
          <w:szCs w:val="24"/>
        </w:rPr>
        <w:t xml:space="preserve"> – экзамен, курсовой проект.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34A"/>
    <w:multiLevelType w:val="hybridMultilevel"/>
    <w:tmpl w:val="63D8F51C"/>
    <w:lvl w:ilvl="0" w:tplc="612A06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21DE"/>
    <w:multiLevelType w:val="hybridMultilevel"/>
    <w:tmpl w:val="EE4C83B6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1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2"/>
  </w:num>
  <w:num w:numId="5">
    <w:abstractNumId w:val="7"/>
  </w:num>
  <w:num w:numId="6">
    <w:abstractNumId w:val="9"/>
  </w:num>
  <w:num w:numId="7">
    <w:abstractNumId w:val="17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5"/>
  </w:num>
  <w:num w:numId="15">
    <w:abstractNumId w:val="20"/>
  </w:num>
  <w:num w:numId="16">
    <w:abstractNumId w:val="10"/>
  </w:num>
  <w:num w:numId="17">
    <w:abstractNumId w:val="15"/>
  </w:num>
  <w:num w:numId="18">
    <w:abstractNumId w:val="6"/>
  </w:num>
  <w:num w:numId="19">
    <w:abstractNumId w:val="23"/>
  </w:num>
  <w:num w:numId="20">
    <w:abstractNumId w:val="11"/>
  </w:num>
  <w:num w:numId="21">
    <w:abstractNumId w:val="18"/>
  </w:num>
  <w:num w:numId="22">
    <w:abstractNumId w:val="21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467F9"/>
    <w:rsid w:val="000600F2"/>
    <w:rsid w:val="000B66D8"/>
    <w:rsid w:val="000C23B7"/>
    <w:rsid w:val="000C42AB"/>
    <w:rsid w:val="000F2267"/>
    <w:rsid w:val="00137CB9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4078E"/>
    <w:rsid w:val="002528F3"/>
    <w:rsid w:val="002F55FB"/>
    <w:rsid w:val="00304772"/>
    <w:rsid w:val="003879B4"/>
    <w:rsid w:val="003C24FC"/>
    <w:rsid w:val="00403D4E"/>
    <w:rsid w:val="0045070F"/>
    <w:rsid w:val="0049541F"/>
    <w:rsid w:val="004C124E"/>
    <w:rsid w:val="0052232F"/>
    <w:rsid w:val="00554D26"/>
    <w:rsid w:val="005A2389"/>
    <w:rsid w:val="005A551E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D37CF"/>
    <w:rsid w:val="007E3C95"/>
    <w:rsid w:val="008F1B4A"/>
    <w:rsid w:val="00925AF8"/>
    <w:rsid w:val="00960B5F"/>
    <w:rsid w:val="00976A1B"/>
    <w:rsid w:val="00986C3D"/>
    <w:rsid w:val="009F2C18"/>
    <w:rsid w:val="00A226EB"/>
    <w:rsid w:val="00A3637B"/>
    <w:rsid w:val="00A40BAF"/>
    <w:rsid w:val="00A76C17"/>
    <w:rsid w:val="00AB220C"/>
    <w:rsid w:val="00AE13A5"/>
    <w:rsid w:val="00AE62E1"/>
    <w:rsid w:val="00BF0E1C"/>
    <w:rsid w:val="00C144A2"/>
    <w:rsid w:val="00C24BF2"/>
    <w:rsid w:val="00C718A4"/>
    <w:rsid w:val="00C925B1"/>
    <w:rsid w:val="00CA35C1"/>
    <w:rsid w:val="00CB3E9E"/>
    <w:rsid w:val="00D00295"/>
    <w:rsid w:val="00D06585"/>
    <w:rsid w:val="00D5166C"/>
    <w:rsid w:val="00DB4203"/>
    <w:rsid w:val="00E00D05"/>
    <w:rsid w:val="00EB3A0C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4B1F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C1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1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C935-3DFB-48F5-94C4-8B25B36A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8</cp:revision>
  <cp:lastPrinted>2016-02-19T06:41:00Z</cp:lastPrinted>
  <dcterms:created xsi:type="dcterms:W3CDTF">2017-11-09T14:21:00Z</dcterms:created>
  <dcterms:modified xsi:type="dcterms:W3CDTF">2018-01-30T08:55:00Z</dcterms:modified>
</cp:coreProperties>
</file>