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803F8">
        <w:rPr>
          <w:rFonts w:ascii="Times New Roman" w:hAnsi="Times New Roman" w:cs="Times New Roman"/>
          <w:sz w:val="24"/>
          <w:szCs w:val="24"/>
        </w:rPr>
        <w:t>МЕНЕДЖМЕНТ И ЭКОНОМИКА ПРЕДПРИЯТИЙ ЖЕЛЕЗНОДОРОЖНОГО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803F8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803F8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F92C1E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803F8">
        <w:rPr>
          <w:rFonts w:ascii="Times New Roman" w:hAnsi="Times New Roman" w:cs="Times New Roman"/>
          <w:sz w:val="24"/>
          <w:szCs w:val="24"/>
        </w:rPr>
        <w:t>Менеджмент и экономика предприятий железнодорожного транспорта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3803F8">
        <w:rPr>
          <w:rFonts w:ascii="Times New Roman" w:hAnsi="Times New Roman" w:cs="Times New Roman"/>
          <w:sz w:val="24"/>
          <w:szCs w:val="24"/>
        </w:rPr>
        <w:t>25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426AF" w:rsidRPr="002426AF" w:rsidRDefault="002426AF" w:rsidP="002426AF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6AF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2426AF" w:rsidRPr="002426AF" w:rsidRDefault="002426AF" w:rsidP="002426AF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6AF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426AF" w:rsidRPr="002426AF" w:rsidRDefault="002426AF" w:rsidP="002426AF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6AF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2426AF" w:rsidRPr="002426AF" w:rsidRDefault="002426AF" w:rsidP="002426AF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6AF">
        <w:rPr>
          <w:rFonts w:ascii="Times New Roman" w:eastAsia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2426AF" w:rsidRPr="002426AF" w:rsidRDefault="002426AF" w:rsidP="002426AF">
      <w:pPr>
        <w:spacing w:before="100" w:beforeAutospacing="1" w:after="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6AF">
        <w:rPr>
          <w:rFonts w:ascii="Times New Roman" w:eastAsia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2426A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38217C" w:rsidRPr="007E3C95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6585" w:rsidRPr="007E3C95" w:rsidRDefault="003803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ОК-11, </w:t>
      </w:r>
      <w:r w:rsidR="00D06585"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 xml:space="preserve">14, </w:t>
      </w:r>
      <w:r w:rsidR="002426AF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17.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3803F8" w:rsidRPr="003803F8" w:rsidRDefault="003803F8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общую теорию управления; закономерности управления различными социально-экономическими системами;</w:t>
      </w:r>
    </w:p>
    <w:p w:rsidR="003803F8" w:rsidRPr="003803F8" w:rsidRDefault="003803F8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менеджмента; системы менеджмента качества; динамику групп и лидерство в системе менеджмента; управление человеком и управление группой; руководство: власть и партнерство; требования корпоративных стандартов в области управления персоналом и методы деловой оценки персонала;</w:t>
      </w:r>
    </w:p>
    <w:p w:rsidR="003803F8" w:rsidRPr="003803F8" w:rsidRDefault="003803F8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экономики предприятий железнодорожного транспорта; виды экономического анализа предприятий;</w:t>
      </w:r>
    </w:p>
    <w:p w:rsidR="003803F8" w:rsidRPr="003803F8" w:rsidRDefault="003803F8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основные фонды и оборотные средства предприятий, источники их формирования и показатели эффективности их использования; </w:t>
      </w:r>
    </w:p>
    <w:p w:rsidR="003803F8" w:rsidRPr="003803F8" w:rsidRDefault="003803F8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издержки предприятий и калькуляцию себестоимости продукции; механизмы формирования тарифов, доходов и прибыли; </w:t>
      </w:r>
    </w:p>
    <w:p w:rsidR="003803F8" w:rsidRPr="003803F8" w:rsidRDefault="003803F8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методы анализа финансово-хозяйственной деятельности предприятий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УМЕТЬ:</w:t>
      </w:r>
    </w:p>
    <w:p w:rsidR="003803F8" w:rsidRPr="003803F8" w:rsidRDefault="003803F8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демонстрировать методологические основы управления; анализировать динамику групп и лидерство в системе управления человеком и группой; </w:t>
      </w:r>
    </w:p>
    <w:p w:rsidR="003803F8" w:rsidRPr="003803F8" w:rsidRDefault="003803F8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разрабатывать бизнес-план хозяйственной деятельности предприятия; применять методы экономического анализа к оценке финансово-хозяйственной деятельности предприятий железнодорожного транспорта; </w:t>
      </w:r>
    </w:p>
    <w:p w:rsidR="003803F8" w:rsidRPr="003803F8" w:rsidRDefault="003803F8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проводить анализ себестоимости продукции и прибыльности предприятия; </w:t>
      </w:r>
    </w:p>
    <w:p w:rsidR="005A2389" w:rsidRPr="003803F8" w:rsidRDefault="003803F8" w:rsidP="003803F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определять и планировать производственную мощность предприятия, оценивать эффективность использования оборотных средств и ресурсов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ВЛАДЕТЬ:</w:t>
      </w:r>
    </w:p>
    <w:p w:rsidR="003803F8" w:rsidRPr="003803F8" w:rsidRDefault="003803F8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основами организации управления человеком и группой;</w:t>
      </w:r>
    </w:p>
    <w:p w:rsidR="003803F8" w:rsidRPr="003803F8" w:rsidRDefault="003803F8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методами экономического анализа деятельности предприятий железнодорожного транспорта; </w:t>
      </w:r>
    </w:p>
    <w:p w:rsidR="005A2389" w:rsidRPr="003803F8" w:rsidRDefault="003803F8" w:rsidP="003803F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методами оценки эффективности инновационных проектов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803F8" w:rsidRDefault="003803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экономики рынка транспортных услуг.</w:t>
      </w:r>
    </w:p>
    <w:p w:rsidR="003803F8" w:rsidRDefault="003803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управления и методы регулирования рынка транспортных услуг.</w:t>
      </w:r>
    </w:p>
    <w:p w:rsidR="003803F8" w:rsidRDefault="003803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транспортной компанией.</w:t>
      </w:r>
    </w:p>
    <w:p w:rsidR="003803F8" w:rsidRDefault="003803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бюджетирование в транспортных компаниях.</w:t>
      </w:r>
    </w:p>
    <w:p w:rsidR="003803F8" w:rsidRDefault="003803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грузовых перевозок.</w:t>
      </w:r>
    </w:p>
    <w:p w:rsidR="003803F8" w:rsidRDefault="003803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пассажирских перевозок.</w:t>
      </w:r>
    </w:p>
    <w:p w:rsidR="003803F8" w:rsidRDefault="003803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эксплуатационной работой.</w:t>
      </w:r>
    </w:p>
    <w:p w:rsidR="00403D4E" w:rsidRDefault="003803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основным капиталом железнодорожной компанией</w:t>
      </w:r>
      <w:r w:rsidR="00403D4E">
        <w:rPr>
          <w:rFonts w:ascii="Times New Roman" w:hAnsi="Times New Roman" w:cs="Times New Roman"/>
          <w:sz w:val="24"/>
          <w:szCs w:val="24"/>
        </w:rPr>
        <w:t>.</w:t>
      </w:r>
    </w:p>
    <w:p w:rsidR="003803F8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оборотным капиталом компании.</w:t>
      </w:r>
    </w:p>
    <w:p w:rsidR="00CA31E9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планирование труда в железнодорожной компании.</w:t>
      </w:r>
    </w:p>
    <w:p w:rsidR="00CA31E9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оплаты труда в железнодорожной компании и современные методы мотивации персонала.</w:t>
      </w:r>
    </w:p>
    <w:p w:rsidR="00CA31E9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железнодорожной компании и порядок их формирования. Себестоимость транспортной продукции.</w:t>
      </w:r>
    </w:p>
    <w:p w:rsidR="00CA31E9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Тарифы, государственная политика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тарифообразования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железнодорожном транспорте.</w:t>
      </w:r>
    </w:p>
    <w:p w:rsidR="00CA31E9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железнодорожной компании.</w:t>
      </w:r>
    </w:p>
    <w:p w:rsidR="00CA31E9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финансовых результатов.</w:t>
      </w:r>
    </w:p>
    <w:p w:rsidR="00CA31E9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экономической эффективности деятельности железнодорожной компании по портфелям бизнеса.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38217C" w:rsidRDefault="0038217C" w:rsidP="00382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38217C" w:rsidRDefault="0038217C" w:rsidP="0038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38217C" w:rsidRDefault="0038217C" w:rsidP="0038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16 час.</w:t>
      </w:r>
    </w:p>
    <w:p w:rsidR="0038217C" w:rsidRDefault="0038217C" w:rsidP="0038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16 час.</w:t>
      </w:r>
    </w:p>
    <w:p w:rsidR="0038217C" w:rsidRDefault="0038217C" w:rsidP="0038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31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8217C" w:rsidRDefault="0038217C" w:rsidP="0038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 час.</w:t>
      </w:r>
    </w:p>
    <w:p w:rsidR="0038217C" w:rsidRDefault="0038217C" w:rsidP="0038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9 семестр – зачет.</w:t>
      </w:r>
    </w:p>
    <w:p w:rsidR="0038217C" w:rsidRDefault="0038217C" w:rsidP="00382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38217C" w:rsidRDefault="0038217C" w:rsidP="0038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38217C" w:rsidRDefault="0038217C" w:rsidP="0038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8217C" w:rsidRDefault="0038217C" w:rsidP="0038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8217C" w:rsidRDefault="0038217C" w:rsidP="0038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31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8217C" w:rsidRDefault="0038217C" w:rsidP="0038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 час.</w:t>
      </w:r>
      <w:bookmarkStart w:id="0" w:name="_GoBack"/>
      <w:bookmarkEnd w:id="0"/>
    </w:p>
    <w:p w:rsidR="0038217C" w:rsidRDefault="0038217C" w:rsidP="0038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семестр – зачет.</w:t>
      </w:r>
    </w:p>
    <w:p w:rsidR="0038217C" w:rsidRDefault="0038217C" w:rsidP="00382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38217C" w:rsidRDefault="0038217C" w:rsidP="0038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38217C" w:rsidRDefault="0038217C" w:rsidP="0038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4 час.</w:t>
      </w:r>
    </w:p>
    <w:p w:rsidR="0038217C" w:rsidRDefault="0038217C" w:rsidP="0038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4 час.</w:t>
      </w:r>
    </w:p>
    <w:p w:rsidR="0038217C" w:rsidRDefault="0038217C" w:rsidP="0038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60 час.</w:t>
      </w:r>
    </w:p>
    <w:p w:rsidR="0038217C" w:rsidRDefault="0038217C" w:rsidP="0038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 час.</w:t>
      </w:r>
    </w:p>
    <w:p w:rsidR="0038217C" w:rsidRDefault="0038217C" w:rsidP="0038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5 курс – зачет.</w:t>
      </w:r>
    </w:p>
    <w:p w:rsidR="00960B5F" w:rsidRPr="007E3C95" w:rsidRDefault="00960B5F" w:rsidP="003821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317A"/>
    <w:multiLevelType w:val="hybridMultilevel"/>
    <w:tmpl w:val="7EB0877A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02A125D"/>
    <w:multiLevelType w:val="hybridMultilevel"/>
    <w:tmpl w:val="497CA494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6"/>
  </w:num>
  <w:num w:numId="5">
    <w:abstractNumId w:val="7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951A5"/>
    <w:rsid w:val="0018685C"/>
    <w:rsid w:val="002426AF"/>
    <w:rsid w:val="003803F8"/>
    <w:rsid w:val="0038217C"/>
    <w:rsid w:val="003879B4"/>
    <w:rsid w:val="00403D4E"/>
    <w:rsid w:val="00554D26"/>
    <w:rsid w:val="005A2389"/>
    <w:rsid w:val="00632136"/>
    <w:rsid w:val="00677863"/>
    <w:rsid w:val="006E419F"/>
    <w:rsid w:val="006E519C"/>
    <w:rsid w:val="00723430"/>
    <w:rsid w:val="007D0C68"/>
    <w:rsid w:val="007E3C95"/>
    <w:rsid w:val="00960B5F"/>
    <w:rsid w:val="00986C3D"/>
    <w:rsid w:val="00A3637B"/>
    <w:rsid w:val="00CA31E9"/>
    <w:rsid w:val="00CA35C1"/>
    <w:rsid w:val="00D06585"/>
    <w:rsid w:val="00D11108"/>
    <w:rsid w:val="00D5166C"/>
    <w:rsid w:val="00F92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29D0"/>
  <w15:docId w15:val="{40F4449F-D07C-4D8C-B945-C3EA6F0D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semiHidden/>
    <w:unhideWhenUsed/>
    <w:rsid w:val="003803F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803F8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803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rsid w:val="003803F8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ПГУПС</cp:lastModifiedBy>
  <cp:revision>3</cp:revision>
  <cp:lastPrinted>2016-02-19T06:41:00Z</cp:lastPrinted>
  <dcterms:created xsi:type="dcterms:W3CDTF">2017-11-22T15:35:00Z</dcterms:created>
  <dcterms:modified xsi:type="dcterms:W3CDTF">2018-01-30T07:46:00Z</dcterms:modified>
</cp:coreProperties>
</file>