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03D2">
        <w:rPr>
          <w:rFonts w:ascii="Times New Roman" w:hAnsi="Times New Roman" w:cs="Times New Roman"/>
          <w:sz w:val="24"/>
          <w:szCs w:val="24"/>
        </w:rPr>
        <w:t>ПРЕОБРАЗОВАТЕЛЬНАЯ ТЕХНИКА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47662">
        <w:rPr>
          <w:rFonts w:ascii="Times New Roman" w:hAnsi="Times New Roman" w:cs="Times New Roman"/>
          <w:sz w:val="24"/>
          <w:szCs w:val="24"/>
        </w:rPr>
        <w:t>Преобразовательная техника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B47662">
        <w:rPr>
          <w:rFonts w:ascii="Times New Roman" w:hAnsi="Times New Roman" w:cs="Times New Roman"/>
          <w:sz w:val="24"/>
          <w:szCs w:val="24"/>
        </w:rPr>
        <w:t>В.ДВ.3-1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47662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4766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«Преобразовательная техника»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Pr="00B47662">
        <w:rPr>
          <w:rFonts w:ascii="Times New Roman" w:eastAsia="Times New Roman" w:hAnsi="Times New Roman" w:cs="Times New Roman"/>
          <w:bCs/>
          <w:sz w:val="24"/>
          <w:szCs w:val="24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Pr="00B47662">
        <w:rPr>
          <w:rFonts w:ascii="Times New Roman" w:eastAsia="Times New Roman" w:hAnsi="Times New Roman" w:cs="Times New Roman"/>
          <w:bCs/>
          <w:sz w:val="24"/>
          <w:szCs w:val="24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Pr="00B47662">
        <w:rPr>
          <w:rFonts w:ascii="Times New Roman" w:eastAsia="Times New Roman" w:hAnsi="Times New Roman" w:cs="Times New Roman"/>
          <w:bCs/>
          <w:sz w:val="24"/>
          <w:szCs w:val="24"/>
        </w:rPr>
        <w:t>навыками чтения электронных преобразовательных схем и основами поиска неисправностей в них.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Неуправляемые выпрямители однофазного и трехфазного тока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Управляемые выпрямители однофазного и трехфазного тока. Инверторы, ведомые сетью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Эксплуатационные характеристики выпрямительно-инверторных преобразователей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Импульсные преобразователи постоянного напряжения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Автономные инверторы и преобразователи частоты</w:t>
      </w:r>
    </w:p>
    <w:p w:rsidR="002A2E80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Принципы построения и элементы систем управления преобразователями</w:t>
      </w:r>
    </w:p>
    <w:p w:rsidR="00B47662" w:rsidRPr="001D586C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5E3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3C1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AC2799">
        <w:rPr>
          <w:rFonts w:ascii="Times New Roman" w:hAnsi="Times New Roman" w:cs="Times New Roman"/>
          <w:sz w:val="24"/>
          <w:szCs w:val="24"/>
        </w:rPr>
        <w:t xml:space="preserve">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>
    <w:useFELayout/>
  </w:compat>
  <w:rsids>
    <w:rsidRoot w:val="00D06585"/>
    <w:rsid w:val="0018685C"/>
    <w:rsid w:val="001A62B1"/>
    <w:rsid w:val="001D586C"/>
    <w:rsid w:val="00207294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403D4E"/>
    <w:rsid w:val="004616DD"/>
    <w:rsid w:val="004D0216"/>
    <w:rsid w:val="004D6DEA"/>
    <w:rsid w:val="00554D26"/>
    <w:rsid w:val="005A01BE"/>
    <w:rsid w:val="005A2389"/>
    <w:rsid w:val="005E3C15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AC2799"/>
    <w:rsid w:val="00AC6760"/>
    <w:rsid w:val="00B45E0A"/>
    <w:rsid w:val="00B47662"/>
    <w:rsid w:val="00B628DD"/>
    <w:rsid w:val="00B917B7"/>
    <w:rsid w:val="00C103D2"/>
    <w:rsid w:val="00C12567"/>
    <w:rsid w:val="00C9673F"/>
    <w:rsid w:val="00CA35C1"/>
    <w:rsid w:val="00D06585"/>
    <w:rsid w:val="00D43422"/>
    <w:rsid w:val="00D5166C"/>
    <w:rsid w:val="00D85D3E"/>
    <w:rsid w:val="00D941F3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2016-02-19T06:41:00Z</cp:lastPrinted>
  <dcterms:created xsi:type="dcterms:W3CDTF">2017-11-06T10:39:00Z</dcterms:created>
  <dcterms:modified xsi:type="dcterms:W3CDTF">2017-11-06T10:39:00Z</dcterms:modified>
</cp:coreProperties>
</file>