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3E6911" w:rsidRDefault="00986C3D" w:rsidP="003E69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E6911">
        <w:rPr>
          <w:rFonts w:ascii="Times New Roman" w:hAnsi="Times New Roman" w:cs="Times New Roman"/>
          <w:sz w:val="24"/>
          <w:szCs w:val="24"/>
        </w:rPr>
        <w:t>«</w:t>
      </w:r>
      <w:r w:rsidR="00550AD5">
        <w:rPr>
          <w:rFonts w:ascii="Times New Roman" w:eastAsia="Times New Roman" w:hAnsi="Times New Roman" w:cs="Times New Roman"/>
          <w:sz w:val="24"/>
          <w:szCs w:val="24"/>
        </w:rPr>
        <w:t>Механические и гидромеханические передачи локомотивов</w:t>
      </w:r>
      <w:r w:rsidRPr="003E6911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3E69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1C27F9">
        <w:rPr>
          <w:rFonts w:ascii="Times New Roman" w:hAnsi="Times New Roman" w:cs="Times New Roman"/>
          <w:sz w:val="24"/>
          <w:szCs w:val="24"/>
        </w:rPr>
        <w:t>Локомотивы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7F4BD8">
        <w:rPr>
          <w:rFonts w:ascii="Times New Roman" w:eastAsia="Times New Roman" w:hAnsi="Times New Roman" w:cs="Times New Roman"/>
          <w:sz w:val="24"/>
          <w:szCs w:val="24"/>
        </w:rPr>
        <w:t>Механические и гидромеханические передачи</w:t>
      </w:r>
      <w:r w:rsidR="009203AF">
        <w:rPr>
          <w:rFonts w:ascii="Times New Roman" w:eastAsia="Times New Roman" w:hAnsi="Times New Roman" w:cs="Times New Roman"/>
          <w:sz w:val="24"/>
          <w:szCs w:val="24"/>
        </w:rPr>
        <w:t xml:space="preserve"> локомотивов</w:t>
      </w:r>
      <w:r w:rsidR="00E72FDC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E72FD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72FDC">
        <w:rPr>
          <w:rFonts w:ascii="Times New Roman" w:hAnsi="Times New Roman" w:cs="Times New Roman"/>
          <w:sz w:val="24"/>
          <w:szCs w:val="24"/>
        </w:rPr>
        <w:t>.В</w:t>
      </w:r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E72FDC">
        <w:rPr>
          <w:rFonts w:ascii="Times New Roman" w:hAnsi="Times New Roman" w:cs="Times New Roman"/>
          <w:sz w:val="24"/>
          <w:szCs w:val="24"/>
        </w:rPr>
        <w:t>Д</w:t>
      </w:r>
      <w:r w:rsidR="00DC0C45">
        <w:rPr>
          <w:rFonts w:ascii="Times New Roman" w:hAnsi="Times New Roman" w:cs="Times New Roman"/>
          <w:sz w:val="24"/>
          <w:szCs w:val="24"/>
        </w:rPr>
        <w:t>В</w:t>
      </w:r>
      <w:r w:rsidR="00E72FDC">
        <w:rPr>
          <w:rFonts w:ascii="Times New Roman" w:hAnsi="Times New Roman" w:cs="Times New Roman"/>
          <w:sz w:val="24"/>
          <w:szCs w:val="24"/>
        </w:rPr>
        <w:t>.</w:t>
      </w:r>
      <w:r w:rsidR="009203AF">
        <w:rPr>
          <w:rFonts w:ascii="Times New Roman" w:hAnsi="Times New Roman" w:cs="Times New Roman"/>
          <w:sz w:val="24"/>
          <w:szCs w:val="24"/>
        </w:rPr>
        <w:t>5</w:t>
      </w:r>
      <w:r w:rsidR="00DC0C45">
        <w:rPr>
          <w:rFonts w:ascii="Times New Roman" w:hAnsi="Times New Roman" w:cs="Times New Roman"/>
          <w:sz w:val="24"/>
          <w:szCs w:val="24"/>
        </w:rPr>
        <w:t>.</w:t>
      </w:r>
      <w:r w:rsidR="007F4BD8">
        <w:rPr>
          <w:rFonts w:ascii="Times New Roman" w:hAnsi="Times New Roman" w:cs="Times New Roman"/>
          <w:sz w:val="24"/>
          <w:szCs w:val="24"/>
        </w:rPr>
        <w:t>2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E72FDC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E72FDC">
        <w:rPr>
          <w:rFonts w:ascii="Times New Roman" w:hAnsi="Times New Roman" w:cs="Times New Roman"/>
          <w:sz w:val="24"/>
          <w:szCs w:val="24"/>
        </w:rPr>
        <w:t xml:space="preserve"> </w:t>
      </w:r>
      <w:r w:rsidRPr="005A2389">
        <w:rPr>
          <w:rFonts w:ascii="Times New Roman" w:hAnsi="Times New Roman" w:cs="Times New Roman"/>
          <w:sz w:val="24"/>
          <w:szCs w:val="24"/>
        </w:rPr>
        <w:t xml:space="preserve">и является </w:t>
      </w:r>
      <w:r w:rsidR="00DC0C45">
        <w:rPr>
          <w:rFonts w:ascii="Times New Roman" w:hAnsi="Times New Roman" w:cs="Times New Roman"/>
          <w:sz w:val="24"/>
          <w:szCs w:val="24"/>
        </w:rPr>
        <w:t>дисциплиной по выбору обучающегося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3E6911" w:rsidRDefault="007E3C95" w:rsidP="003E69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3E6911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7F4BD8" w:rsidRPr="00603F52" w:rsidRDefault="007F4BD8" w:rsidP="007F4BD8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603F52">
        <w:rPr>
          <w:rFonts w:ascii="Times New Roman" w:hAnsi="Times New Roman"/>
        </w:rPr>
        <w:t>Целью изучения дисциплины «Механические и гидромеханические передачи локомотивов» является изучение основных способов управления механическими и гидромеханическими передачами на автономном подвижном составе; получение навыков в расчете тяговой характеристики локомотива с механическими и гидромеханическими передачами.</w:t>
      </w:r>
    </w:p>
    <w:p w:rsidR="007F4BD8" w:rsidRPr="00603F52" w:rsidRDefault="007F4BD8" w:rsidP="007F4BD8">
      <w:pPr>
        <w:spacing w:after="0" w:line="240" w:lineRule="auto"/>
        <w:jc w:val="both"/>
        <w:rPr>
          <w:rFonts w:ascii="Times New Roman" w:hAnsi="Times New Roman"/>
        </w:rPr>
      </w:pPr>
      <w:r w:rsidRPr="00603F52">
        <w:rPr>
          <w:rFonts w:ascii="Times New Roman" w:hAnsi="Times New Roman"/>
        </w:rPr>
        <w:t>Для достижения поставленной цели решаются следующие задачи:</w:t>
      </w:r>
    </w:p>
    <w:p w:rsidR="007F4BD8" w:rsidRPr="00603F52" w:rsidRDefault="007F4BD8" w:rsidP="007F4BD8">
      <w:pPr>
        <w:pStyle w:val="a3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/>
        </w:rPr>
      </w:pPr>
      <w:r w:rsidRPr="00603F52">
        <w:rPr>
          <w:rFonts w:ascii="Times New Roman" w:hAnsi="Times New Roman"/>
        </w:rPr>
        <w:t>ознакомление с конструкцией и принципом действия механических и гидромеханических передач мощности;</w:t>
      </w:r>
    </w:p>
    <w:p w:rsidR="007F4BD8" w:rsidRPr="00603F52" w:rsidRDefault="007F4BD8" w:rsidP="007F4BD8">
      <w:pPr>
        <w:pStyle w:val="a3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/>
        </w:rPr>
      </w:pPr>
      <w:r w:rsidRPr="00603F52">
        <w:rPr>
          <w:rFonts w:ascii="Times New Roman" w:hAnsi="Times New Roman"/>
        </w:rPr>
        <w:t xml:space="preserve">освоение студентами методов расчета элементов механических и гидромеханических передач мощности; </w:t>
      </w:r>
    </w:p>
    <w:p w:rsidR="007F4BD8" w:rsidRDefault="007F4BD8" w:rsidP="007F4BD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03F52">
        <w:rPr>
          <w:rFonts w:ascii="Times New Roman" w:hAnsi="Times New Roman"/>
        </w:rPr>
        <w:t>приобретение студентами знаний об управлении механическими и гидромеханическими передачами мощности</w:t>
      </w:r>
    </w:p>
    <w:p w:rsidR="007F4BD8" w:rsidRDefault="007F4BD8" w:rsidP="007F4BD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06585" w:rsidRPr="00927991" w:rsidRDefault="007E3C95" w:rsidP="007F4B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9203AF">
        <w:rPr>
          <w:rFonts w:ascii="Times New Roman" w:hAnsi="Times New Roman" w:cs="Times New Roman"/>
          <w:sz w:val="24"/>
          <w:szCs w:val="24"/>
        </w:rPr>
        <w:t>ПК-2;  ПК-18</w:t>
      </w:r>
      <w:r w:rsidR="007F4BD8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168D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168D6">
        <w:rPr>
          <w:rFonts w:ascii="Times New Roman" w:hAnsi="Times New Roman" w:cs="Times New Roman"/>
          <w:sz w:val="24"/>
          <w:szCs w:val="24"/>
        </w:rPr>
        <w:t xml:space="preserve"> должен:  </w:t>
      </w:r>
    </w:p>
    <w:p w:rsidR="007F4BD8" w:rsidRPr="00965C9C" w:rsidRDefault="007F4BD8" w:rsidP="007F4BD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C9C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965C9C">
        <w:rPr>
          <w:rFonts w:ascii="Times New Roman" w:hAnsi="Times New Roman" w:cs="Times New Roman"/>
          <w:bCs/>
          <w:sz w:val="24"/>
          <w:szCs w:val="24"/>
        </w:rPr>
        <w:t>:</w:t>
      </w:r>
    </w:p>
    <w:p w:rsidR="007F4BD8" w:rsidRPr="00965C9C" w:rsidRDefault="007F4BD8" w:rsidP="007F4BD8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sz w:val="24"/>
          <w:szCs w:val="24"/>
        </w:rPr>
      </w:pPr>
      <w:r w:rsidRPr="00965C9C">
        <w:rPr>
          <w:rFonts w:ascii="Times New Roman" w:hAnsi="Times New Roman" w:cs="Times New Roman"/>
          <w:sz w:val="24"/>
          <w:szCs w:val="24"/>
        </w:rPr>
        <w:t>– способы регулирования и конструкцию механических и гидромеханических передач локомотивов; перспективы технического развития и задачи совершенствования механических и гидромеханических передач автономных локомотивов и способов управления ими;</w:t>
      </w:r>
    </w:p>
    <w:p w:rsidR="007F4BD8" w:rsidRPr="00965C9C" w:rsidRDefault="007F4BD8" w:rsidP="007F4BD8">
      <w:pPr>
        <w:tabs>
          <w:tab w:val="left" w:pos="1418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C9C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965C9C">
        <w:rPr>
          <w:rFonts w:ascii="Times New Roman" w:hAnsi="Times New Roman" w:cs="Times New Roman"/>
          <w:bCs/>
          <w:sz w:val="24"/>
          <w:szCs w:val="24"/>
        </w:rPr>
        <w:t>:</w:t>
      </w:r>
    </w:p>
    <w:p w:rsidR="007F4BD8" w:rsidRPr="00965C9C" w:rsidRDefault="007F4BD8" w:rsidP="007F4BD8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C9C">
        <w:rPr>
          <w:rFonts w:ascii="Times New Roman" w:hAnsi="Times New Roman" w:cs="Times New Roman"/>
          <w:sz w:val="24"/>
          <w:szCs w:val="24"/>
        </w:rPr>
        <w:t xml:space="preserve">применять методы расчета характеристик и параметров механических и гидромеханических передач автономных локомотивов, основные методы </w:t>
      </w:r>
      <w:proofErr w:type="gramStart"/>
      <w:r w:rsidRPr="00965C9C">
        <w:rPr>
          <w:rFonts w:ascii="Times New Roman" w:hAnsi="Times New Roman" w:cs="Times New Roman"/>
          <w:sz w:val="24"/>
          <w:szCs w:val="24"/>
        </w:rPr>
        <w:t>расчета конструкции элементов тягового привода локомотивов</w:t>
      </w:r>
      <w:proofErr w:type="gramEnd"/>
      <w:r w:rsidRPr="00965C9C">
        <w:rPr>
          <w:rFonts w:ascii="Times New Roman" w:hAnsi="Times New Roman" w:cs="Times New Roman"/>
          <w:sz w:val="24"/>
          <w:szCs w:val="24"/>
        </w:rPr>
        <w:t xml:space="preserve"> с механическими и гидромеханическими передачами мощности;</w:t>
      </w:r>
    </w:p>
    <w:p w:rsidR="007F4BD8" w:rsidRPr="00965C9C" w:rsidRDefault="007F4BD8" w:rsidP="007F4BD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C9C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965C9C">
        <w:rPr>
          <w:rFonts w:ascii="Times New Roman" w:hAnsi="Times New Roman" w:cs="Times New Roman"/>
          <w:bCs/>
          <w:sz w:val="24"/>
          <w:szCs w:val="24"/>
        </w:rPr>
        <w:t>:</w:t>
      </w:r>
    </w:p>
    <w:p w:rsidR="009203AF" w:rsidRPr="00BC6BC4" w:rsidRDefault="007F4BD8" w:rsidP="007F4BD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5C9C">
        <w:rPr>
          <w:rFonts w:ascii="Times New Roman" w:hAnsi="Times New Roman" w:cs="Times New Roman"/>
          <w:sz w:val="24"/>
          <w:szCs w:val="24"/>
        </w:rPr>
        <w:t>– методами выбора элементов механических и гидромеханических передач автономных локомотивов и анализа технико-экономических показателей работы подобных передач; навыками эксплуатации, испытаний и настройки механических и гидромеханических передач автономных локомотивов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Style w:val="a8"/>
        <w:tblW w:w="9214" w:type="dxa"/>
        <w:tblInd w:w="-34" w:type="dxa"/>
        <w:tblLook w:val="04A0" w:firstRow="1" w:lastRow="0" w:firstColumn="1" w:lastColumn="0" w:noHBand="0" w:noVBand="1"/>
      </w:tblPr>
      <w:tblGrid>
        <w:gridCol w:w="675"/>
        <w:gridCol w:w="2728"/>
        <w:gridCol w:w="5811"/>
      </w:tblGrid>
      <w:tr w:rsidR="007F4BD8" w:rsidTr="005725D0">
        <w:trPr>
          <w:cantSplit/>
        </w:trPr>
        <w:tc>
          <w:tcPr>
            <w:tcW w:w="675" w:type="dxa"/>
          </w:tcPr>
          <w:p w:rsidR="007F4BD8" w:rsidRPr="00360D8C" w:rsidRDefault="007F4BD8" w:rsidP="005725D0">
            <w:pPr>
              <w:jc w:val="center"/>
              <w:rPr>
                <w:sz w:val="22"/>
                <w:szCs w:val="22"/>
              </w:rPr>
            </w:pPr>
            <w:r w:rsidRPr="00360D8C">
              <w:rPr>
                <w:sz w:val="22"/>
                <w:szCs w:val="22"/>
              </w:rPr>
              <w:t xml:space="preserve">№ </w:t>
            </w:r>
            <w:proofErr w:type="gramStart"/>
            <w:r w:rsidRPr="00360D8C">
              <w:rPr>
                <w:sz w:val="22"/>
                <w:szCs w:val="22"/>
              </w:rPr>
              <w:t>п</w:t>
            </w:r>
            <w:proofErr w:type="gramEnd"/>
            <w:r w:rsidRPr="00360D8C">
              <w:rPr>
                <w:sz w:val="22"/>
                <w:szCs w:val="22"/>
              </w:rPr>
              <w:t>/п</w:t>
            </w:r>
          </w:p>
        </w:tc>
        <w:tc>
          <w:tcPr>
            <w:tcW w:w="2728" w:type="dxa"/>
          </w:tcPr>
          <w:p w:rsidR="007F4BD8" w:rsidRPr="00360D8C" w:rsidRDefault="007F4BD8" w:rsidP="005725D0">
            <w:pPr>
              <w:jc w:val="center"/>
              <w:rPr>
                <w:sz w:val="22"/>
                <w:szCs w:val="22"/>
              </w:rPr>
            </w:pPr>
            <w:r w:rsidRPr="00360D8C">
              <w:rPr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5811" w:type="dxa"/>
          </w:tcPr>
          <w:p w:rsidR="007F4BD8" w:rsidRPr="00360D8C" w:rsidRDefault="007F4BD8" w:rsidP="005725D0">
            <w:pPr>
              <w:jc w:val="center"/>
              <w:rPr>
                <w:sz w:val="22"/>
                <w:szCs w:val="22"/>
              </w:rPr>
            </w:pPr>
            <w:r w:rsidRPr="00360D8C">
              <w:rPr>
                <w:sz w:val="22"/>
                <w:szCs w:val="22"/>
              </w:rPr>
              <w:t>Содержание раздела</w:t>
            </w:r>
          </w:p>
        </w:tc>
      </w:tr>
      <w:tr w:rsidR="007F4BD8" w:rsidTr="005725D0">
        <w:trPr>
          <w:cantSplit/>
        </w:trPr>
        <w:tc>
          <w:tcPr>
            <w:tcW w:w="675" w:type="dxa"/>
            <w:vAlign w:val="center"/>
          </w:tcPr>
          <w:p w:rsidR="007F4BD8" w:rsidRPr="00360D8C" w:rsidRDefault="007F4BD8" w:rsidP="005725D0">
            <w:pPr>
              <w:jc w:val="center"/>
              <w:rPr>
                <w:sz w:val="22"/>
                <w:szCs w:val="22"/>
              </w:rPr>
            </w:pPr>
            <w:r w:rsidRPr="00360D8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28" w:type="dxa"/>
            <w:vAlign w:val="center"/>
          </w:tcPr>
          <w:p w:rsidR="007F4BD8" w:rsidRPr="00360D8C" w:rsidRDefault="007F4BD8" w:rsidP="00572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 №1. </w:t>
            </w:r>
            <w:r w:rsidRPr="00360D8C">
              <w:rPr>
                <w:sz w:val="22"/>
                <w:szCs w:val="22"/>
              </w:rPr>
              <w:t>Устройство, принцип действия и характеристики механических передач автономного тягового подвижного состава.</w:t>
            </w:r>
          </w:p>
        </w:tc>
        <w:tc>
          <w:tcPr>
            <w:tcW w:w="5811" w:type="dxa"/>
          </w:tcPr>
          <w:p w:rsidR="007F4BD8" w:rsidRPr="00360D8C" w:rsidRDefault="007F4BD8" w:rsidP="005725D0">
            <w:pPr>
              <w:jc w:val="both"/>
              <w:rPr>
                <w:sz w:val="22"/>
                <w:szCs w:val="22"/>
              </w:rPr>
            </w:pPr>
            <w:r w:rsidRPr="00360D8C">
              <w:rPr>
                <w:sz w:val="22"/>
                <w:szCs w:val="22"/>
              </w:rPr>
              <w:t>Классификация механических передач автономного тягового подвижного состава. Область применения механических передач мощности на железнодорожном транспорте. Сравнительный анализ с другими типами передач мощности. Расчет основных параметров механической передачи. Проверка элементов механической передачи на прочность. Тяговая характеристика тепловоза с механической передачей.</w:t>
            </w:r>
          </w:p>
        </w:tc>
      </w:tr>
      <w:tr w:rsidR="007F4BD8" w:rsidTr="005725D0">
        <w:trPr>
          <w:cantSplit/>
        </w:trPr>
        <w:tc>
          <w:tcPr>
            <w:tcW w:w="675" w:type="dxa"/>
            <w:vAlign w:val="center"/>
          </w:tcPr>
          <w:p w:rsidR="007F4BD8" w:rsidRPr="00360D8C" w:rsidRDefault="007F4BD8" w:rsidP="005725D0">
            <w:pPr>
              <w:jc w:val="center"/>
              <w:rPr>
                <w:sz w:val="22"/>
                <w:szCs w:val="22"/>
              </w:rPr>
            </w:pPr>
            <w:r w:rsidRPr="00360D8C">
              <w:rPr>
                <w:sz w:val="22"/>
                <w:szCs w:val="22"/>
              </w:rPr>
              <w:t>2</w:t>
            </w:r>
          </w:p>
        </w:tc>
        <w:tc>
          <w:tcPr>
            <w:tcW w:w="2728" w:type="dxa"/>
            <w:vAlign w:val="center"/>
          </w:tcPr>
          <w:p w:rsidR="007F4BD8" w:rsidRPr="00360D8C" w:rsidRDefault="007F4BD8" w:rsidP="00572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 №2. </w:t>
            </w:r>
            <w:r w:rsidRPr="00360D8C">
              <w:rPr>
                <w:sz w:val="22"/>
                <w:szCs w:val="22"/>
              </w:rPr>
              <w:t>Устройство, принцип действия и характеристики гидромеханических передач автономного тягового подвижного состава.</w:t>
            </w:r>
          </w:p>
        </w:tc>
        <w:tc>
          <w:tcPr>
            <w:tcW w:w="5811" w:type="dxa"/>
          </w:tcPr>
          <w:p w:rsidR="007F4BD8" w:rsidRPr="00360D8C" w:rsidRDefault="007F4BD8" w:rsidP="005725D0">
            <w:pPr>
              <w:jc w:val="both"/>
              <w:rPr>
                <w:sz w:val="22"/>
                <w:szCs w:val="22"/>
              </w:rPr>
            </w:pPr>
            <w:r w:rsidRPr="00360D8C">
              <w:rPr>
                <w:sz w:val="22"/>
                <w:szCs w:val="22"/>
              </w:rPr>
              <w:t xml:space="preserve">Классификация гидромеханических передач мощности автономного тягового подвижного состава. Особенности конструкции </w:t>
            </w:r>
            <w:proofErr w:type="spellStart"/>
            <w:r w:rsidRPr="00360D8C">
              <w:rPr>
                <w:sz w:val="22"/>
                <w:szCs w:val="22"/>
              </w:rPr>
              <w:t>двухпоточных</w:t>
            </w:r>
            <w:proofErr w:type="spellEnd"/>
            <w:r w:rsidRPr="00360D8C">
              <w:rPr>
                <w:sz w:val="22"/>
                <w:szCs w:val="22"/>
              </w:rPr>
              <w:t xml:space="preserve"> гидромеханических передач. Расчет основных параметров одн</w:t>
            </w:r>
            <w:proofErr w:type="gramStart"/>
            <w:r w:rsidRPr="00360D8C">
              <w:rPr>
                <w:sz w:val="22"/>
                <w:szCs w:val="22"/>
              </w:rPr>
              <w:t>о-</w:t>
            </w:r>
            <w:proofErr w:type="gramEnd"/>
            <w:r w:rsidRPr="00360D8C">
              <w:rPr>
                <w:sz w:val="22"/>
                <w:szCs w:val="22"/>
              </w:rPr>
              <w:t xml:space="preserve"> и </w:t>
            </w:r>
            <w:proofErr w:type="spellStart"/>
            <w:r w:rsidRPr="00360D8C">
              <w:rPr>
                <w:sz w:val="22"/>
                <w:szCs w:val="22"/>
              </w:rPr>
              <w:t>двухпоточных</w:t>
            </w:r>
            <w:proofErr w:type="spellEnd"/>
            <w:r w:rsidRPr="00360D8C">
              <w:rPr>
                <w:sz w:val="22"/>
                <w:szCs w:val="22"/>
              </w:rPr>
              <w:t xml:space="preserve"> гидромеханических передач мощности. Выбор типа гидромеханической передачи в зависимости от передаваемой мощности и диапазона рабочих скоростей. Расчет элементов гидромеханической передачи.</w:t>
            </w:r>
          </w:p>
        </w:tc>
      </w:tr>
      <w:tr w:rsidR="007F4BD8" w:rsidTr="005725D0">
        <w:trPr>
          <w:cantSplit/>
        </w:trPr>
        <w:tc>
          <w:tcPr>
            <w:tcW w:w="675" w:type="dxa"/>
            <w:vAlign w:val="center"/>
          </w:tcPr>
          <w:p w:rsidR="007F4BD8" w:rsidRPr="00360D8C" w:rsidRDefault="007F4BD8" w:rsidP="005725D0">
            <w:pPr>
              <w:jc w:val="center"/>
              <w:rPr>
                <w:sz w:val="22"/>
                <w:szCs w:val="22"/>
              </w:rPr>
            </w:pPr>
            <w:r w:rsidRPr="00360D8C">
              <w:rPr>
                <w:sz w:val="22"/>
                <w:szCs w:val="22"/>
              </w:rPr>
              <w:t>3</w:t>
            </w:r>
          </w:p>
        </w:tc>
        <w:tc>
          <w:tcPr>
            <w:tcW w:w="2728" w:type="dxa"/>
            <w:vAlign w:val="center"/>
          </w:tcPr>
          <w:p w:rsidR="007F4BD8" w:rsidRPr="00360D8C" w:rsidRDefault="007F4BD8" w:rsidP="00572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 №3. </w:t>
            </w:r>
            <w:r w:rsidRPr="00360D8C">
              <w:rPr>
                <w:sz w:val="22"/>
                <w:szCs w:val="22"/>
              </w:rPr>
              <w:t xml:space="preserve">Управление механическими и гидромеханическими передачами. Совместная работа механических и гидромеханических передач мощности с двигателем внутреннего сгорания. </w:t>
            </w:r>
          </w:p>
        </w:tc>
        <w:tc>
          <w:tcPr>
            <w:tcW w:w="5811" w:type="dxa"/>
          </w:tcPr>
          <w:p w:rsidR="007F4BD8" w:rsidRPr="00360D8C" w:rsidRDefault="007F4BD8" w:rsidP="005725D0">
            <w:pPr>
              <w:jc w:val="both"/>
              <w:rPr>
                <w:sz w:val="22"/>
                <w:szCs w:val="22"/>
              </w:rPr>
            </w:pPr>
            <w:r w:rsidRPr="00360D8C">
              <w:rPr>
                <w:sz w:val="22"/>
                <w:szCs w:val="22"/>
              </w:rPr>
              <w:t>Схемы управления механическими и гидромеханическими передачами. Классификация. Способы регулирования. Достоинства и недостатки различных систем управления. Области их применения. Совместная работа дизеля и механической передачи мощности. Расчет тяговой характеристики локомотива с механической передачей мощности. Совместная работа дизеля и гидромеханической передачи мощности. Расчет тяговой характеристики локомотива с гидромеханическими передачами различного типа.</w:t>
            </w:r>
          </w:p>
        </w:tc>
      </w:tr>
    </w:tbl>
    <w:p w:rsidR="007F4BD8" w:rsidRDefault="007F4BD8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B35E1F" w:rsidRPr="00FC7566" w:rsidRDefault="00B35E1F" w:rsidP="00B35E1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B35E1F" w:rsidRPr="00FC7566" w:rsidRDefault="00B35E1F" w:rsidP="00B35E1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FC7566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>108</w:t>
      </w:r>
      <w:r w:rsidRPr="00FC756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B35E1F" w:rsidRPr="00FC7566" w:rsidRDefault="00B35E1F" w:rsidP="00B35E1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32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B35E1F" w:rsidRPr="00FC7566" w:rsidRDefault="00B35E1F" w:rsidP="00B35E1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FC756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16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B35E1F" w:rsidRDefault="00B35E1F" w:rsidP="00B35E1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60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B35E1F" w:rsidRDefault="00B35E1F" w:rsidP="00B35E1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зачет, курсовая работа</w:t>
      </w:r>
    </w:p>
    <w:p w:rsidR="00B35E1F" w:rsidRDefault="00B35E1F" w:rsidP="00B35E1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E1F" w:rsidRPr="00FC7566" w:rsidRDefault="00B35E1F" w:rsidP="00B35E1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</w:t>
      </w:r>
      <w:r w:rsidRPr="00FC7566">
        <w:rPr>
          <w:rFonts w:ascii="Times New Roman" w:hAnsi="Times New Roman"/>
          <w:sz w:val="24"/>
          <w:szCs w:val="24"/>
        </w:rPr>
        <w:t>очной формы обучения:</w:t>
      </w:r>
    </w:p>
    <w:p w:rsidR="00B35E1F" w:rsidRPr="00FC7566" w:rsidRDefault="00B35E1F" w:rsidP="00B35E1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FC7566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>108</w:t>
      </w:r>
      <w:r w:rsidRPr="00FC756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B35E1F" w:rsidRPr="00FC7566" w:rsidRDefault="00B35E1F" w:rsidP="00B35E1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8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B35E1F" w:rsidRPr="00FC7566" w:rsidRDefault="00B35E1F" w:rsidP="00B35E1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FC756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B35E1F" w:rsidRDefault="00B35E1F" w:rsidP="00B35E1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92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B35E1F" w:rsidRDefault="00B35E1F" w:rsidP="00B35E1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B35E1F" w:rsidRDefault="00B35E1F" w:rsidP="00B35E1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зачет, курсовая работа</w:t>
      </w:r>
    </w:p>
    <w:p w:rsidR="00B35E1F" w:rsidRPr="007E3C95" w:rsidRDefault="00B35E1F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35E1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C75"/>
    <w:multiLevelType w:val="hybridMultilevel"/>
    <w:tmpl w:val="3F5ACC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007F3"/>
    <w:multiLevelType w:val="hybridMultilevel"/>
    <w:tmpl w:val="9844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7"/>
  </w:num>
  <w:num w:numId="5">
    <w:abstractNumId w:val="7"/>
  </w:num>
  <w:num w:numId="6">
    <w:abstractNumId w:val="10"/>
  </w:num>
  <w:num w:numId="7">
    <w:abstractNumId w:val="15"/>
  </w:num>
  <w:num w:numId="8">
    <w:abstractNumId w:val="4"/>
  </w:num>
  <w:num w:numId="9">
    <w:abstractNumId w:val="12"/>
  </w:num>
  <w:num w:numId="10">
    <w:abstractNumId w:val="2"/>
  </w:num>
  <w:num w:numId="11">
    <w:abstractNumId w:val="1"/>
  </w:num>
  <w:num w:numId="12">
    <w:abstractNumId w:val="14"/>
  </w:num>
  <w:num w:numId="13">
    <w:abstractNumId w:val="13"/>
  </w:num>
  <w:num w:numId="14">
    <w:abstractNumId w:val="5"/>
  </w:num>
  <w:num w:numId="15">
    <w:abstractNumId w:val="16"/>
  </w:num>
  <w:num w:numId="16">
    <w:abstractNumId w:val="8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2448D"/>
    <w:rsid w:val="00054A87"/>
    <w:rsid w:val="000B66D8"/>
    <w:rsid w:val="000C23B7"/>
    <w:rsid w:val="0016412E"/>
    <w:rsid w:val="00176C0D"/>
    <w:rsid w:val="0018685C"/>
    <w:rsid w:val="001868DD"/>
    <w:rsid w:val="00192D06"/>
    <w:rsid w:val="001C27F9"/>
    <w:rsid w:val="001D352A"/>
    <w:rsid w:val="001E1DEF"/>
    <w:rsid w:val="001F5494"/>
    <w:rsid w:val="00212F59"/>
    <w:rsid w:val="00226635"/>
    <w:rsid w:val="0034229B"/>
    <w:rsid w:val="003537AB"/>
    <w:rsid w:val="00382060"/>
    <w:rsid w:val="003879B4"/>
    <w:rsid w:val="003E6911"/>
    <w:rsid w:val="00403D4E"/>
    <w:rsid w:val="004130A9"/>
    <w:rsid w:val="00550AD5"/>
    <w:rsid w:val="00554D26"/>
    <w:rsid w:val="005A2389"/>
    <w:rsid w:val="005B3624"/>
    <w:rsid w:val="005E3AF0"/>
    <w:rsid w:val="005F40AF"/>
    <w:rsid w:val="005F7EB2"/>
    <w:rsid w:val="006251D4"/>
    <w:rsid w:val="00632136"/>
    <w:rsid w:val="006546DD"/>
    <w:rsid w:val="00657333"/>
    <w:rsid w:val="00677863"/>
    <w:rsid w:val="006E419F"/>
    <w:rsid w:val="006E519C"/>
    <w:rsid w:val="006F7692"/>
    <w:rsid w:val="00705190"/>
    <w:rsid w:val="00723430"/>
    <w:rsid w:val="0073648D"/>
    <w:rsid w:val="00781391"/>
    <w:rsid w:val="007D37CF"/>
    <w:rsid w:val="007E3C95"/>
    <w:rsid w:val="007F4BD8"/>
    <w:rsid w:val="00832D17"/>
    <w:rsid w:val="008B63CE"/>
    <w:rsid w:val="008F1B4A"/>
    <w:rsid w:val="00912EFD"/>
    <w:rsid w:val="009203AF"/>
    <w:rsid w:val="00925AF8"/>
    <w:rsid w:val="00927991"/>
    <w:rsid w:val="00960B5F"/>
    <w:rsid w:val="009611CA"/>
    <w:rsid w:val="00986C3D"/>
    <w:rsid w:val="00993C93"/>
    <w:rsid w:val="009A6414"/>
    <w:rsid w:val="009F2C18"/>
    <w:rsid w:val="00A3637B"/>
    <w:rsid w:val="00A46909"/>
    <w:rsid w:val="00A76C17"/>
    <w:rsid w:val="00AC1DA0"/>
    <w:rsid w:val="00AE13A5"/>
    <w:rsid w:val="00B052FF"/>
    <w:rsid w:val="00B35E1F"/>
    <w:rsid w:val="00B71778"/>
    <w:rsid w:val="00BC65F8"/>
    <w:rsid w:val="00BF0E1C"/>
    <w:rsid w:val="00C226CC"/>
    <w:rsid w:val="00C24BF2"/>
    <w:rsid w:val="00CA35C1"/>
    <w:rsid w:val="00CB3E9E"/>
    <w:rsid w:val="00D00295"/>
    <w:rsid w:val="00D06585"/>
    <w:rsid w:val="00D44762"/>
    <w:rsid w:val="00D46B72"/>
    <w:rsid w:val="00D5166C"/>
    <w:rsid w:val="00DB3C33"/>
    <w:rsid w:val="00DC0C45"/>
    <w:rsid w:val="00E00D05"/>
    <w:rsid w:val="00E72FDC"/>
    <w:rsid w:val="00F6297D"/>
    <w:rsid w:val="00FB5F4A"/>
    <w:rsid w:val="00FC62CC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3">
    <w:name w:val="Body Text Indent 3"/>
    <w:basedOn w:val="a"/>
    <w:link w:val="30"/>
    <w:uiPriority w:val="99"/>
    <w:unhideWhenUsed/>
    <w:rsid w:val="009611C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11CA"/>
    <w:rPr>
      <w:rFonts w:eastAsiaTheme="minorHAnsi"/>
      <w:sz w:val="16"/>
      <w:szCs w:val="16"/>
      <w:lang w:eastAsia="en-US"/>
    </w:rPr>
  </w:style>
  <w:style w:type="table" w:styleId="a8">
    <w:name w:val="Table Grid"/>
    <w:basedOn w:val="a1"/>
    <w:rsid w:val="00B7177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07253-B279-47E6-B697-FDC50B21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Учебное Управление</cp:lastModifiedBy>
  <cp:revision>5</cp:revision>
  <cp:lastPrinted>2016-02-19T06:41:00Z</cp:lastPrinted>
  <dcterms:created xsi:type="dcterms:W3CDTF">2017-01-12T11:38:00Z</dcterms:created>
  <dcterms:modified xsi:type="dcterms:W3CDTF">2017-01-17T09:42:00Z</dcterms:modified>
</cp:coreProperties>
</file>