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683A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70EB" w:rsidRPr="008670EB" w:rsidRDefault="008670EB" w:rsidP="008670EB">
      <w:pPr>
        <w:pStyle w:val="a8"/>
        <w:spacing w:after="0" w:line="240" w:lineRule="auto"/>
        <w:ind w:left="1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Целью изучения дисциплины «Тормозные системы вагонов (теория, конструкция, расчет)» являются:</w:t>
      </w:r>
    </w:p>
    <w:p w:rsidR="008670EB" w:rsidRPr="008670EB" w:rsidRDefault="008670EB" w:rsidP="008670EB">
      <w:pPr>
        <w:pStyle w:val="a8"/>
        <w:spacing w:after="0" w:line="240" w:lineRule="auto"/>
        <w:ind w:left="122" w:right="172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-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приобретение знаний, умений и навыков в области тормозных систем вагонов</w:t>
      </w:r>
      <w:r w:rsidRPr="008670EB">
        <w:rPr>
          <w:rFonts w:ascii="Times New Roman" w:hAnsi="Times New Roman" w:cs="Times New Roman"/>
          <w:color w:val="3D3D3B"/>
          <w:sz w:val="24"/>
          <w:szCs w:val="24"/>
        </w:rPr>
        <w:t xml:space="preserve">,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от конструкции, состояния и эксплуатации которых непосредственно зависит уровень безопасности движения и максимальные скорости, обеспечивающие пропускную и провозную способность железных дорог.</w:t>
      </w:r>
    </w:p>
    <w:p w:rsidR="008670EB" w:rsidRPr="008670EB" w:rsidRDefault="008670EB" w:rsidP="008670EB">
      <w:pPr>
        <w:pStyle w:val="a8"/>
        <w:spacing w:after="0" w:line="240" w:lineRule="auto"/>
        <w:ind w:left="645" w:right="7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Для достижения поставленных целей решаются следующие задачи: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15"/>
        </w:tabs>
        <w:autoSpaceDE w:val="0"/>
        <w:autoSpaceDN w:val="0"/>
        <w:spacing w:after="0" w:line="240" w:lineRule="auto"/>
        <w:ind w:right="14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формирование у студентов теоретических знаний о конструкции тормозных систем вагонов, принципах их расчета и порядке содержания в исправном</w:t>
      </w:r>
      <w:r w:rsidRPr="008670EB">
        <w:rPr>
          <w:rFonts w:ascii="Times New Roman" w:hAnsi="Times New Roman" w:cs="Times New Roman"/>
          <w:color w:val="131315"/>
          <w:spacing w:val="-30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состоянии;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spacing w:after="0" w:line="240" w:lineRule="auto"/>
        <w:ind w:left="130" w:right="161" w:firstLine="5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обучение студентов навыкам практической реализации расчета деталей и приборов тормозных систем, выбора оптимальных решений реализации тормозной</w:t>
      </w:r>
      <w:r w:rsidRPr="008670EB">
        <w:rPr>
          <w:rFonts w:ascii="Times New Roman" w:hAnsi="Times New Roman" w:cs="Times New Roman"/>
          <w:color w:val="131315"/>
          <w:spacing w:val="-28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силы.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670EB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670EB">
        <w:rPr>
          <w:rFonts w:ascii="Times New Roman" w:hAnsi="Times New Roman" w:cs="Times New Roman"/>
          <w:sz w:val="24"/>
          <w:szCs w:val="24"/>
        </w:rPr>
        <w:t>; ПСК-2.4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EB" w:rsidRPr="008670EB" w:rsidRDefault="00927991" w:rsidP="008670EB">
      <w:pPr>
        <w:pStyle w:val="a8"/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sz w:val="24"/>
          <w:szCs w:val="24"/>
        </w:rPr>
        <w:t xml:space="preserve">- </w:t>
      </w:r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>особенности устройства, расчета, проектирования  и эксплуатации тормозных систем вагонов; методы определения, проверки и расчета тормозной силы; требования к пневматическому и механическому тормозному оборудованию вагонов; тормозные системы вагонов; методы проверки обеспеченности вагона тормозными средствами; новые тормозные приборы; методы и средства технического диагностирования тормозных приборов в эксплуатации и при ремонте;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У</w:t>
      </w: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меть</w:t>
      </w: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:</w:t>
      </w:r>
    </w:p>
    <w:p w:rsidR="008670EB" w:rsidRPr="008670EB" w:rsidRDefault="008670EB" w:rsidP="008670EB">
      <w:pPr>
        <w:pStyle w:val="a8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применять методы определения, проверки и расчета тормозной силы, параметров пневматической и механической частей к  конкретным тормозным системам вагонов; применять методы проверки обеспеченности вагона тормозными средствами; выявлять неисправности тормозов и различать особенности устройства и работы различных тормозных систем вагонов;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В</w:t>
      </w: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ладеть</w:t>
      </w: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:</w:t>
      </w:r>
    </w:p>
    <w:p w:rsidR="003E4DF4" w:rsidRPr="008670EB" w:rsidRDefault="008670EB" w:rsidP="00867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методами определения параметров пневматической и механической частей тормозных систем вагонов.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История развития тормозов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сущность торможения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Взаимодействие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 торможении пары колесо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- рельс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Распространение воздуха в тормозной магистрали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Пневматическая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тормозов.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Приборы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торможения.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Тормозные цилиндры.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Механическая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тормоза.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Электропневматический тормоз (ЭПТ).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высокоскоростного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подвижного состава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.</w:t>
      </w:r>
    </w:p>
    <w:p w:rsidR="008670EB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Обеспеченность подвижного</w:t>
      </w:r>
      <w:r w:rsidRPr="008670EB">
        <w:rPr>
          <w:rFonts w:ascii="Times New Roman" w:hAnsi="Times New Roman" w:cs="Times New Roman"/>
          <w:color w:val="131113"/>
          <w:w w:val="97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состава тормозами.</w:t>
      </w:r>
    </w:p>
    <w:p w:rsidR="00313FD2" w:rsidRPr="008670EB" w:rsidRDefault="00313FD2" w:rsidP="00313FD2">
      <w:pPr>
        <w:pStyle w:val="TableParagraph"/>
        <w:numPr>
          <w:ilvl w:val="0"/>
          <w:numId w:val="17"/>
        </w:numPr>
        <w:tabs>
          <w:tab w:val="left" w:pos="3762"/>
          <w:tab w:val="left" w:pos="4940"/>
          <w:tab w:val="left" w:pos="5210"/>
          <w:tab w:val="left" w:pos="5381"/>
          <w:tab w:val="left" w:pos="6568"/>
          <w:tab w:val="left" w:pos="7232"/>
          <w:tab w:val="left" w:pos="8073"/>
          <w:tab w:val="left" w:pos="8495"/>
        </w:tabs>
        <w:spacing w:line="237" w:lineRule="auto"/>
        <w:ind w:right="98"/>
        <w:rPr>
          <w:color w:val="131113"/>
          <w:sz w:val="24"/>
          <w:szCs w:val="24"/>
          <w:lang w:val="ru-RU"/>
        </w:rPr>
      </w:pPr>
      <w:r w:rsidRPr="008670EB">
        <w:rPr>
          <w:color w:val="131113"/>
          <w:sz w:val="24"/>
          <w:szCs w:val="24"/>
          <w:lang w:val="ru-RU"/>
        </w:rPr>
        <w:t>Эксплуатация</w:t>
      </w:r>
      <w:r w:rsidRPr="008670EB">
        <w:rPr>
          <w:color w:val="131113"/>
          <w:spacing w:val="50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и</w:t>
      </w:r>
      <w:r w:rsidRPr="008670EB">
        <w:rPr>
          <w:color w:val="131113"/>
          <w:spacing w:val="26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содержание</w:t>
      </w:r>
      <w:r>
        <w:rPr>
          <w:color w:val="131113"/>
          <w:sz w:val="24"/>
          <w:szCs w:val="24"/>
          <w:lang w:val="ru-RU"/>
        </w:rPr>
        <w:t xml:space="preserve"> тормозов вагонов.</w:t>
      </w:r>
    </w:p>
    <w:p w:rsidR="00313FD2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Ремонт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тормозного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оборудования.</w:t>
      </w:r>
    </w:p>
    <w:p w:rsidR="00313FD2" w:rsidRPr="008670EB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Экспериментальные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исследования тормозов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313FD2">
        <w:rPr>
          <w:rFonts w:ascii="Times New Roman" w:hAnsi="Times New Roman" w:cs="Times New Roman"/>
          <w:sz w:val="24"/>
          <w:szCs w:val="24"/>
        </w:rPr>
        <w:t>81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313FD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313FD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13FD2">
        <w:rPr>
          <w:rFonts w:ascii="Times New Roman" w:hAnsi="Times New Roman" w:cs="Times New Roman"/>
          <w:sz w:val="24"/>
          <w:szCs w:val="24"/>
        </w:rPr>
        <w:t>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515"/>
    <w:multiLevelType w:val="hybridMultilevel"/>
    <w:tmpl w:val="2A44E550"/>
    <w:lvl w:ilvl="0" w:tplc="362E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385E38"/>
    <w:multiLevelType w:val="hybridMultilevel"/>
    <w:tmpl w:val="A9FCB1A0"/>
    <w:lvl w:ilvl="0" w:tplc="EFC64416">
      <w:numFmt w:val="bullet"/>
      <w:lvlText w:val="-"/>
      <w:lvlJc w:val="left"/>
      <w:pPr>
        <w:ind w:left="127" w:hanging="342"/>
      </w:pPr>
      <w:rPr>
        <w:rFonts w:ascii="Times New Roman" w:eastAsia="Times New Roman" w:hAnsi="Times New Roman" w:cs="Times New Roman" w:hint="default"/>
        <w:color w:val="131315"/>
        <w:w w:val="97"/>
        <w:sz w:val="28"/>
        <w:szCs w:val="28"/>
      </w:rPr>
    </w:lvl>
    <w:lvl w:ilvl="1" w:tplc="643A9B0C">
      <w:numFmt w:val="bullet"/>
      <w:lvlText w:val="•"/>
      <w:lvlJc w:val="left"/>
      <w:pPr>
        <w:ind w:left="1066" w:hanging="342"/>
      </w:pPr>
      <w:rPr>
        <w:rFonts w:hint="default"/>
      </w:rPr>
    </w:lvl>
    <w:lvl w:ilvl="2" w:tplc="9AA05632">
      <w:numFmt w:val="bullet"/>
      <w:lvlText w:val="•"/>
      <w:lvlJc w:val="left"/>
      <w:pPr>
        <w:ind w:left="2012" w:hanging="342"/>
      </w:pPr>
      <w:rPr>
        <w:rFonts w:hint="default"/>
      </w:rPr>
    </w:lvl>
    <w:lvl w:ilvl="3" w:tplc="2B9EC5C2">
      <w:numFmt w:val="bullet"/>
      <w:lvlText w:val="•"/>
      <w:lvlJc w:val="left"/>
      <w:pPr>
        <w:ind w:left="2958" w:hanging="342"/>
      </w:pPr>
      <w:rPr>
        <w:rFonts w:hint="default"/>
      </w:rPr>
    </w:lvl>
    <w:lvl w:ilvl="4" w:tplc="51E2A2CA">
      <w:numFmt w:val="bullet"/>
      <w:lvlText w:val="•"/>
      <w:lvlJc w:val="left"/>
      <w:pPr>
        <w:ind w:left="3904" w:hanging="342"/>
      </w:pPr>
      <w:rPr>
        <w:rFonts w:hint="default"/>
      </w:rPr>
    </w:lvl>
    <w:lvl w:ilvl="5" w:tplc="A29CCCC0">
      <w:numFmt w:val="bullet"/>
      <w:lvlText w:val="•"/>
      <w:lvlJc w:val="left"/>
      <w:pPr>
        <w:ind w:left="4850" w:hanging="342"/>
      </w:pPr>
      <w:rPr>
        <w:rFonts w:hint="default"/>
      </w:rPr>
    </w:lvl>
    <w:lvl w:ilvl="6" w:tplc="65F26B50">
      <w:numFmt w:val="bullet"/>
      <w:lvlText w:val="•"/>
      <w:lvlJc w:val="left"/>
      <w:pPr>
        <w:ind w:left="5796" w:hanging="342"/>
      </w:pPr>
      <w:rPr>
        <w:rFonts w:hint="default"/>
      </w:rPr>
    </w:lvl>
    <w:lvl w:ilvl="7" w:tplc="7B0C0C86">
      <w:numFmt w:val="bullet"/>
      <w:lvlText w:val="•"/>
      <w:lvlJc w:val="left"/>
      <w:pPr>
        <w:ind w:left="6742" w:hanging="342"/>
      </w:pPr>
      <w:rPr>
        <w:rFonts w:hint="default"/>
      </w:rPr>
    </w:lvl>
    <w:lvl w:ilvl="8" w:tplc="ACB4F0C6">
      <w:numFmt w:val="bullet"/>
      <w:lvlText w:val="•"/>
      <w:lvlJc w:val="left"/>
      <w:pPr>
        <w:ind w:left="7688" w:hanging="342"/>
      </w:pPr>
      <w:rPr>
        <w:rFonts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13FD2"/>
    <w:rsid w:val="003879B4"/>
    <w:rsid w:val="003C3D31"/>
    <w:rsid w:val="003E4DF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813ADF"/>
    <w:rsid w:val="008670EB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D65D-9762-47C7-B7D5-8D1F24C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2017-01-17T06:24:00Z</dcterms:created>
  <dcterms:modified xsi:type="dcterms:W3CDTF">2017-01-17T09:51:00Z</dcterms:modified>
</cp:coreProperties>
</file>