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E3201B">
        <w:rPr>
          <w:rFonts w:eastAsia="Times New Roman" w:cs="Times New Roman"/>
          <w:sz w:val="28"/>
          <w:szCs w:val="28"/>
          <w:lang w:eastAsia="ru-RU"/>
        </w:rPr>
        <w:t>Подъемно-транспортные, путевые и строительные машины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3201B">
        <w:rPr>
          <w:bCs/>
          <w:szCs w:val="24"/>
        </w:rPr>
        <w:t>ПОГРУЗОЧНО-РАЗГРУЗОЧНЫЕ МАШИНЫ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E3201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E3201B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E3201B">
        <w:rPr>
          <w:rFonts w:eastAsia="Times New Roman" w:cs="Times New Roman"/>
          <w:sz w:val="28"/>
          <w:szCs w:val="28"/>
          <w:lang w:eastAsia="ru-RU"/>
        </w:rPr>
        <w:t>.В.ОД.9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направления/специальности</w:t>
      </w:r>
    </w:p>
    <w:p w:rsidR="00104973" w:rsidRPr="00104973" w:rsidRDefault="00A964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23.05.01 </w:t>
      </w:r>
      <w:r w:rsidR="00DD4878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Наземные транспортно-технологические средства</w:t>
      </w:r>
      <w:r w:rsidR="00DD4878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специализации</w:t>
      </w:r>
    </w:p>
    <w:p w:rsidR="00104973" w:rsidRPr="00104973" w:rsidRDefault="00A964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«Подъемно-транспортные, строительные, дорожные средства и оборудование»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6414" w:rsidRDefault="00A964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6414" w:rsidRDefault="00A964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6414" w:rsidRDefault="00A964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6414" w:rsidRDefault="00A964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201B" w:rsidRDefault="00E3201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201B" w:rsidRDefault="00E3201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96414" w:rsidRPr="00104973" w:rsidRDefault="00A9641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4F3B42">
        <w:rPr>
          <w:rFonts w:eastAsia="Times New Roman" w:cs="Times New Roman"/>
          <w:sz w:val="28"/>
          <w:szCs w:val="28"/>
          <w:lang w:eastAsia="ru-RU"/>
        </w:rPr>
        <w:t>1</w:t>
      </w:r>
      <w:r w:rsidR="009674D2">
        <w:rPr>
          <w:rFonts w:eastAsia="Times New Roman" w:cs="Times New Roman"/>
          <w:sz w:val="28"/>
          <w:szCs w:val="28"/>
          <w:lang w:eastAsia="ru-RU"/>
        </w:rPr>
        <w:t>6</w:t>
      </w:r>
    </w:p>
    <w:p w:rsidR="00104973" w:rsidRPr="00104973" w:rsidRDefault="00E353FC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лист РП-с акт30.08.2017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4200A" w:rsidRDefault="00104973" w:rsidP="00E353F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E353FC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E353FC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65814"/>
            <wp:effectExtent l="0" t="0" r="0" b="0"/>
            <wp:docPr id="3" name="Рисунок 3" descr="Скан листа согласов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 листа согласов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4200A" w:rsidRDefault="00E4200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85BFB" w:rsidRDefault="00685BF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558A">
        <w:rPr>
          <w:sz w:val="28"/>
          <w:szCs w:val="28"/>
        </w:rPr>
        <w:t xml:space="preserve">Рабочая программа составлена в соответствии с ФГОС, </w:t>
      </w:r>
      <w:proofErr w:type="gramStart"/>
      <w:r w:rsidRPr="0087558A">
        <w:rPr>
          <w:sz w:val="28"/>
          <w:szCs w:val="28"/>
        </w:rPr>
        <w:t>утвержденным</w:t>
      </w:r>
      <w:proofErr w:type="gramEnd"/>
      <w:r w:rsidRPr="0087558A">
        <w:rPr>
          <w:sz w:val="28"/>
          <w:szCs w:val="28"/>
        </w:rPr>
        <w:t xml:space="preserve"> </w:t>
      </w:r>
      <w:r w:rsidRPr="0087558A">
        <w:rPr>
          <w:rFonts w:eastAsia="Times New Roman" w:cs="Times New Roman"/>
          <w:sz w:val="28"/>
          <w:szCs w:val="28"/>
          <w:lang w:eastAsia="ru-RU"/>
        </w:rPr>
        <w:t>1</w:t>
      </w:r>
      <w:r w:rsidR="00A96414">
        <w:rPr>
          <w:rFonts w:eastAsia="Times New Roman" w:cs="Times New Roman"/>
          <w:sz w:val="28"/>
          <w:szCs w:val="28"/>
          <w:lang w:eastAsia="ru-RU"/>
        </w:rPr>
        <w:t>1</w:t>
      </w:r>
      <w:r w:rsidRPr="0087558A">
        <w:rPr>
          <w:rFonts w:eastAsia="Times New Roman" w:cs="Times New Roman"/>
          <w:sz w:val="28"/>
          <w:szCs w:val="28"/>
          <w:lang w:eastAsia="ru-RU"/>
        </w:rPr>
        <w:t>.</w:t>
      </w:r>
      <w:r w:rsidR="00A96414">
        <w:rPr>
          <w:rFonts w:eastAsia="Times New Roman" w:cs="Times New Roman"/>
          <w:sz w:val="28"/>
          <w:szCs w:val="28"/>
          <w:lang w:eastAsia="ru-RU"/>
        </w:rPr>
        <w:t>08</w:t>
      </w:r>
      <w:r w:rsidRPr="0087558A">
        <w:rPr>
          <w:rFonts w:eastAsia="Times New Roman" w:cs="Times New Roman"/>
          <w:sz w:val="28"/>
          <w:szCs w:val="28"/>
          <w:lang w:eastAsia="ru-RU"/>
        </w:rPr>
        <w:t>.2016 № 1</w:t>
      </w:r>
      <w:r w:rsidR="00A96414">
        <w:rPr>
          <w:rFonts w:eastAsia="Times New Roman" w:cs="Times New Roman"/>
          <w:sz w:val="28"/>
          <w:szCs w:val="28"/>
          <w:lang w:eastAsia="ru-RU"/>
        </w:rPr>
        <w:t>022</w:t>
      </w:r>
      <w:r w:rsidRPr="0087558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7558A">
        <w:rPr>
          <w:sz w:val="28"/>
          <w:szCs w:val="28"/>
        </w:rPr>
        <w:t xml:space="preserve"> по специальности  23.05.0</w:t>
      </w:r>
      <w:r w:rsidR="00A96414">
        <w:rPr>
          <w:sz w:val="28"/>
          <w:szCs w:val="28"/>
        </w:rPr>
        <w:t>1</w:t>
      </w:r>
      <w:r w:rsidRPr="0087558A">
        <w:rPr>
          <w:sz w:val="28"/>
          <w:szCs w:val="28"/>
        </w:rPr>
        <w:t xml:space="preserve">  «</w:t>
      </w:r>
      <w:r w:rsidR="00A96414" w:rsidRPr="00A96414">
        <w:rPr>
          <w:caps/>
          <w:sz w:val="28"/>
          <w:szCs w:val="28"/>
        </w:rPr>
        <w:t>Наземные транспортно-технологические средства</w:t>
      </w:r>
      <w:r w:rsidRPr="0087558A">
        <w:rPr>
          <w:sz w:val="28"/>
          <w:szCs w:val="28"/>
        </w:rPr>
        <w:t>», с</w:t>
      </w:r>
      <w:r w:rsidRPr="0087558A">
        <w:rPr>
          <w:color w:val="000000"/>
          <w:sz w:val="28"/>
          <w:szCs w:val="28"/>
        </w:rPr>
        <w:t xml:space="preserve">пециализация: </w:t>
      </w:r>
      <w:r w:rsidRPr="0087558A">
        <w:rPr>
          <w:b/>
          <w:caps/>
          <w:color w:val="000000"/>
          <w:sz w:val="28"/>
          <w:szCs w:val="28"/>
        </w:rPr>
        <w:t>«</w:t>
      </w:r>
      <w:r w:rsidR="00A96414" w:rsidRPr="00A96414">
        <w:rPr>
          <w:caps/>
          <w:color w:val="000000"/>
          <w:sz w:val="28"/>
          <w:szCs w:val="28"/>
        </w:rPr>
        <w:t>Подъемно-транспортные, строительные, дорожные средства и оборудование</w:t>
      </w:r>
      <w:r w:rsidRPr="0087558A">
        <w:rPr>
          <w:b/>
          <w:caps/>
          <w:color w:val="000000"/>
          <w:sz w:val="28"/>
          <w:szCs w:val="28"/>
        </w:rPr>
        <w:t xml:space="preserve">», </w:t>
      </w:r>
      <w:r w:rsidRPr="0087558A">
        <w:rPr>
          <w:sz w:val="28"/>
          <w:szCs w:val="28"/>
        </w:rPr>
        <w:t>по дисциплине «</w:t>
      </w:r>
      <w:r w:rsidR="00E3201B">
        <w:rPr>
          <w:bCs/>
          <w:sz w:val="28"/>
          <w:szCs w:val="28"/>
        </w:rPr>
        <w:t>ПОГРУЗОЧНО-РАЗГРУЗОЧНЫЕ МАШИНЫ</w:t>
      </w:r>
      <w:r w:rsidRPr="0087558A">
        <w:rPr>
          <w:sz w:val="28"/>
          <w:szCs w:val="28"/>
        </w:rPr>
        <w:t>».</w:t>
      </w:r>
    </w:p>
    <w:p w:rsidR="00E3201B" w:rsidRDefault="00E3201B" w:rsidP="00E32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«</w:t>
      </w:r>
      <w:r w:rsidRPr="004F5FF0">
        <w:rPr>
          <w:sz w:val="28"/>
          <w:szCs w:val="28"/>
        </w:rPr>
        <w:t>Погрузочно-разгрузочные машины</w:t>
      </w:r>
      <w:r>
        <w:rPr>
          <w:sz w:val="28"/>
          <w:szCs w:val="28"/>
        </w:rPr>
        <w:t>» является</w:t>
      </w:r>
      <w:r w:rsidRPr="00F60A6E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общего устройства, теории</w:t>
      </w:r>
      <w:r w:rsidRPr="009D1F0B">
        <w:rPr>
          <w:sz w:val="28"/>
          <w:szCs w:val="28"/>
        </w:rPr>
        <w:t xml:space="preserve"> рабочих процессов, метод</w:t>
      </w:r>
      <w:r>
        <w:rPr>
          <w:sz w:val="28"/>
          <w:szCs w:val="28"/>
        </w:rPr>
        <w:t>ов</w:t>
      </w:r>
      <w:r w:rsidRPr="009D1F0B">
        <w:rPr>
          <w:sz w:val="28"/>
          <w:szCs w:val="28"/>
        </w:rPr>
        <w:t xml:space="preserve"> инженерных расчетов основных параметров рабочих органов </w:t>
      </w:r>
      <w:r>
        <w:rPr>
          <w:sz w:val="28"/>
          <w:szCs w:val="28"/>
        </w:rPr>
        <w:t>машин и оборудования п</w:t>
      </w:r>
      <w:r w:rsidRPr="004F5FF0">
        <w:rPr>
          <w:sz w:val="28"/>
          <w:szCs w:val="28"/>
        </w:rPr>
        <w:t>огрузочно-разгрузочны</w:t>
      </w:r>
      <w:r>
        <w:rPr>
          <w:sz w:val="28"/>
          <w:szCs w:val="28"/>
        </w:rPr>
        <w:t>х</w:t>
      </w:r>
      <w:r w:rsidRPr="004F5FF0">
        <w:rPr>
          <w:sz w:val="28"/>
          <w:szCs w:val="28"/>
        </w:rPr>
        <w:t xml:space="preserve"> машин</w:t>
      </w:r>
      <w:r>
        <w:rPr>
          <w:sz w:val="28"/>
          <w:szCs w:val="28"/>
        </w:rPr>
        <w:t xml:space="preserve"> (ПРМ), использ</w:t>
      </w:r>
      <w:r w:rsidRPr="009D1F0B">
        <w:rPr>
          <w:sz w:val="28"/>
          <w:szCs w:val="28"/>
        </w:rPr>
        <w:t xml:space="preserve">уемых на железнодорожном транспорте, в транспортном строительстве и других отраслях </w:t>
      </w:r>
      <w:r>
        <w:rPr>
          <w:sz w:val="28"/>
          <w:szCs w:val="28"/>
        </w:rPr>
        <w:t>промышленности</w:t>
      </w:r>
      <w:r w:rsidRPr="009D1F0B">
        <w:rPr>
          <w:sz w:val="28"/>
          <w:szCs w:val="28"/>
        </w:rPr>
        <w:t>.</w:t>
      </w:r>
    </w:p>
    <w:p w:rsidR="00E3201B" w:rsidRDefault="00E3201B" w:rsidP="00E320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E3201B" w:rsidRPr="00524251" w:rsidRDefault="00E3201B" w:rsidP="00E3201B">
      <w:pPr>
        <w:ind w:firstLine="720"/>
        <w:jc w:val="both"/>
        <w:rPr>
          <w:sz w:val="28"/>
          <w:szCs w:val="28"/>
        </w:rPr>
      </w:pPr>
      <w:r w:rsidRPr="00524251">
        <w:rPr>
          <w:sz w:val="28"/>
          <w:szCs w:val="28"/>
        </w:rPr>
        <w:t xml:space="preserve">- освоение студентами современных конструкций </w:t>
      </w:r>
      <w:r>
        <w:rPr>
          <w:sz w:val="28"/>
          <w:szCs w:val="28"/>
        </w:rPr>
        <w:t>ПРМ</w:t>
      </w:r>
      <w:r w:rsidRPr="00524251">
        <w:rPr>
          <w:sz w:val="28"/>
          <w:szCs w:val="28"/>
        </w:rPr>
        <w:t>;</w:t>
      </w:r>
    </w:p>
    <w:p w:rsidR="00E3201B" w:rsidRPr="00524251" w:rsidRDefault="00E3201B" w:rsidP="00E3201B">
      <w:pPr>
        <w:ind w:firstLine="720"/>
        <w:jc w:val="both"/>
        <w:rPr>
          <w:sz w:val="28"/>
          <w:szCs w:val="28"/>
        </w:rPr>
      </w:pPr>
      <w:r w:rsidRPr="00524251">
        <w:rPr>
          <w:sz w:val="28"/>
          <w:szCs w:val="28"/>
        </w:rPr>
        <w:t xml:space="preserve">- обучение студентов принципам проектирования современных конструкций </w:t>
      </w:r>
      <w:r>
        <w:rPr>
          <w:sz w:val="28"/>
          <w:szCs w:val="28"/>
        </w:rPr>
        <w:t>ПРМ</w:t>
      </w:r>
      <w:r w:rsidRPr="00524251">
        <w:rPr>
          <w:sz w:val="28"/>
          <w:szCs w:val="28"/>
        </w:rPr>
        <w:t xml:space="preserve">; </w:t>
      </w:r>
    </w:p>
    <w:p w:rsidR="00E3201B" w:rsidRPr="00524251" w:rsidRDefault="00E3201B" w:rsidP="00E3201B">
      <w:pPr>
        <w:ind w:firstLine="720"/>
        <w:jc w:val="both"/>
        <w:rPr>
          <w:sz w:val="28"/>
          <w:szCs w:val="28"/>
        </w:rPr>
      </w:pPr>
      <w:r w:rsidRPr="00524251">
        <w:rPr>
          <w:sz w:val="28"/>
          <w:szCs w:val="28"/>
        </w:rPr>
        <w:t xml:space="preserve">- приобретение умений и навыков использования современных конструкций </w:t>
      </w:r>
      <w:r>
        <w:rPr>
          <w:sz w:val="28"/>
          <w:szCs w:val="28"/>
        </w:rPr>
        <w:t>ПРМ</w:t>
      </w:r>
      <w:r w:rsidRPr="00524251">
        <w:rPr>
          <w:sz w:val="28"/>
          <w:szCs w:val="28"/>
        </w:rPr>
        <w:t>.</w:t>
      </w:r>
    </w:p>
    <w:p w:rsidR="00FA49E5" w:rsidRPr="00594B53" w:rsidRDefault="00FA49E5" w:rsidP="00FA49E5">
      <w:pPr>
        <w:ind w:left="851"/>
        <w:jc w:val="both"/>
        <w:rPr>
          <w:color w:val="000000"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FC240C" w:rsidRPr="00104973" w:rsidRDefault="00FC24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31E82">
        <w:rPr>
          <w:rFonts w:cs="Times New Roman"/>
          <w:b/>
          <w:caps/>
          <w:szCs w:val="24"/>
        </w:rPr>
        <w:t>Знать</w:t>
      </w:r>
      <w:r w:rsidRPr="00531E82">
        <w:rPr>
          <w:rFonts w:cs="Times New Roman"/>
          <w:caps/>
          <w:szCs w:val="24"/>
        </w:rPr>
        <w:t>:</w:t>
      </w:r>
    </w:p>
    <w:p w:rsidR="00E3201B" w:rsidRDefault="00E3201B" w:rsidP="00E3201B">
      <w:pPr>
        <w:ind w:left="-57" w:firstLine="766"/>
        <w:jc w:val="both"/>
        <w:rPr>
          <w:sz w:val="28"/>
        </w:rPr>
      </w:pPr>
      <w:r w:rsidRPr="000825A3">
        <w:rPr>
          <w:sz w:val="28"/>
        </w:rPr>
        <w:t>-</w:t>
      </w:r>
      <w:r>
        <w:rPr>
          <w:sz w:val="28"/>
        </w:rPr>
        <w:t xml:space="preserve"> назначение, классификацию и основные параметры </w:t>
      </w:r>
      <w:r>
        <w:rPr>
          <w:sz w:val="28"/>
          <w:szCs w:val="28"/>
        </w:rPr>
        <w:t>ПРМ</w:t>
      </w:r>
      <w:r>
        <w:rPr>
          <w:sz w:val="28"/>
        </w:rPr>
        <w:t>;</w:t>
      </w:r>
    </w:p>
    <w:p w:rsidR="00E3201B" w:rsidRPr="00BB2D7C" w:rsidRDefault="00E3201B" w:rsidP="00E32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B2D7C">
        <w:rPr>
          <w:sz w:val="28"/>
          <w:szCs w:val="28"/>
        </w:rPr>
        <w:t>- физически</w:t>
      </w:r>
      <w:r>
        <w:rPr>
          <w:sz w:val="28"/>
          <w:szCs w:val="28"/>
        </w:rPr>
        <w:t>е</w:t>
      </w:r>
      <w:r w:rsidRPr="00BB2D7C">
        <w:rPr>
          <w:sz w:val="28"/>
          <w:szCs w:val="28"/>
        </w:rPr>
        <w:t xml:space="preserve"> основ</w:t>
      </w:r>
      <w:r>
        <w:rPr>
          <w:sz w:val="28"/>
          <w:szCs w:val="28"/>
        </w:rPr>
        <w:t>ы</w:t>
      </w:r>
      <w:r w:rsidRPr="00BB2D7C">
        <w:rPr>
          <w:sz w:val="28"/>
          <w:szCs w:val="28"/>
        </w:rPr>
        <w:t xml:space="preserve"> взаимодействия транспортируемых грузов с рабочими органами </w:t>
      </w:r>
      <w:r>
        <w:rPr>
          <w:sz w:val="28"/>
          <w:szCs w:val="28"/>
        </w:rPr>
        <w:t>ПРМ</w:t>
      </w:r>
      <w:r w:rsidRPr="00BB2D7C">
        <w:rPr>
          <w:sz w:val="28"/>
          <w:szCs w:val="28"/>
        </w:rPr>
        <w:t>;</w:t>
      </w:r>
    </w:p>
    <w:p w:rsidR="00E3201B" w:rsidRPr="00174259" w:rsidRDefault="00E3201B" w:rsidP="00E3201B">
      <w:pPr>
        <w:ind w:left="-57" w:firstLine="766"/>
        <w:jc w:val="both"/>
        <w:rPr>
          <w:sz w:val="28"/>
        </w:rPr>
      </w:pPr>
      <w:r w:rsidRPr="00BB2D7C">
        <w:rPr>
          <w:sz w:val="28"/>
          <w:szCs w:val="28"/>
        </w:rPr>
        <w:t>- рабочи</w:t>
      </w:r>
      <w:r>
        <w:rPr>
          <w:sz w:val="28"/>
          <w:szCs w:val="28"/>
        </w:rPr>
        <w:t>е</w:t>
      </w:r>
      <w:r w:rsidRPr="00BB2D7C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и</w:t>
      </w:r>
      <w:r w:rsidRPr="00BB2D7C">
        <w:rPr>
          <w:sz w:val="28"/>
          <w:szCs w:val="28"/>
        </w:rPr>
        <w:t xml:space="preserve"> </w:t>
      </w:r>
      <w:r>
        <w:rPr>
          <w:sz w:val="28"/>
          <w:szCs w:val="28"/>
        </w:rPr>
        <w:t>ПРМ</w:t>
      </w:r>
      <w:r w:rsidRPr="00BB2D7C">
        <w:rPr>
          <w:sz w:val="28"/>
          <w:szCs w:val="28"/>
        </w:rPr>
        <w:t>, устройств</w:t>
      </w:r>
      <w:r>
        <w:rPr>
          <w:sz w:val="28"/>
          <w:szCs w:val="28"/>
        </w:rPr>
        <w:t>а</w:t>
      </w:r>
      <w:r w:rsidRPr="00BB2D7C">
        <w:rPr>
          <w:sz w:val="28"/>
          <w:szCs w:val="28"/>
        </w:rPr>
        <w:t xml:space="preserve"> их рабочих органов, систем привод</w:t>
      </w:r>
      <w:r>
        <w:rPr>
          <w:sz w:val="28"/>
          <w:szCs w:val="28"/>
        </w:rPr>
        <w:t>ов</w:t>
      </w:r>
      <w:r w:rsidRPr="00BB2D7C">
        <w:rPr>
          <w:sz w:val="28"/>
          <w:szCs w:val="28"/>
        </w:rPr>
        <w:t xml:space="preserve"> и управления</w:t>
      </w:r>
      <w:r>
        <w:rPr>
          <w:sz w:val="28"/>
          <w:szCs w:val="28"/>
        </w:rPr>
        <w:t xml:space="preserve">, </w:t>
      </w:r>
      <w:r w:rsidRPr="00BB2D7C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 xml:space="preserve">промышленной безопасности и </w:t>
      </w:r>
      <w:r w:rsidRPr="00BB2D7C">
        <w:rPr>
          <w:sz w:val="28"/>
          <w:szCs w:val="28"/>
        </w:rPr>
        <w:t>экологии</w:t>
      </w:r>
      <w:r>
        <w:rPr>
          <w:sz w:val="28"/>
          <w:szCs w:val="28"/>
        </w:rPr>
        <w:t xml:space="preserve"> при их эксплуатации</w:t>
      </w:r>
      <w:r w:rsidRPr="00BB2D7C">
        <w:rPr>
          <w:sz w:val="28"/>
          <w:szCs w:val="28"/>
        </w:rPr>
        <w:t>;</w:t>
      </w:r>
    </w:p>
    <w:p w:rsidR="00E3201B" w:rsidRDefault="00E3201B" w:rsidP="00E3201B">
      <w:pPr>
        <w:ind w:firstLine="766"/>
        <w:jc w:val="both"/>
        <w:rPr>
          <w:sz w:val="28"/>
          <w:szCs w:val="28"/>
        </w:rPr>
      </w:pPr>
      <w:r w:rsidRPr="00BB2D7C">
        <w:rPr>
          <w:sz w:val="28"/>
          <w:szCs w:val="28"/>
        </w:rPr>
        <w:lastRenderedPageBreak/>
        <w:t>- метод</w:t>
      </w:r>
      <w:r>
        <w:rPr>
          <w:sz w:val="28"/>
          <w:szCs w:val="28"/>
        </w:rPr>
        <w:t>ологию</w:t>
      </w:r>
      <w:r w:rsidRPr="00BB2D7C">
        <w:rPr>
          <w:sz w:val="28"/>
          <w:szCs w:val="28"/>
        </w:rPr>
        <w:t xml:space="preserve"> инженерных расчетов и выбора параметров рабочих органов </w:t>
      </w:r>
      <w:r>
        <w:rPr>
          <w:sz w:val="28"/>
          <w:szCs w:val="28"/>
        </w:rPr>
        <w:t>ПРМ, а также ф</w:t>
      </w:r>
      <w:r w:rsidRPr="00BB2D7C">
        <w:rPr>
          <w:sz w:val="28"/>
          <w:szCs w:val="28"/>
        </w:rPr>
        <w:t>акто</w:t>
      </w:r>
      <w:r>
        <w:rPr>
          <w:sz w:val="28"/>
          <w:szCs w:val="28"/>
        </w:rPr>
        <w:t>ры</w:t>
      </w:r>
      <w:r w:rsidRPr="00BB2D7C">
        <w:rPr>
          <w:sz w:val="28"/>
          <w:szCs w:val="28"/>
        </w:rPr>
        <w:t>, определяющи</w:t>
      </w:r>
      <w:r>
        <w:rPr>
          <w:sz w:val="28"/>
          <w:szCs w:val="28"/>
        </w:rPr>
        <w:t>е</w:t>
      </w:r>
      <w:r w:rsidRPr="00BB2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BB2D7C">
        <w:rPr>
          <w:sz w:val="28"/>
          <w:szCs w:val="28"/>
        </w:rPr>
        <w:t>конструктивные особенности</w:t>
      </w:r>
      <w:r>
        <w:rPr>
          <w:sz w:val="28"/>
          <w:szCs w:val="28"/>
        </w:rPr>
        <w:t>.</w:t>
      </w:r>
    </w:p>
    <w:p w:rsidR="00E3201B" w:rsidRPr="0080462C" w:rsidRDefault="00E3201B" w:rsidP="00E3201B">
      <w:pPr>
        <w:ind w:left="-57" w:firstLine="766"/>
        <w:jc w:val="both"/>
        <w:rPr>
          <w:caps/>
          <w:sz w:val="28"/>
        </w:rPr>
      </w:pPr>
      <w:r w:rsidRPr="0080462C">
        <w:rPr>
          <w:b/>
          <w:caps/>
          <w:sz w:val="28"/>
        </w:rPr>
        <w:t>Уметь</w:t>
      </w:r>
      <w:r w:rsidRPr="0080462C">
        <w:rPr>
          <w:caps/>
          <w:sz w:val="28"/>
        </w:rPr>
        <w:t>:</w:t>
      </w:r>
    </w:p>
    <w:p w:rsidR="00E3201B" w:rsidRDefault="00E3201B" w:rsidP="00E3201B">
      <w:pPr>
        <w:ind w:firstLine="766"/>
        <w:jc w:val="both"/>
        <w:rPr>
          <w:sz w:val="28"/>
          <w:szCs w:val="28"/>
        </w:rPr>
      </w:pPr>
      <w:r w:rsidRPr="00A132B3">
        <w:rPr>
          <w:sz w:val="28"/>
          <w:szCs w:val="28"/>
        </w:rPr>
        <w:t>- опис</w:t>
      </w:r>
      <w:r>
        <w:rPr>
          <w:sz w:val="28"/>
          <w:szCs w:val="28"/>
        </w:rPr>
        <w:t>ывать</w:t>
      </w:r>
      <w:r w:rsidRPr="00A132B3">
        <w:rPr>
          <w:sz w:val="28"/>
          <w:szCs w:val="28"/>
        </w:rPr>
        <w:t xml:space="preserve"> функции, подлежащ</w:t>
      </w:r>
      <w:r>
        <w:rPr>
          <w:sz w:val="28"/>
          <w:szCs w:val="28"/>
        </w:rPr>
        <w:t>ие</w:t>
      </w:r>
      <w:r w:rsidRPr="00A132B3">
        <w:rPr>
          <w:sz w:val="28"/>
          <w:szCs w:val="28"/>
        </w:rPr>
        <w:t xml:space="preserve"> реализации рабочими органами </w:t>
      </w:r>
      <w:r>
        <w:rPr>
          <w:sz w:val="28"/>
          <w:szCs w:val="28"/>
        </w:rPr>
        <w:t>ПРМ</w:t>
      </w:r>
      <w:r w:rsidRPr="00A132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учетом </w:t>
      </w:r>
      <w:r w:rsidRPr="00A132B3">
        <w:rPr>
          <w:sz w:val="28"/>
          <w:szCs w:val="28"/>
        </w:rPr>
        <w:t>условий и ограничений, накладываемых на выбор параметров рабочих органов;</w:t>
      </w:r>
    </w:p>
    <w:p w:rsidR="00E3201B" w:rsidRDefault="00E3201B" w:rsidP="00E3201B">
      <w:pPr>
        <w:ind w:firstLine="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32B3">
        <w:rPr>
          <w:sz w:val="28"/>
          <w:szCs w:val="28"/>
        </w:rPr>
        <w:t>выполн</w:t>
      </w:r>
      <w:r>
        <w:rPr>
          <w:sz w:val="28"/>
          <w:szCs w:val="28"/>
        </w:rPr>
        <w:t>ять</w:t>
      </w:r>
      <w:r w:rsidRPr="00A132B3">
        <w:rPr>
          <w:sz w:val="28"/>
          <w:szCs w:val="28"/>
        </w:rPr>
        <w:t xml:space="preserve"> инженерны</w:t>
      </w:r>
      <w:r>
        <w:rPr>
          <w:sz w:val="28"/>
          <w:szCs w:val="28"/>
        </w:rPr>
        <w:t>е</w:t>
      </w:r>
      <w:r w:rsidRPr="00A132B3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 xml:space="preserve">ы рабочих органов ПРМ с применением современных вычислительных средств и программных продуктов; </w:t>
      </w:r>
    </w:p>
    <w:p w:rsidR="00E3201B" w:rsidRPr="00A132B3" w:rsidRDefault="00E3201B" w:rsidP="00E3201B">
      <w:pPr>
        <w:ind w:firstLine="766"/>
        <w:jc w:val="both"/>
        <w:rPr>
          <w:sz w:val="28"/>
          <w:szCs w:val="28"/>
        </w:rPr>
      </w:pPr>
      <w:r w:rsidRPr="00A132B3">
        <w:rPr>
          <w:sz w:val="28"/>
          <w:szCs w:val="28"/>
        </w:rPr>
        <w:t xml:space="preserve">- разрабатывать варианты проектных решений (выполнение чертежей, схем, графиков, диаграмм) </w:t>
      </w:r>
      <w:r>
        <w:rPr>
          <w:sz w:val="28"/>
          <w:szCs w:val="28"/>
        </w:rPr>
        <w:t>рабочих органов ПРМ;</w:t>
      </w:r>
    </w:p>
    <w:p w:rsidR="00E3201B" w:rsidRDefault="00E3201B" w:rsidP="00E3201B">
      <w:pPr>
        <w:ind w:left="-57" w:firstLine="766"/>
        <w:jc w:val="both"/>
        <w:rPr>
          <w:sz w:val="28"/>
        </w:rPr>
      </w:pPr>
      <w:r w:rsidRPr="00171E5A">
        <w:rPr>
          <w:sz w:val="28"/>
        </w:rPr>
        <w:t xml:space="preserve"> </w:t>
      </w:r>
      <w:r w:rsidRPr="008B0F3D">
        <w:rPr>
          <w:sz w:val="28"/>
        </w:rPr>
        <w:t>- использовать основные положения расчета параметров рабоч</w:t>
      </w:r>
      <w:r>
        <w:rPr>
          <w:sz w:val="28"/>
        </w:rPr>
        <w:t>их</w:t>
      </w:r>
      <w:r w:rsidRPr="008B0F3D">
        <w:rPr>
          <w:sz w:val="28"/>
        </w:rPr>
        <w:t xml:space="preserve"> процесс</w:t>
      </w:r>
      <w:r>
        <w:rPr>
          <w:sz w:val="28"/>
        </w:rPr>
        <w:t xml:space="preserve">ов </w:t>
      </w:r>
      <w:r>
        <w:rPr>
          <w:sz w:val="28"/>
          <w:szCs w:val="28"/>
        </w:rPr>
        <w:t>ПРМ</w:t>
      </w:r>
      <w:r w:rsidRPr="008B0F3D">
        <w:rPr>
          <w:sz w:val="28"/>
        </w:rPr>
        <w:t xml:space="preserve"> </w:t>
      </w:r>
      <w:r>
        <w:rPr>
          <w:sz w:val="28"/>
        </w:rPr>
        <w:t>для</w:t>
      </w:r>
      <w:r w:rsidRPr="008B0F3D">
        <w:rPr>
          <w:sz w:val="28"/>
        </w:rPr>
        <w:t xml:space="preserve"> оценки </w:t>
      </w:r>
      <w:r>
        <w:rPr>
          <w:sz w:val="28"/>
        </w:rPr>
        <w:t xml:space="preserve">их экономической эффективности, </w:t>
      </w:r>
      <w:proofErr w:type="spellStart"/>
      <w:r>
        <w:rPr>
          <w:sz w:val="28"/>
        </w:rPr>
        <w:t>экологичности</w:t>
      </w:r>
      <w:proofErr w:type="spellEnd"/>
      <w:r>
        <w:rPr>
          <w:sz w:val="28"/>
        </w:rPr>
        <w:t xml:space="preserve"> и промышленной безопасности.</w:t>
      </w:r>
    </w:p>
    <w:p w:rsidR="00E3201B" w:rsidRDefault="00E3201B" w:rsidP="00E3201B">
      <w:pPr>
        <w:ind w:left="-57" w:firstLine="766"/>
        <w:jc w:val="both"/>
        <w:rPr>
          <w:b/>
          <w:sz w:val="28"/>
        </w:rPr>
      </w:pPr>
      <w:r>
        <w:rPr>
          <w:b/>
          <w:sz w:val="28"/>
        </w:rPr>
        <w:t>ВЛАДЕТЬ:</w:t>
      </w:r>
    </w:p>
    <w:p w:rsidR="00E3201B" w:rsidRPr="00524251" w:rsidRDefault="00E3201B" w:rsidP="00E3201B">
      <w:pPr>
        <w:ind w:firstLine="720"/>
        <w:jc w:val="both"/>
        <w:rPr>
          <w:sz w:val="28"/>
          <w:szCs w:val="28"/>
        </w:rPr>
      </w:pPr>
      <w:r w:rsidRPr="00524251">
        <w:rPr>
          <w:b/>
          <w:sz w:val="28"/>
          <w:szCs w:val="28"/>
        </w:rPr>
        <w:t xml:space="preserve">- </w:t>
      </w:r>
      <w:r w:rsidRPr="00524251">
        <w:rPr>
          <w:sz w:val="28"/>
          <w:szCs w:val="28"/>
        </w:rPr>
        <w:t xml:space="preserve">методами проектирования основных типов </w:t>
      </w:r>
      <w:r>
        <w:rPr>
          <w:sz w:val="28"/>
          <w:szCs w:val="28"/>
        </w:rPr>
        <w:t>ПРМ</w:t>
      </w:r>
      <w:r w:rsidRPr="00524251">
        <w:rPr>
          <w:sz w:val="28"/>
          <w:szCs w:val="28"/>
        </w:rPr>
        <w:t>;</w:t>
      </w:r>
    </w:p>
    <w:p w:rsidR="00E3201B" w:rsidRPr="00524251" w:rsidRDefault="00E3201B" w:rsidP="00E3201B">
      <w:pPr>
        <w:ind w:firstLine="720"/>
        <w:jc w:val="both"/>
        <w:rPr>
          <w:sz w:val="28"/>
          <w:szCs w:val="28"/>
        </w:rPr>
      </w:pPr>
      <w:r w:rsidRPr="00524251">
        <w:rPr>
          <w:sz w:val="28"/>
          <w:szCs w:val="28"/>
        </w:rPr>
        <w:t xml:space="preserve">- методами адаптации существующих типов </w:t>
      </w:r>
      <w:r>
        <w:rPr>
          <w:sz w:val="28"/>
          <w:szCs w:val="28"/>
        </w:rPr>
        <w:t>ПРМ</w:t>
      </w:r>
      <w:r w:rsidRPr="00524251">
        <w:rPr>
          <w:sz w:val="28"/>
          <w:szCs w:val="28"/>
        </w:rPr>
        <w:t xml:space="preserve"> к современным транспортным операциям;</w:t>
      </w:r>
    </w:p>
    <w:p w:rsidR="00E3201B" w:rsidRPr="00524251" w:rsidRDefault="00E3201B" w:rsidP="00E3201B">
      <w:pPr>
        <w:ind w:firstLine="720"/>
        <w:jc w:val="both"/>
        <w:rPr>
          <w:sz w:val="28"/>
          <w:szCs w:val="28"/>
        </w:rPr>
      </w:pPr>
      <w:r w:rsidRPr="00524251">
        <w:rPr>
          <w:sz w:val="28"/>
          <w:szCs w:val="28"/>
        </w:rPr>
        <w:t xml:space="preserve">- методами оценки технологичности конструкций </w:t>
      </w:r>
      <w:r>
        <w:rPr>
          <w:sz w:val="28"/>
          <w:szCs w:val="28"/>
        </w:rPr>
        <w:t>ПРМ</w:t>
      </w:r>
      <w:r w:rsidRPr="00524251"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104973" w:rsidRDefault="00104973" w:rsidP="00D76689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4973" w:rsidRPr="00D7668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виду (видам)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которые ориентирована программа</w:t>
      </w:r>
      <w:r w:rsidR="00D76689" w:rsidRPr="00D7668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76689">
        <w:rPr>
          <w:rFonts w:eastAsia="Times New Roman" w:cs="Times New Roman"/>
          <w:bCs/>
          <w:sz w:val="28"/>
          <w:szCs w:val="28"/>
          <w:lang w:eastAsia="ru-RU"/>
        </w:rPr>
        <w:t>с</w:t>
      </w:r>
      <w:r w:rsidR="00D76689" w:rsidRPr="00D76689">
        <w:rPr>
          <w:rFonts w:eastAsia="Times New Roman" w:cs="Times New Roman"/>
          <w:bCs/>
          <w:sz w:val="28"/>
          <w:szCs w:val="28"/>
          <w:lang w:eastAsia="ru-RU"/>
        </w:rPr>
        <w:t>пециалитета</w:t>
      </w:r>
      <w:proofErr w:type="spellEnd"/>
      <w:r w:rsidRPr="00D7668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D7668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76689">
        <w:rPr>
          <w:rFonts w:eastAsia="Times New Roman" w:cs="Times New Roman"/>
          <w:bCs/>
          <w:i/>
          <w:sz w:val="28"/>
          <w:szCs w:val="28"/>
          <w:lang w:eastAsia="ru-RU"/>
        </w:rPr>
        <w:t xml:space="preserve">наименование вида/видов профессиональной деятельности в соответствии с ФГОС </w:t>
      </w:r>
      <w:proofErr w:type="gramStart"/>
      <w:r w:rsidRPr="00D76689">
        <w:rPr>
          <w:rFonts w:eastAsia="Times New Roman" w:cs="Times New Roman"/>
          <w:bCs/>
          <w:i/>
          <w:sz w:val="28"/>
          <w:szCs w:val="28"/>
          <w:lang w:eastAsia="ru-RU"/>
        </w:rPr>
        <w:t>ВО</w:t>
      </w:r>
      <w:proofErr w:type="gramEnd"/>
      <w:r w:rsidRPr="00D7668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6B2722" w:rsidRPr="006B2722" w:rsidRDefault="006B2722" w:rsidP="006B2722">
      <w:pPr>
        <w:pStyle w:val="32"/>
        <w:shd w:val="clear" w:color="auto" w:fill="auto"/>
        <w:spacing w:line="240" w:lineRule="auto"/>
        <w:ind w:left="320" w:firstLine="660"/>
        <w:rPr>
          <w:b w:val="0"/>
          <w:i/>
          <w:sz w:val="24"/>
          <w:szCs w:val="24"/>
        </w:rPr>
      </w:pPr>
      <w:bookmarkStart w:id="1" w:name="bookmark20"/>
      <w:r w:rsidRPr="006B2722">
        <w:rPr>
          <w:b w:val="0"/>
          <w:i/>
          <w:sz w:val="24"/>
          <w:szCs w:val="24"/>
        </w:rPr>
        <w:t>проектно-конструкторская деятельность:</w:t>
      </w:r>
      <w:bookmarkEnd w:id="1"/>
    </w:p>
    <w:p w:rsidR="006B2722" w:rsidRPr="00350CDA" w:rsidRDefault="006B2722" w:rsidP="006B2722">
      <w:pPr>
        <w:pStyle w:val="23"/>
        <w:shd w:val="clear" w:color="auto" w:fill="auto"/>
        <w:spacing w:line="240" w:lineRule="auto"/>
        <w:ind w:left="320" w:right="240" w:firstLine="660"/>
        <w:rPr>
          <w:sz w:val="24"/>
          <w:szCs w:val="24"/>
        </w:rPr>
      </w:pPr>
      <w:r w:rsidRPr="00350CDA">
        <w:rPr>
          <w:sz w:val="24"/>
          <w:szCs w:val="24"/>
        </w:rPr>
        <w:t xml:space="preserve">способностью разрабатывать конкретные варианты решения проблем производства, модернизации и </w:t>
      </w:r>
      <w:proofErr w:type="gramStart"/>
      <w:r w:rsidRPr="00350CDA">
        <w:rPr>
          <w:sz w:val="24"/>
          <w:szCs w:val="24"/>
        </w:rPr>
        <w:t>ремонта</w:t>
      </w:r>
      <w:proofErr w:type="gramEnd"/>
      <w:r w:rsidRPr="00350CDA">
        <w:rPr>
          <w:sz w:val="24"/>
          <w:szCs w:val="24"/>
        </w:rPr>
        <w:t xml:space="preserve"> наземных транспортно-технологических </w:t>
      </w:r>
      <w:r w:rsidRPr="00350CDA">
        <w:rPr>
          <w:sz w:val="24"/>
          <w:szCs w:val="24"/>
        </w:rPr>
        <w:lastRenderedPageBreak/>
        <w:t>средств,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(ПК-5);</w:t>
      </w:r>
    </w:p>
    <w:p w:rsidR="006B2722" w:rsidRDefault="006B2722" w:rsidP="006B2722">
      <w:pPr>
        <w:pStyle w:val="32"/>
        <w:shd w:val="clear" w:color="auto" w:fill="auto"/>
        <w:spacing w:line="240" w:lineRule="auto"/>
        <w:ind w:left="320" w:firstLine="660"/>
        <w:rPr>
          <w:b w:val="0"/>
          <w:sz w:val="24"/>
          <w:szCs w:val="24"/>
        </w:rPr>
      </w:pPr>
      <w:r w:rsidRPr="006B2722">
        <w:rPr>
          <w:b w:val="0"/>
          <w:sz w:val="24"/>
          <w:szCs w:val="24"/>
        </w:rPr>
        <w:t>способностью использовать прикладные программы расчета узлов, агрегатов и систем транспортно-технологических средств и их технологического оборудования (ПК-6);</w:t>
      </w:r>
    </w:p>
    <w:p w:rsidR="006B2722" w:rsidRPr="006B2722" w:rsidRDefault="006B2722" w:rsidP="006B2722">
      <w:pPr>
        <w:pStyle w:val="32"/>
        <w:shd w:val="clear" w:color="auto" w:fill="auto"/>
        <w:spacing w:line="240" w:lineRule="auto"/>
        <w:ind w:left="240" w:firstLine="680"/>
        <w:rPr>
          <w:b w:val="0"/>
          <w:i/>
          <w:sz w:val="24"/>
          <w:szCs w:val="24"/>
        </w:rPr>
      </w:pPr>
      <w:bookmarkStart w:id="2" w:name="bookmark27"/>
      <w:r w:rsidRPr="006B2722">
        <w:rPr>
          <w:rStyle w:val="24"/>
          <w:rFonts w:eastAsiaTheme="minorHAnsi"/>
          <w:i/>
          <w:sz w:val="24"/>
          <w:szCs w:val="24"/>
        </w:rPr>
        <w:t>профессионально-специализированными компетенциями, с</w:t>
      </w:r>
      <w:r w:rsidRPr="006B2722">
        <w:rPr>
          <w:b w:val="0"/>
          <w:i/>
          <w:sz w:val="24"/>
          <w:szCs w:val="24"/>
        </w:rPr>
        <w:t xml:space="preserve">оответствующими специализации программы </w:t>
      </w:r>
      <w:proofErr w:type="spellStart"/>
      <w:r w:rsidRPr="006B2722">
        <w:rPr>
          <w:b w:val="0"/>
          <w:i/>
          <w:sz w:val="24"/>
          <w:szCs w:val="24"/>
        </w:rPr>
        <w:t>специалитета</w:t>
      </w:r>
      <w:proofErr w:type="spellEnd"/>
      <w:r w:rsidRPr="006B2722">
        <w:rPr>
          <w:b w:val="0"/>
          <w:i/>
          <w:sz w:val="24"/>
          <w:szCs w:val="24"/>
        </w:rPr>
        <w:t>:</w:t>
      </w:r>
    </w:p>
    <w:p w:rsidR="006B2722" w:rsidRPr="006B2722" w:rsidRDefault="006B2722" w:rsidP="006B2722">
      <w:pPr>
        <w:pStyle w:val="32"/>
        <w:shd w:val="clear" w:color="auto" w:fill="auto"/>
        <w:spacing w:line="240" w:lineRule="auto"/>
        <w:ind w:left="240" w:firstLine="680"/>
        <w:rPr>
          <w:b w:val="0"/>
          <w:i/>
          <w:sz w:val="24"/>
          <w:szCs w:val="24"/>
        </w:rPr>
      </w:pPr>
      <w:r w:rsidRPr="006B2722">
        <w:rPr>
          <w:b w:val="0"/>
          <w:i/>
          <w:sz w:val="24"/>
          <w:szCs w:val="24"/>
        </w:rPr>
        <w:t>проектно-конструкторская деятельность:</w:t>
      </w:r>
      <w:bookmarkEnd w:id="2"/>
    </w:p>
    <w:p w:rsidR="006B2722" w:rsidRPr="00350CDA" w:rsidRDefault="006B2722" w:rsidP="006B2722">
      <w:pPr>
        <w:pStyle w:val="23"/>
        <w:shd w:val="clear" w:color="auto" w:fill="auto"/>
        <w:spacing w:line="240" w:lineRule="auto"/>
        <w:ind w:left="240" w:right="300" w:firstLine="680"/>
        <w:rPr>
          <w:sz w:val="24"/>
          <w:szCs w:val="24"/>
        </w:rPr>
      </w:pPr>
      <w:r w:rsidRPr="00350CDA">
        <w:rPr>
          <w:sz w:val="24"/>
          <w:szCs w:val="24"/>
        </w:rPr>
        <w:t>способностью разрабатывать с использованием информационных технологий, конструкторско-техническую документацию для производства новых или</w:t>
      </w:r>
    </w:p>
    <w:p w:rsidR="006B2722" w:rsidRPr="00350CDA" w:rsidRDefault="006B2722" w:rsidP="006B2722">
      <w:pPr>
        <w:pStyle w:val="23"/>
        <w:shd w:val="clear" w:color="auto" w:fill="auto"/>
        <w:spacing w:line="240" w:lineRule="auto"/>
        <w:ind w:left="340" w:right="180"/>
        <w:rPr>
          <w:sz w:val="24"/>
          <w:szCs w:val="24"/>
        </w:rPr>
      </w:pPr>
      <w:r w:rsidRPr="00350CDA">
        <w:rPr>
          <w:sz w:val="24"/>
          <w:szCs w:val="24"/>
        </w:rPr>
        <w:t>модернизируемых образцов средств механизации и автоматизации подъёмно- транспортных, строительных и дорожных работ и их технолог</w:t>
      </w:r>
      <w:r>
        <w:rPr>
          <w:sz w:val="24"/>
          <w:szCs w:val="24"/>
        </w:rPr>
        <w:t>ического оборудования (ПСК-2.5).</w:t>
      </w:r>
    </w:p>
    <w:p w:rsidR="006B2722" w:rsidRPr="006B2722" w:rsidRDefault="006B2722" w:rsidP="006B2722">
      <w:pPr>
        <w:pStyle w:val="32"/>
        <w:shd w:val="clear" w:color="auto" w:fill="auto"/>
        <w:spacing w:line="240" w:lineRule="auto"/>
        <w:ind w:left="320" w:firstLine="660"/>
        <w:rPr>
          <w:b w:val="0"/>
          <w:sz w:val="24"/>
          <w:szCs w:val="24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E3201B">
        <w:rPr>
          <w:sz w:val="28"/>
          <w:szCs w:val="28"/>
        </w:rPr>
        <w:t>ПОГРУЗОЧНО-РАЗГРУЗОЧНЫЕ МАШИНЫ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E3201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E3201B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E3201B">
        <w:rPr>
          <w:rFonts w:eastAsia="Times New Roman" w:cs="Times New Roman"/>
          <w:sz w:val="28"/>
          <w:szCs w:val="28"/>
          <w:lang w:eastAsia="ru-RU"/>
        </w:rPr>
        <w:t>.В.ОД.9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D76689">
        <w:rPr>
          <w:rFonts w:eastAsia="Times New Roman" w:cs="Times New Roman"/>
          <w:sz w:val="28"/>
          <w:szCs w:val="28"/>
          <w:lang w:eastAsia="ru-RU"/>
        </w:rPr>
        <w:t>вариативной части и является обязательной.</w:t>
      </w:r>
    </w:p>
    <w:p w:rsidR="00D76689" w:rsidRDefault="00D7668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92A78" w:rsidRPr="00104973" w:rsidRDefault="00192A7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D76689" w:rsidRPr="001677F9" w:rsidTr="00D76689">
        <w:trPr>
          <w:jc w:val="center"/>
        </w:trPr>
        <w:tc>
          <w:tcPr>
            <w:tcW w:w="5353" w:type="dxa"/>
            <w:vMerge w:val="restart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Merge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D76689" w:rsidRPr="001677F9" w:rsidRDefault="006B2722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76689" w:rsidRPr="001677F9" w:rsidRDefault="00D76689" w:rsidP="00D7668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D76689" w:rsidRPr="001677F9" w:rsidRDefault="00D76689" w:rsidP="00D7668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D76689" w:rsidRPr="001677F9" w:rsidRDefault="00D76689" w:rsidP="00D7668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76689" w:rsidRPr="001677F9" w:rsidRDefault="006B2722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EC4F3D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689" w:rsidRPr="001677F9" w:rsidRDefault="006B2722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C4F3D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D76689" w:rsidRPr="001677F9" w:rsidRDefault="006B2722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C4F3D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D76689" w:rsidRPr="001677F9" w:rsidRDefault="006B2722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D76689" w:rsidRPr="001677F9" w:rsidRDefault="006B2722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EC4F3D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689" w:rsidRPr="001677F9" w:rsidRDefault="006B2722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C4F3D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D76689" w:rsidRPr="001677F9" w:rsidRDefault="006B2722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C4F3D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D76689" w:rsidRPr="001677F9" w:rsidRDefault="006B2722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76689" w:rsidRPr="001677F9" w:rsidRDefault="00EC4F3D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D76689" w:rsidRPr="001677F9" w:rsidRDefault="00EC4F3D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6B2722" w:rsidRPr="001677F9" w:rsidTr="00D76689">
        <w:trPr>
          <w:jc w:val="center"/>
        </w:trPr>
        <w:tc>
          <w:tcPr>
            <w:tcW w:w="5353" w:type="dxa"/>
            <w:vAlign w:val="center"/>
          </w:tcPr>
          <w:p w:rsidR="006B2722" w:rsidRPr="001677F9" w:rsidRDefault="006B2722" w:rsidP="00D7668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B2722" w:rsidRDefault="006B2722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6B2722" w:rsidRDefault="006B2722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76689" w:rsidRPr="001677F9" w:rsidRDefault="006B2722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D76689" w:rsidRPr="001677F9" w:rsidRDefault="006B2722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Э</w:t>
            </w:r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76689" w:rsidRPr="001677F9" w:rsidRDefault="00536F28" w:rsidP="00536F2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D76689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vAlign w:val="center"/>
          </w:tcPr>
          <w:p w:rsidR="00D76689" w:rsidRPr="001677F9" w:rsidRDefault="00536F28" w:rsidP="00536F2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D76689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B2722" w:rsidRDefault="006B2722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B2722" w:rsidRPr="00104973" w:rsidRDefault="006B2722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685277" w:rsidRPr="001677F9" w:rsidTr="00192A78">
        <w:trPr>
          <w:jc w:val="center"/>
        </w:trPr>
        <w:tc>
          <w:tcPr>
            <w:tcW w:w="5353" w:type="dxa"/>
            <w:vMerge w:val="restart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685277" w:rsidRPr="001677F9" w:rsidTr="00192A78">
        <w:trPr>
          <w:jc w:val="center"/>
        </w:trPr>
        <w:tc>
          <w:tcPr>
            <w:tcW w:w="5353" w:type="dxa"/>
            <w:vMerge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685277" w:rsidRPr="001677F9" w:rsidRDefault="00192A78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685277" w:rsidRPr="001677F9" w:rsidTr="00192A78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85277" w:rsidRPr="001677F9" w:rsidRDefault="00685277" w:rsidP="0068527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685277" w:rsidRPr="001677F9" w:rsidRDefault="00685277" w:rsidP="0068527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685277" w:rsidRPr="001677F9" w:rsidRDefault="00685277" w:rsidP="0068527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85277" w:rsidRPr="001677F9" w:rsidRDefault="006B2722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685277" w:rsidRPr="001677F9" w:rsidRDefault="006B2722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685277" w:rsidRPr="001677F9" w:rsidRDefault="006B2722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685277" w:rsidRPr="001677F9" w:rsidRDefault="006B2722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685277" w:rsidRPr="001677F9" w:rsidRDefault="006B2722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685277" w:rsidRPr="001677F9" w:rsidRDefault="006B2722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5277" w:rsidRPr="001677F9" w:rsidTr="00192A78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85277" w:rsidRPr="001677F9" w:rsidRDefault="006B2722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092" w:type="dxa"/>
            <w:vAlign w:val="center"/>
          </w:tcPr>
          <w:p w:rsidR="00685277" w:rsidRPr="001677F9" w:rsidRDefault="006B2722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685277" w:rsidRPr="001677F9" w:rsidTr="00192A78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85277" w:rsidRDefault="006B2722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685277" w:rsidRDefault="006B2722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85277" w:rsidRPr="001677F9" w:rsidTr="00192A78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85277" w:rsidRPr="001677F9" w:rsidRDefault="006B2722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685277" w:rsidRPr="001677F9" w:rsidRDefault="006B2722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Э</w:t>
            </w:r>
          </w:p>
        </w:tc>
      </w:tr>
      <w:tr w:rsidR="00685277" w:rsidRPr="001677F9" w:rsidTr="00192A78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192A78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685277" w:rsidRPr="001677F9" w:rsidRDefault="00192A78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68527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vAlign w:val="center"/>
          </w:tcPr>
          <w:p w:rsidR="00685277" w:rsidRPr="001677F9" w:rsidRDefault="00192A78" w:rsidP="00192A7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68527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85277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</w:t>
      </w:r>
      <w:r w:rsidR="00685277" w:rsidRPr="00685277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6B2722">
        <w:rPr>
          <w:rFonts w:eastAsia="Times New Roman" w:cs="Times New Roman"/>
          <w:i/>
          <w:sz w:val="28"/>
          <w:szCs w:val="28"/>
          <w:lang w:eastAsia="ru-RU"/>
        </w:rPr>
        <w:t>экзамен</w:t>
      </w:r>
      <w:r w:rsidR="00685277" w:rsidRPr="00685277">
        <w:rPr>
          <w:rFonts w:eastAsia="Times New Roman" w:cs="Times New Roman"/>
          <w:i/>
          <w:sz w:val="28"/>
          <w:szCs w:val="28"/>
          <w:lang w:eastAsia="ru-RU"/>
        </w:rPr>
        <w:t xml:space="preserve"> (</w:t>
      </w:r>
      <w:r w:rsidR="006B2722">
        <w:rPr>
          <w:rFonts w:eastAsia="Times New Roman" w:cs="Times New Roman"/>
          <w:i/>
          <w:sz w:val="28"/>
          <w:szCs w:val="28"/>
          <w:lang w:eastAsia="ru-RU"/>
        </w:rPr>
        <w:t>Э</w:t>
      </w:r>
      <w:r w:rsidR="00685277" w:rsidRPr="00685277">
        <w:rPr>
          <w:rFonts w:eastAsia="Times New Roman" w:cs="Times New Roman"/>
          <w:i/>
          <w:sz w:val="28"/>
          <w:szCs w:val="28"/>
          <w:lang w:eastAsia="ru-RU"/>
        </w:rPr>
        <w:t>).</w:t>
      </w:r>
      <w:r w:rsidRPr="00685277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6B2722" w:rsidRDefault="006B272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6628"/>
      </w:tblGrid>
      <w:tr w:rsidR="006B2722" w:rsidRPr="00C00ED5" w:rsidTr="0003180D">
        <w:tc>
          <w:tcPr>
            <w:tcW w:w="675" w:type="dxa"/>
          </w:tcPr>
          <w:p w:rsidR="006B2722" w:rsidRPr="00C00ED5" w:rsidRDefault="006B2722" w:rsidP="006B2722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6B2722" w:rsidRPr="00C00ED5" w:rsidRDefault="006B2722" w:rsidP="006B272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00ED5">
              <w:rPr>
                <w:b/>
                <w:sz w:val="28"/>
                <w:szCs w:val="28"/>
              </w:rPr>
              <w:t>п</w:t>
            </w:r>
            <w:proofErr w:type="gramEnd"/>
            <w:r w:rsidRPr="00C00ED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6B2722" w:rsidRPr="00C00ED5" w:rsidRDefault="006B2722" w:rsidP="006B2722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6B2722" w:rsidRPr="00C00ED5" w:rsidRDefault="006B2722" w:rsidP="006B2722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6628" w:type="dxa"/>
          </w:tcPr>
          <w:p w:rsidR="006B2722" w:rsidRPr="00C00ED5" w:rsidRDefault="006B2722" w:rsidP="006B2722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B2722" w:rsidRPr="00C00ED5" w:rsidTr="0003180D">
        <w:tc>
          <w:tcPr>
            <w:tcW w:w="675" w:type="dxa"/>
          </w:tcPr>
          <w:p w:rsidR="006B2722" w:rsidRPr="00C00ED5" w:rsidRDefault="006B2722" w:rsidP="006B2722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B2722" w:rsidRPr="00C00ED5" w:rsidRDefault="006B2722" w:rsidP="006B2722">
            <w:pPr>
              <w:rPr>
                <w:sz w:val="28"/>
                <w:szCs w:val="28"/>
              </w:rPr>
            </w:pPr>
            <w:r w:rsidRPr="00B520E5">
              <w:rPr>
                <w:bCs/>
              </w:rPr>
              <w:t xml:space="preserve">Область применения ПРМ. Обзор конструкций </w:t>
            </w:r>
            <w:r w:rsidRPr="00B520E5">
              <w:t>ПР</w:t>
            </w:r>
            <w:r w:rsidRPr="00B520E5">
              <w:rPr>
                <w:bCs/>
              </w:rPr>
              <w:t xml:space="preserve">М. </w:t>
            </w:r>
            <w:r w:rsidRPr="00B520E5">
              <w:t xml:space="preserve">Общие положения и основные понятия. Определение </w:t>
            </w:r>
            <w:proofErr w:type="spellStart"/>
            <w:r w:rsidRPr="00B520E5">
              <w:t>нагружности</w:t>
            </w:r>
            <w:proofErr w:type="spellEnd"/>
            <w:r w:rsidRPr="00B520E5">
              <w:t xml:space="preserve"> ПРМ.</w:t>
            </w:r>
          </w:p>
        </w:tc>
        <w:tc>
          <w:tcPr>
            <w:tcW w:w="6628" w:type="dxa"/>
          </w:tcPr>
          <w:p w:rsidR="006B2722" w:rsidRPr="002A74CE" w:rsidRDefault="006B2722" w:rsidP="006B2722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2A74CE">
              <w:rPr>
                <w:b w:val="0"/>
              </w:rPr>
              <w:t xml:space="preserve">Современный уровень развития российской и зарубежной погрузочно-разгрузочной  техники, научно-исследовательских и конструкторских работ. Роль ПРМ в механизации трудоемких и тяжелых процессов, в улучшении условий труда, повышении производительности. Нормы и правила </w:t>
            </w:r>
            <w:proofErr w:type="spellStart"/>
            <w:r w:rsidRPr="002A74CE">
              <w:rPr>
                <w:b w:val="0"/>
              </w:rPr>
              <w:t>Ростехнадзора</w:t>
            </w:r>
            <w:proofErr w:type="spellEnd"/>
            <w:r w:rsidRPr="002A74CE">
              <w:rPr>
                <w:b w:val="0"/>
              </w:rPr>
              <w:t xml:space="preserve">, применительно к ПРМ. Классификация ПРМ общего назначения по области применения, типу привода, количеству механизмов, по характерным конструктивным признакам (вид несущей металлоконструкции, тип грузозахватного органа и др.). Цикл работы  ПРМ. Повторно - кратковременный режим работы. Действительная </w:t>
            </w:r>
            <w:proofErr w:type="spellStart"/>
            <w:r w:rsidRPr="002A74CE">
              <w:rPr>
                <w:b w:val="0"/>
              </w:rPr>
              <w:t>нагруженность</w:t>
            </w:r>
            <w:proofErr w:type="spellEnd"/>
            <w:r w:rsidRPr="002A74CE">
              <w:rPr>
                <w:b w:val="0"/>
              </w:rPr>
              <w:t xml:space="preserve"> ПРМ. Общие сведения о вероятностном методе определения нагрузок.</w:t>
            </w:r>
            <w:r w:rsidRPr="00B520E5">
              <w:t xml:space="preserve"> </w:t>
            </w:r>
            <w:r w:rsidRPr="002A74CE">
              <w:rPr>
                <w:b w:val="0"/>
              </w:rPr>
              <w:t xml:space="preserve">Производительность. Режим работы грузоподъемных машин по РТН, по ГОСТ 25546-82, ГОСТ 25835-83 и стандарту ИСО 4301/1. Классификация нагрузок при расчете на прочность и выносливость. Особенности расчета ПРМ.  Выбор запаса прочности и допускаемых напряжений. Понятие о расчете по предельным состояниям. Учет случайного характера </w:t>
            </w:r>
            <w:proofErr w:type="spellStart"/>
            <w:r w:rsidRPr="002A74CE">
              <w:rPr>
                <w:b w:val="0"/>
              </w:rPr>
              <w:t>нагружений</w:t>
            </w:r>
            <w:proofErr w:type="spellEnd"/>
            <w:r w:rsidRPr="002A74CE">
              <w:rPr>
                <w:b w:val="0"/>
              </w:rPr>
              <w:t xml:space="preserve">, упругих колебаний и соударений в </w:t>
            </w:r>
            <w:proofErr w:type="gramStart"/>
            <w:r w:rsidRPr="002A74CE">
              <w:rPr>
                <w:b w:val="0"/>
              </w:rPr>
              <w:t>кинематические</w:t>
            </w:r>
            <w:proofErr w:type="gramEnd"/>
            <w:r w:rsidRPr="002A74CE">
              <w:rPr>
                <w:b w:val="0"/>
              </w:rPr>
              <w:t xml:space="preserve"> парах.</w:t>
            </w:r>
          </w:p>
        </w:tc>
      </w:tr>
      <w:tr w:rsidR="006B2722" w:rsidRPr="00C00ED5" w:rsidTr="0003180D">
        <w:tc>
          <w:tcPr>
            <w:tcW w:w="675" w:type="dxa"/>
          </w:tcPr>
          <w:p w:rsidR="006B2722" w:rsidRPr="00C00ED5" w:rsidRDefault="006B2722" w:rsidP="006B2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B2722" w:rsidRPr="00B520E5" w:rsidRDefault="006B2722" w:rsidP="006B2722">
            <w:r w:rsidRPr="00B520E5">
              <w:t xml:space="preserve">Механические  </w:t>
            </w:r>
            <w:r w:rsidRPr="00B520E5">
              <w:lastRenderedPageBreak/>
              <w:t xml:space="preserve">погрузчики, штабелеры.  </w:t>
            </w:r>
            <w:r w:rsidRPr="00B520E5">
              <w:rPr>
                <w:bCs/>
              </w:rPr>
              <w:t>Навесные грузозахватные устройства ПРМ.</w:t>
            </w:r>
            <w:r w:rsidRPr="00B520E5">
              <w:t xml:space="preserve"> Устройство и расчет исполнительных устройств:  </w:t>
            </w:r>
            <w:r w:rsidRPr="00B520E5">
              <w:rPr>
                <w:bCs/>
              </w:rPr>
              <w:t>стреловых, р</w:t>
            </w:r>
            <w:r w:rsidRPr="00B520E5">
              <w:t>амных, рычажных.</w:t>
            </w:r>
          </w:p>
          <w:p w:rsidR="006B2722" w:rsidRPr="00C00ED5" w:rsidRDefault="006B2722" w:rsidP="006B2722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6B2722" w:rsidRPr="00550072" w:rsidRDefault="006B2722" w:rsidP="006B2722">
            <w:pPr>
              <w:pStyle w:val="3"/>
              <w:jc w:val="both"/>
              <w:rPr>
                <w:b w:val="0"/>
                <w:szCs w:val="24"/>
              </w:rPr>
            </w:pPr>
            <w:r w:rsidRPr="00550072">
              <w:rPr>
                <w:b w:val="0"/>
                <w:szCs w:val="24"/>
              </w:rPr>
              <w:lastRenderedPageBreak/>
              <w:t xml:space="preserve">Грузозахватные устройства. Универсальные грузозахватные устройства. Материалы, конструктивные разновидности, </w:t>
            </w:r>
            <w:r w:rsidRPr="00550072">
              <w:rPr>
                <w:b w:val="0"/>
                <w:szCs w:val="24"/>
              </w:rPr>
              <w:lastRenderedPageBreak/>
              <w:t xml:space="preserve">технология изготовления. Механические и притягивающие  вакуумные захваты - назначение, принцип действия. Автоматические захваты для штучных грузов. Грузозахватные устройства для сыпучих грузов. Технические требования к грузозахватным средствам. Стреловые грузоподъемные механизмы.  Основные принципиальные схемы механизмов изменения вылета стрелы, изменения угла наклона стрелы. Режимы нагружения металлоконструкции стрелового оборудования. Гидравлический привод механизма подъема стрелы и системы телескопирования секций стрелы, принцип расчета и выбора оборудования. Устройство и условия </w:t>
            </w:r>
            <w:proofErr w:type="gramStart"/>
            <w:r w:rsidRPr="00550072">
              <w:rPr>
                <w:b w:val="0"/>
                <w:szCs w:val="24"/>
              </w:rPr>
              <w:t>работы узла телескопического сочленения секций стрелы</w:t>
            </w:r>
            <w:proofErr w:type="gramEnd"/>
            <w:r w:rsidRPr="00550072">
              <w:rPr>
                <w:b w:val="0"/>
                <w:szCs w:val="24"/>
              </w:rPr>
              <w:t>. Конструкции, материал, технология изготовления, расчет. Конструктивные особенности механизмов поворота ПРМ. Применение модульных приводов. Рамные грузоподъемные механизмы. Расчет рамного грузоподъемного механизма. Расчет рычажного грузоподъемного механизма.</w:t>
            </w:r>
          </w:p>
        </w:tc>
      </w:tr>
      <w:tr w:rsidR="006B2722" w:rsidRPr="00C00ED5" w:rsidTr="0003180D">
        <w:tc>
          <w:tcPr>
            <w:tcW w:w="675" w:type="dxa"/>
          </w:tcPr>
          <w:p w:rsidR="006B2722" w:rsidRPr="00C00ED5" w:rsidRDefault="006B2722" w:rsidP="006B2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</w:tcPr>
          <w:p w:rsidR="006B2722" w:rsidRPr="00B520E5" w:rsidRDefault="006B2722" w:rsidP="006B2722">
            <w:pPr>
              <w:keepNext/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520E5">
              <w:rPr>
                <w:bCs/>
              </w:rPr>
              <w:t>Привод механизмов ПРМ.</w:t>
            </w:r>
          </w:p>
          <w:p w:rsidR="006B2722" w:rsidRPr="00C00ED5" w:rsidRDefault="006B2722" w:rsidP="006B2722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6B2722" w:rsidRPr="00550072" w:rsidRDefault="006B2722" w:rsidP="006B2722">
            <w:pPr>
              <w:jc w:val="both"/>
            </w:pPr>
            <w:r w:rsidRPr="00550072">
              <w:t xml:space="preserve">Факторы, влияющие на выбор типа привода. Гидравлический и пневматический приводы. Технические характеристики приводов и их разновидности. Принцип подбора </w:t>
            </w:r>
            <w:proofErr w:type="spellStart"/>
            <w:r w:rsidRPr="00550072">
              <w:t>гидр</w:t>
            </w:r>
            <w:proofErr w:type="gramStart"/>
            <w:r w:rsidRPr="00550072">
              <w:t>о</w:t>
            </w:r>
            <w:proofErr w:type="spellEnd"/>
            <w:r w:rsidRPr="00550072">
              <w:t>-</w:t>
            </w:r>
            <w:proofErr w:type="gramEnd"/>
            <w:r w:rsidRPr="00550072">
              <w:t xml:space="preserve"> и </w:t>
            </w:r>
            <w:proofErr w:type="spellStart"/>
            <w:r w:rsidRPr="00550072">
              <w:t>пневмопривода</w:t>
            </w:r>
            <w:proofErr w:type="spellEnd"/>
            <w:r w:rsidRPr="00550072">
              <w:t xml:space="preserve"> в ПРМ. Технические характеристики приводов и их разновидности. Дроссельное управление  гидроприводом. Привод от двигателей внутреннего сгорания, специфика применения. Комбинированный  привод. Характеристика типов электропривода ПРМ (двигатель с фазным ротором,  двигатель постоянного), сравнение механических характеристик. Расчет потребной мощности двигателя. Управление приводными двигателями.</w:t>
            </w:r>
          </w:p>
        </w:tc>
      </w:tr>
      <w:tr w:rsidR="006B2722" w:rsidRPr="00C00ED5" w:rsidTr="0003180D">
        <w:tc>
          <w:tcPr>
            <w:tcW w:w="675" w:type="dxa"/>
          </w:tcPr>
          <w:p w:rsidR="006B2722" w:rsidRPr="00C00ED5" w:rsidRDefault="006B2722" w:rsidP="006B2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B2722" w:rsidRPr="00B520E5" w:rsidRDefault="006B2722" w:rsidP="006B272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520E5">
              <w:t xml:space="preserve">Ходовая часть  автопогрузчиков  и </w:t>
            </w:r>
            <w:proofErr w:type="spellStart"/>
            <w:r w:rsidRPr="00B520E5">
              <w:t>электроштабелеров</w:t>
            </w:r>
            <w:proofErr w:type="spellEnd"/>
            <w:r w:rsidRPr="00B520E5">
              <w:t xml:space="preserve">. </w:t>
            </w:r>
            <w:r w:rsidRPr="00B520E5">
              <w:rPr>
                <w:bCs/>
              </w:rPr>
              <w:t xml:space="preserve">Устойчивость </w:t>
            </w:r>
            <w:r w:rsidRPr="00B520E5">
              <w:t>ПРМ</w:t>
            </w:r>
            <w:r w:rsidRPr="00B520E5">
              <w:rPr>
                <w:bCs/>
              </w:rPr>
              <w:t xml:space="preserve"> против опрокидывания.</w:t>
            </w:r>
          </w:p>
          <w:p w:rsidR="006B2722" w:rsidRPr="00C00ED5" w:rsidRDefault="006B2722" w:rsidP="006B2722">
            <w:pPr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6B2722" w:rsidRPr="00550072" w:rsidRDefault="006B2722" w:rsidP="006B2722">
            <w:pPr>
              <w:jc w:val="both"/>
            </w:pPr>
            <w:r w:rsidRPr="00550072">
              <w:t xml:space="preserve">Структурная схема механизма передвижения (двигатель-трансмиссия-двигатель). Рамы ходовые. Управление путем складывания </w:t>
            </w:r>
            <w:proofErr w:type="spellStart"/>
            <w:r w:rsidRPr="00550072">
              <w:t>полурам</w:t>
            </w:r>
            <w:proofErr w:type="spellEnd"/>
            <w:r w:rsidRPr="00550072">
              <w:t xml:space="preserve">, поворотом колес (передними, задними, ход «крабом») поворот юзом. Особенности подвески мостов, </w:t>
            </w:r>
            <w:proofErr w:type="spellStart"/>
            <w:r w:rsidRPr="00550072">
              <w:t>подрессоривание</w:t>
            </w:r>
            <w:proofErr w:type="spellEnd"/>
            <w:r w:rsidRPr="00550072">
              <w:t xml:space="preserve"> осей (торсионы). Механизмы  передвижения с приводными колесами.  Преимущества и недостатки различных конструкций. Ходовые колеса, баллоны низкого давления. Гусеничный ход. Нагрузки на ходовые колеса. Механизмы передвижения с приводом на фрикционное тяговое колесо. Выбор двигателя, выбор тормоза. Сцепной вес ПРМ, сила (условие) сцепления ведущих ходовых колес с поверхностью (запас сцепления). Выносные опоры и устройства против опрокидывания. Определение размеров шпальной выкладки и башмаков, расчетные зависимости. Устройство опорного контура ПРМ. Определение наибольшего давления опор на грунт. Понятие о ядре устойчивости опорного контура. Противовес, определение параметров. Управляемые стабилизирующие устройства.</w:t>
            </w:r>
          </w:p>
        </w:tc>
      </w:tr>
      <w:tr w:rsidR="006B2722" w:rsidRPr="00C00ED5" w:rsidTr="0003180D">
        <w:tc>
          <w:tcPr>
            <w:tcW w:w="675" w:type="dxa"/>
          </w:tcPr>
          <w:p w:rsidR="006B2722" w:rsidRDefault="006B2722" w:rsidP="006B2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6B2722" w:rsidRPr="00B520E5" w:rsidRDefault="006B2722" w:rsidP="006B2722">
            <w:r w:rsidRPr="00B520E5">
              <w:t xml:space="preserve">Пневмотранспортные ПРМ. </w:t>
            </w:r>
          </w:p>
          <w:p w:rsidR="006B2722" w:rsidRDefault="006B2722" w:rsidP="006B2722">
            <w:pPr>
              <w:rPr>
                <w:sz w:val="28"/>
                <w:szCs w:val="28"/>
              </w:rPr>
            </w:pPr>
            <w:proofErr w:type="spellStart"/>
            <w:r w:rsidRPr="00B520E5">
              <w:t>Вагоно</w:t>
            </w:r>
            <w:proofErr w:type="spellEnd"/>
            <w:r>
              <w:rPr>
                <w:lang w:val="en-US"/>
              </w:rPr>
              <w:t xml:space="preserve"> - </w:t>
            </w:r>
            <w:r w:rsidRPr="00B520E5">
              <w:t>опрокидыватели.</w:t>
            </w:r>
          </w:p>
        </w:tc>
        <w:tc>
          <w:tcPr>
            <w:tcW w:w="6628" w:type="dxa"/>
          </w:tcPr>
          <w:p w:rsidR="006B2722" w:rsidRPr="00550072" w:rsidRDefault="006B2722" w:rsidP="006B2722">
            <w:pPr>
              <w:jc w:val="both"/>
            </w:pPr>
            <w:r w:rsidRPr="00550072">
              <w:t xml:space="preserve">Преимущества и недостатки </w:t>
            </w:r>
            <w:proofErr w:type="gramStart"/>
            <w:r w:rsidRPr="00550072">
              <w:t>пневмотранспортных</w:t>
            </w:r>
            <w:proofErr w:type="gramEnd"/>
            <w:r w:rsidRPr="00550072">
              <w:t xml:space="preserve"> ПРМ.  Основы теории витания.  Схемы пневмотранспортных установок.  Расчет </w:t>
            </w:r>
            <w:proofErr w:type="gramStart"/>
            <w:r w:rsidRPr="00550072">
              <w:t>пневмотранспортных</w:t>
            </w:r>
            <w:proofErr w:type="gramEnd"/>
            <w:r w:rsidRPr="00550072">
              <w:t xml:space="preserve"> ПРМ.  Устройство </w:t>
            </w:r>
            <w:proofErr w:type="gramStart"/>
            <w:r w:rsidRPr="00550072">
              <w:t>пневмотранспортных</w:t>
            </w:r>
            <w:proofErr w:type="gramEnd"/>
            <w:r w:rsidRPr="00550072">
              <w:t xml:space="preserve"> ПРМ (компрессоры, отделители, сопла, затворы, фильтры). Конструктивное исполнение  </w:t>
            </w:r>
            <w:proofErr w:type="spellStart"/>
            <w:r w:rsidRPr="00550072">
              <w:t>вагоноопрокидывателей</w:t>
            </w:r>
            <w:proofErr w:type="spellEnd"/>
            <w:r w:rsidRPr="00550072">
              <w:t xml:space="preserve">. Вспомогательное оборудование </w:t>
            </w:r>
            <w:proofErr w:type="spellStart"/>
            <w:r w:rsidRPr="00550072">
              <w:t>вагоноопрокидываталей</w:t>
            </w:r>
            <w:proofErr w:type="spellEnd"/>
            <w:r w:rsidRPr="00550072">
              <w:t xml:space="preserve">.    Расчет механизма вращения </w:t>
            </w:r>
            <w:proofErr w:type="spellStart"/>
            <w:r w:rsidRPr="00550072">
              <w:t>вагоноопрокидывателей</w:t>
            </w:r>
            <w:proofErr w:type="spellEnd"/>
            <w:r w:rsidRPr="00550072">
              <w:t>.</w:t>
            </w:r>
          </w:p>
        </w:tc>
      </w:tr>
      <w:tr w:rsidR="006B2722" w:rsidRPr="00C00ED5" w:rsidTr="0003180D">
        <w:tc>
          <w:tcPr>
            <w:tcW w:w="675" w:type="dxa"/>
          </w:tcPr>
          <w:p w:rsidR="006B2722" w:rsidRPr="00C00ED5" w:rsidRDefault="006B2722" w:rsidP="006B2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B2722" w:rsidRPr="00C00ED5" w:rsidRDefault="006B2722" w:rsidP="006B2722">
            <w:pPr>
              <w:rPr>
                <w:sz w:val="28"/>
                <w:szCs w:val="28"/>
              </w:rPr>
            </w:pPr>
            <w:r w:rsidRPr="00B520E5">
              <w:t>Статическая  и динамическая устойчивость ПРМ.</w:t>
            </w:r>
          </w:p>
        </w:tc>
        <w:tc>
          <w:tcPr>
            <w:tcW w:w="6628" w:type="dxa"/>
          </w:tcPr>
          <w:p w:rsidR="006B2722" w:rsidRPr="00550072" w:rsidRDefault="006B2722" w:rsidP="006B2722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550072">
              <w:rPr>
                <w:sz w:val="24"/>
                <w:szCs w:val="24"/>
              </w:rPr>
              <w:t xml:space="preserve">Расчетные динамические схемы ПРМ. Основные требования, предъявляемые к расчетным динамическим схемам. Критерии соответствия выбранной расчетной схемы реальным условиям работы. Процесс пуска для подъема груза «с веса». Торможение груза исполнительным устройством при опускании. Динамические нагрузки при подъеме груза с опоры. Случаи внезапного приложения кратковременной нагрузки и снятия постоянной нагрузки. Динамические нагрузки при совместной работе механизма подъема и металлоконструкции ПРМ - составление расчетных схем. Нарушение сцепления ведущих ходовых колес с поверхностью при пуске, торможении,  наезде на </w:t>
            </w:r>
            <w:proofErr w:type="spellStart"/>
            <w:r w:rsidRPr="00550072">
              <w:rPr>
                <w:sz w:val="24"/>
                <w:szCs w:val="24"/>
              </w:rPr>
              <w:t>колесоотбой</w:t>
            </w:r>
            <w:proofErr w:type="spellEnd"/>
            <w:r w:rsidRPr="00550072">
              <w:rPr>
                <w:sz w:val="24"/>
                <w:szCs w:val="24"/>
              </w:rPr>
              <w:t xml:space="preserve">, фрикционные автоколебания </w:t>
            </w:r>
            <w:proofErr w:type="spellStart"/>
            <w:r w:rsidRPr="00550072">
              <w:rPr>
                <w:sz w:val="24"/>
                <w:szCs w:val="24"/>
              </w:rPr>
              <w:t>срывного</w:t>
            </w:r>
            <w:proofErr w:type="spellEnd"/>
            <w:r w:rsidRPr="00550072">
              <w:rPr>
                <w:sz w:val="24"/>
                <w:szCs w:val="24"/>
              </w:rPr>
              <w:t xml:space="preserve"> характера (пробуксовка колес и движение - ''юзом''). Статическая  и динамическая устойчивость ПРМ. Понятие Д-фактора ПРМ, предельный угол. Собственная и грузовая устойчивость ПРМ,  требования правил  </w:t>
            </w:r>
            <w:proofErr w:type="spellStart"/>
            <w:r w:rsidRPr="00550072">
              <w:rPr>
                <w:sz w:val="24"/>
                <w:szCs w:val="24"/>
              </w:rPr>
              <w:t>Ростехнадзора</w:t>
            </w:r>
            <w:proofErr w:type="spellEnd"/>
            <w:r w:rsidRPr="00550072">
              <w:rPr>
                <w:sz w:val="24"/>
                <w:szCs w:val="24"/>
              </w:rPr>
              <w:t>.</w:t>
            </w:r>
          </w:p>
        </w:tc>
      </w:tr>
      <w:tr w:rsidR="006B2722" w:rsidRPr="00C00ED5" w:rsidTr="0003180D">
        <w:tc>
          <w:tcPr>
            <w:tcW w:w="675" w:type="dxa"/>
          </w:tcPr>
          <w:p w:rsidR="006B2722" w:rsidRPr="00C00ED5" w:rsidRDefault="006B2722" w:rsidP="006B2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6B2722" w:rsidRPr="00C00ED5" w:rsidRDefault="006B2722" w:rsidP="006B2722">
            <w:pPr>
              <w:rPr>
                <w:sz w:val="28"/>
                <w:szCs w:val="28"/>
              </w:rPr>
            </w:pPr>
            <w:r w:rsidRPr="00B520E5">
              <w:t>Безопасность эксплуатации ПРМ.  Организация технического надзора на предприятии. Приборы безопасности, блокировочные устройства и защитные средства. Методы и средства диагностирования ПРМ.</w:t>
            </w:r>
          </w:p>
        </w:tc>
        <w:tc>
          <w:tcPr>
            <w:tcW w:w="6628" w:type="dxa"/>
          </w:tcPr>
          <w:p w:rsidR="006B2722" w:rsidRPr="00C00ED5" w:rsidRDefault="006B2722" w:rsidP="006B2722">
            <w:pPr>
              <w:jc w:val="both"/>
              <w:rPr>
                <w:sz w:val="28"/>
                <w:szCs w:val="28"/>
              </w:rPr>
            </w:pPr>
            <w:r w:rsidRPr="00B520E5">
              <w:t>Федеральный закон  о промышленной безопасности (Извлечение).  Состояние парка ПРМ,  причины аварий ПРМ.  Основные понятия и причины аварий ПРМ.  Порядок расследования несчастных случаев на производстве.  Методы обеспечения безопасности при эксплуатации.  Организация и содержание технического надзора. Приборы безопасности и блокировочные устройства. Защитные средства.   Микропроцессорные системы защиты ПРМ от перегрузок и системы   координатной   защиты. Влияние условий эксплуатации на работоспособность ПРМ.  Принципы диагностики и контроля.  Цели и задачи диагностирования ПРМ.  Методы и средства диагностирования.</w:t>
            </w:r>
          </w:p>
        </w:tc>
      </w:tr>
    </w:tbl>
    <w:p w:rsidR="006B2722" w:rsidRDefault="006B272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67378" w:rsidRDefault="00E6737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3180D" w:rsidRDefault="0003180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3180D" w:rsidRDefault="0003180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3180D" w:rsidRDefault="0003180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3180D" w:rsidRDefault="0003180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3180D" w:rsidRDefault="0003180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6B2722" w:rsidRDefault="006B272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164"/>
        <w:gridCol w:w="1276"/>
        <w:gridCol w:w="1276"/>
        <w:gridCol w:w="1275"/>
      </w:tblGrid>
      <w:tr w:rsidR="006B2722" w:rsidRPr="00607996" w:rsidTr="0003180D">
        <w:trPr>
          <w:jc w:val="center"/>
        </w:trPr>
        <w:tc>
          <w:tcPr>
            <w:tcW w:w="622" w:type="dxa"/>
          </w:tcPr>
          <w:p w:rsidR="006B2722" w:rsidRPr="00607996" w:rsidRDefault="006B2722" w:rsidP="006B2722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№</w:t>
            </w:r>
          </w:p>
          <w:p w:rsidR="006B2722" w:rsidRPr="00607996" w:rsidRDefault="006B2722" w:rsidP="006B272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07996">
              <w:rPr>
                <w:b/>
                <w:sz w:val="28"/>
                <w:szCs w:val="28"/>
              </w:rPr>
              <w:t>п</w:t>
            </w:r>
            <w:proofErr w:type="gramEnd"/>
            <w:r w:rsidRPr="0060799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64" w:type="dxa"/>
          </w:tcPr>
          <w:p w:rsidR="006B2722" w:rsidRPr="00607996" w:rsidRDefault="006B2722" w:rsidP="006B2722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276" w:type="dxa"/>
          </w:tcPr>
          <w:p w:rsidR="006B2722" w:rsidRPr="00607996" w:rsidRDefault="006B2722" w:rsidP="006B2722">
            <w:pPr>
              <w:jc w:val="center"/>
              <w:rPr>
                <w:b/>
                <w:sz w:val="28"/>
                <w:szCs w:val="28"/>
              </w:rPr>
            </w:pPr>
          </w:p>
          <w:p w:rsidR="006B2722" w:rsidRPr="00607996" w:rsidRDefault="006B2722" w:rsidP="006B2722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276" w:type="dxa"/>
          </w:tcPr>
          <w:p w:rsidR="006B2722" w:rsidRPr="00607996" w:rsidRDefault="006B2722" w:rsidP="006B2722">
            <w:pPr>
              <w:jc w:val="center"/>
              <w:rPr>
                <w:b/>
                <w:sz w:val="28"/>
                <w:szCs w:val="28"/>
              </w:rPr>
            </w:pPr>
          </w:p>
          <w:p w:rsidR="006B2722" w:rsidRPr="00607996" w:rsidRDefault="006B2722" w:rsidP="006B2722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275" w:type="dxa"/>
          </w:tcPr>
          <w:p w:rsidR="006B2722" w:rsidRPr="00607996" w:rsidRDefault="006B2722" w:rsidP="006B2722">
            <w:pPr>
              <w:jc w:val="center"/>
              <w:rPr>
                <w:b/>
                <w:sz w:val="28"/>
                <w:szCs w:val="28"/>
              </w:rPr>
            </w:pPr>
          </w:p>
          <w:p w:rsidR="006B2722" w:rsidRPr="00607996" w:rsidRDefault="006B2722" w:rsidP="006B2722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СРС</w:t>
            </w:r>
          </w:p>
        </w:tc>
      </w:tr>
      <w:tr w:rsidR="006B2722" w:rsidRPr="00607996" w:rsidTr="0003180D">
        <w:trPr>
          <w:jc w:val="center"/>
        </w:trPr>
        <w:tc>
          <w:tcPr>
            <w:tcW w:w="622" w:type="dxa"/>
          </w:tcPr>
          <w:p w:rsidR="006B2722" w:rsidRPr="00607996" w:rsidRDefault="006B2722" w:rsidP="006B2722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4" w:type="dxa"/>
          </w:tcPr>
          <w:p w:rsidR="006B2722" w:rsidRPr="00607996" w:rsidRDefault="006B2722" w:rsidP="006B2722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B2722" w:rsidRPr="00607996" w:rsidRDefault="006B2722" w:rsidP="006B2722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B2722" w:rsidRPr="00607996" w:rsidRDefault="006B2722" w:rsidP="006B2722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6B2722" w:rsidRPr="00607996" w:rsidRDefault="006B2722" w:rsidP="006B2722">
            <w:pPr>
              <w:jc w:val="center"/>
              <w:rPr>
                <w:b/>
                <w:sz w:val="28"/>
                <w:szCs w:val="28"/>
              </w:rPr>
            </w:pPr>
            <w:r w:rsidRPr="00607996">
              <w:rPr>
                <w:b/>
                <w:sz w:val="28"/>
                <w:szCs w:val="28"/>
              </w:rPr>
              <w:t>6</w:t>
            </w:r>
          </w:p>
        </w:tc>
      </w:tr>
      <w:tr w:rsidR="006B2722" w:rsidRPr="00607996" w:rsidTr="0003180D">
        <w:trPr>
          <w:jc w:val="center"/>
        </w:trPr>
        <w:tc>
          <w:tcPr>
            <w:tcW w:w="622" w:type="dxa"/>
          </w:tcPr>
          <w:p w:rsidR="006B2722" w:rsidRPr="00607996" w:rsidRDefault="006B2722" w:rsidP="006B2722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1</w:t>
            </w:r>
          </w:p>
        </w:tc>
        <w:tc>
          <w:tcPr>
            <w:tcW w:w="4164" w:type="dxa"/>
          </w:tcPr>
          <w:p w:rsidR="006B2722" w:rsidRPr="00607996" w:rsidRDefault="006B2722" w:rsidP="006B2722">
            <w:pPr>
              <w:rPr>
                <w:sz w:val="28"/>
                <w:szCs w:val="28"/>
              </w:rPr>
            </w:pPr>
            <w:r w:rsidRPr="00CB4527">
              <w:rPr>
                <w:bCs/>
              </w:rPr>
              <w:t xml:space="preserve">Область применения ПРМ. Обзор конструкций </w:t>
            </w:r>
            <w:r w:rsidRPr="00CB4527">
              <w:t>ПР</w:t>
            </w:r>
            <w:r w:rsidRPr="00CB4527">
              <w:rPr>
                <w:bCs/>
              </w:rPr>
              <w:t xml:space="preserve">М. </w:t>
            </w:r>
            <w:r w:rsidRPr="00CB4527">
              <w:t xml:space="preserve">Общие положения и основные понятия. Определение </w:t>
            </w:r>
            <w:proofErr w:type="spellStart"/>
            <w:r w:rsidRPr="00CB4527">
              <w:t>нагружности</w:t>
            </w:r>
            <w:proofErr w:type="spellEnd"/>
            <w:r w:rsidRPr="00CB4527">
              <w:t xml:space="preserve"> ПРМ.</w:t>
            </w:r>
          </w:p>
        </w:tc>
        <w:tc>
          <w:tcPr>
            <w:tcW w:w="1276" w:type="dxa"/>
          </w:tcPr>
          <w:p w:rsidR="006B2722" w:rsidRDefault="006B2722" w:rsidP="006B2722">
            <w:pPr>
              <w:jc w:val="center"/>
              <w:rPr>
                <w:sz w:val="28"/>
                <w:szCs w:val="28"/>
              </w:rPr>
            </w:pPr>
          </w:p>
          <w:p w:rsidR="006B2722" w:rsidRPr="00607996" w:rsidRDefault="006B2722" w:rsidP="006B2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B2722" w:rsidRDefault="006B2722" w:rsidP="006B2722">
            <w:pPr>
              <w:jc w:val="center"/>
              <w:rPr>
                <w:sz w:val="28"/>
                <w:szCs w:val="28"/>
              </w:rPr>
            </w:pPr>
          </w:p>
          <w:p w:rsidR="006B2722" w:rsidRPr="00607996" w:rsidRDefault="006B2722" w:rsidP="006B2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B2722" w:rsidRDefault="006B2722" w:rsidP="006B2722">
            <w:pPr>
              <w:jc w:val="center"/>
              <w:rPr>
                <w:sz w:val="28"/>
                <w:szCs w:val="28"/>
              </w:rPr>
            </w:pPr>
          </w:p>
          <w:p w:rsidR="006B2722" w:rsidRPr="00607996" w:rsidRDefault="0003180D" w:rsidP="006B2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B2722" w:rsidRPr="00607996" w:rsidTr="0003180D">
        <w:trPr>
          <w:jc w:val="center"/>
        </w:trPr>
        <w:tc>
          <w:tcPr>
            <w:tcW w:w="622" w:type="dxa"/>
          </w:tcPr>
          <w:p w:rsidR="006B2722" w:rsidRPr="00607996" w:rsidRDefault="006B2722" w:rsidP="006B2722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2</w:t>
            </w:r>
          </w:p>
        </w:tc>
        <w:tc>
          <w:tcPr>
            <w:tcW w:w="4164" w:type="dxa"/>
          </w:tcPr>
          <w:p w:rsidR="006B2722" w:rsidRPr="00607996" w:rsidRDefault="006B2722" w:rsidP="006B2722">
            <w:pPr>
              <w:rPr>
                <w:sz w:val="28"/>
                <w:szCs w:val="28"/>
              </w:rPr>
            </w:pPr>
            <w:r w:rsidRPr="00CB4527">
              <w:t xml:space="preserve">Механические  погрузчики, штабелеры.  </w:t>
            </w:r>
            <w:r w:rsidRPr="00CB4527">
              <w:rPr>
                <w:bCs/>
              </w:rPr>
              <w:t>Навесные грузозахватные устройства ПРМ.</w:t>
            </w:r>
            <w:r w:rsidRPr="00CB4527">
              <w:t xml:space="preserve"> Устройство и расчет исполнительных устройств:  </w:t>
            </w:r>
            <w:r w:rsidRPr="00CB4527">
              <w:rPr>
                <w:bCs/>
              </w:rPr>
              <w:t>стреловых, р</w:t>
            </w:r>
            <w:r w:rsidRPr="00CB4527">
              <w:t>амных, рычажных.</w:t>
            </w:r>
          </w:p>
        </w:tc>
        <w:tc>
          <w:tcPr>
            <w:tcW w:w="1276" w:type="dxa"/>
            <w:vAlign w:val="center"/>
          </w:tcPr>
          <w:p w:rsidR="006B2722" w:rsidRPr="00607996" w:rsidRDefault="0003180D" w:rsidP="006B2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6B2722" w:rsidRPr="00607996" w:rsidRDefault="006B2722" w:rsidP="006B2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6B2722" w:rsidRPr="00607996" w:rsidRDefault="006B2722" w:rsidP="006B2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B2722" w:rsidRPr="00607996" w:rsidTr="0003180D">
        <w:trPr>
          <w:jc w:val="center"/>
        </w:trPr>
        <w:tc>
          <w:tcPr>
            <w:tcW w:w="622" w:type="dxa"/>
          </w:tcPr>
          <w:p w:rsidR="006B2722" w:rsidRPr="00607996" w:rsidRDefault="006B2722" w:rsidP="006B2722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3</w:t>
            </w:r>
          </w:p>
        </w:tc>
        <w:tc>
          <w:tcPr>
            <w:tcW w:w="4164" w:type="dxa"/>
          </w:tcPr>
          <w:p w:rsidR="006B2722" w:rsidRPr="00607996" w:rsidRDefault="006B2722" w:rsidP="006B2722">
            <w:pPr>
              <w:rPr>
                <w:sz w:val="28"/>
                <w:szCs w:val="28"/>
              </w:rPr>
            </w:pPr>
            <w:r w:rsidRPr="00CB4527">
              <w:rPr>
                <w:bCs/>
              </w:rPr>
              <w:t>Привод механизмов ПРМ.</w:t>
            </w:r>
          </w:p>
        </w:tc>
        <w:tc>
          <w:tcPr>
            <w:tcW w:w="1276" w:type="dxa"/>
          </w:tcPr>
          <w:p w:rsidR="006B2722" w:rsidRPr="00607996" w:rsidRDefault="006B2722" w:rsidP="006B2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B2722" w:rsidRPr="00607996" w:rsidRDefault="00D81DAA" w:rsidP="006B2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6B2722" w:rsidRPr="00607996" w:rsidRDefault="006B2722" w:rsidP="006B2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B2722" w:rsidRPr="00607996" w:rsidTr="0003180D">
        <w:trPr>
          <w:jc w:val="center"/>
        </w:trPr>
        <w:tc>
          <w:tcPr>
            <w:tcW w:w="622" w:type="dxa"/>
          </w:tcPr>
          <w:p w:rsidR="006B2722" w:rsidRPr="00607996" w:rsidRDefault="006B2722" w:rsidP="006B2722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4</w:t>
            </w:r>
          </w:p>
        </w:tc>
        <w:tc>
          <w:tcPr>
            <w:tcW w:w="4164" w:type="dxa"/>
          </w:tcPr>
          <w:p w:rsidR="006B2722" w:rsidRPr="00607996" w:rsidRDefault="006B2722" w:rsidP="006B2722">
            <w:pPr>
              <w:rPr>
                <w:sz w:val="28"/>
                <w:szCs w:val="28"/>
              </w:rPr>
            </w:pPr>
            <w:r w:rsidRPr="00CB4527">
              <w:t xml:space="preserve">Ходовая часть  автопогрузчиков  и </w:t>
            </w:r>
            <w:proofErr w:type="spellStart"/>
            <w:r w:rsidRPr="00CB4527">
              <w:t>электроштабелеров</w:t>
            </w:r>
            <w:proofErr w:type="spellEnd"/>
            <w:r w:rsidRPr="00CB4527">
              <w:t xml:space="preserve">. </w:t>
            </w:r>
            <w:r w:rsidRPr="00CB4527">
              <w:rPr>
                <w:bCs/>
              </w:rPr>
              <w:t xml:space="preserve">Устойчивость </w:t>
            </w:r>
            <w:r w:rsidRPr="00CB4527">
              <w:t>ПРМ</w:t>
            </w:r>
            <w:r w:rsidRPr="00CB4527">
              <w:rPr>
                <w:bCs/>
              </w:rPr>
              <w:t xml:space="preserve"> против опрокидывания.</w:t>
            </w:r>
          </w:p>
        </w:tc>
        <w:tc>
          <w:tcPr>
            <w:tcW w:w="1276" w:type="dxa"/>
          </w:tcPr>
          <w:p w:rsidR="006B2722" w:rsidRPr="00607996" w:rsidRDefault="006B2722" w:rsidP="006B2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B2722" w:rsidRPr="00607996" w:rsidRDefault="006B2722" w:rsidP="006B2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6B2722" w:rsidRPr="00607996" w:rsidRDefault="006B2722" w:rsidP="006B2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B2722" w:rsidRPr="00607996" w:rsidTr="0003180D">
        <w:trPr>
          <w:jc w:val="center"/>
        </w:trPr>
        <w:tc>
          <w:tcPr>
            <w:tcW w:w="622" w:type="dxa"/>
          </w:tcPr>
          <w:p w:rsidR="006B2722" w:rsidRPr="00607996" w:rsidRDefault="006B2722" w:rsidP="006B2722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5</w:t>
            </w:r>
          </w:p>
        </w:tc>
        <w:tc>
          <w:tcPr>
            <w:tcW w:w="4164" w:type="dxa"/>
          </w:tcPr>
          <w:p w:rsidR="006B2722" w:rsidRPr="00CB4527" w:rsidRDefault="006B2722" w:rsidP="006B2722">
            <w:r w:rsidRPr="00CB4527">
              <w:t xml:space="preserve">Пневмотранспортные ПРМ. </w:t>
            </w:r>
          </w:p>
          <w:p w:rsidR="006B2722" w:rsidRPr="00607996" w:rsidRDefault="006B2722" w:rsidP="006B2722">
            <w:pPr>
              <w:rPr>
                <w:sz w:val="28"/>
                <w:szCs w:val="28"/>
              </w:rPr>
            </w:pPr>
            <w:proofErr w:type="spellStart"/>
            <w:r w:rsidRPr="00CB4527">
              <w:t>Вагоноопрокидыватели</w:t>
            </w:r>
            <w:proofErr w:type="spellEnd"/>
            <w:r w:rsidRPr="00CB4527">
              <w:t>.</w:t>
            </w:r>
          </w:p>
        </w:tc>
        <w:tc>
          <w:tcPr>
            <w:tcW w:w="1276" w:type="dxa"/>
          </w:tcPr>
          <w:p w:rsidR="006B2722" w:rsidRPr="00607996" w:rsidRDefault="006B2722" w:rsidP="006B2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B2722" w:rsidRPr="00607996" w:rsidRDefault="006B2722" w:rsidP="006B2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B2722" w:rsidRPr="00607996" w:rsidRDefault="006B2722" w:rsidP="006B2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B2722" w:rsidRPr="00607996" w:rsidTr="0003180D">
        <w:trPr>
          <w:jc w:val="center"/>
        </w:trPr>
        <w:tc>
          <w:tcPr>
            <w:tcW w:w="622" w:type="dxa"/>
          </w:tcPr>
          <w:p w:rsidR="006B2722" w:rsidRPr="00607996" w:rsidRDefault="006B2722" w:rsidP="006B2722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6</w:t>
            </w:r>
          </w:p>
        </w:tc>
        <w:tc>
          <w:tcPr>
            <w:tcW w:w="4164" w:type="dxa"/>
          </w:tcPr>
          <w:p w:rsidR="006B2722" w:rsidRPr="00C00ED5" w:rsidRDefault="006B2722" w:rsidP="006B2722">
            <w:pPr>
              <w:rPr>
                <w:sz w:val="28"/>
                <w:szCs w:val="28"/>
              </w:rPr>
            </w:pPr>
            <w:r w:rsidRPr="00CB4527">
              <w:t>Статическая  и динамическая устойчивость ПРМ.</w:t>
            </w:r>
          </w:p>
        </w:tc>
        <w:tc>
          <w:tcPr>
            <w:tcW w:w="1276" w:type="dxa"/>
          </w:tcPr>
          <w:p w:rsidR="006B2722" w:rsidRPr="00607996" w:rsidRDefault="0003180D" w:rsidP="006B2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B2722" w:rsidRPr="00607996" w:rsidRDefault="006B2722" w:rsidP="006B2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6B2722" w:rsidRPr="00607996" w:rsidRDefault="00D81DAA" w:rsidP="006B2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B2722" w:rsidRPr="00607996" w:rsidTr="0003180D">
        <w:trPr>
          <w:jc w:val="center"/>
        </w:trPr>
        <w:tc>
          <w:tcPr>
            <w:tcW w:w="622" w:type="dxa"/>
          </w:tcPr>
          <w:p w:rsidR="006B2722" w:rsidRPr="00607996" w:rsidRDefault="006B2722" w:rsidP="006B2722">
            <w:pPr>
              <w:jc w:val="center"/>
              <w:rPr>
                <w:sz w:val="28"/>
                <w:szCs w:val="28"/>
              </w:rPr>
            </w:pPr>
            <w:r w:rsidRPr="00607996">
              <w:rPr>
                <w:sz w:val="28"/>
                <w:szCs w:val="28"/>
              </w:rPr>
              <w:t>7</w:t>
            </w:r>
          </w:p>
        </w:tc>
        <w:tc>
          <w:tcPr>
            <w:tcW w:w="4164" w:type="dxa"/>
          </w:tcPr>
          <w:p w:rsidR="006B2722" w:rsidRPr="00607996" w:rsidRDefault="006B2722" w:rsidP="006B2722">
            <w:pPr>
              <w:rPr>
                <w:sz w:val="28"/>
                <w:szCs w:val="28"/>
              </w:rPr>
            </w:pPr>
            <w:r w:rsidRPr="00CB4527">
              <w:t>Безопасность эксплуатации ПРМ.  Организация технического надзора на предприятии. Приборы безопасности, блокировочные устройства и защитные средства. Методы и средства диагностирования ПРМ.</w:t>
            </w:r>
          </w:p>
        </w:tc>
        <w:tc>
          <w:tcPr>
            <w:tcW w:w="1276" w:type="dxa"/>
          </w:tcPr>
          <w:p w:rsidR="006B2722" w:rsidRDefault="006B2722" w:rsidP="006B2722">
            <w:pPr>
              <w:jc w:val="center"/>
              <w:rPr>
                <w:sz w:val="28"/>
                <w:szCs w:val="28"/>
              </w:rPr>
            </w:pPr>
          </w:p>
          <w:p w:rsidR="006B2722" w:rsidRPr="00607996" w:rsidRDefault="00D81DAA" w:rsidP="006B2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B2722" w:rsidRDefault="006B2722" w:rsidP="006B2722">
            <w:pPr>
              <w:jc w:val="center"/>
              <w:rPr>
                <w:sz w:val="28"/>
                <w:szCs w:val="28"/>
              </w:rPr>
            </w:pPr>
          </w:p>
          <w:p w:rsidR="006B2722" w:rsidRPr="00607996" w:rsidRDefault="006B2722" w:rsidP="006B2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B2722" w:rsidRDefault="006B2722" w:rsidP="006B2722">
            <w:pPr>
              <w:jc w:val="center"/>
              <w:rPr>
                <w:sz w:val="28"/>
                <w:szCs w:val="28"/>
              </w:rPr>
            </w:pPr>
          </w:p>
          <w:p w:rsidR="006B2722" w:rsidRPr="00607996" w:rsidRDefault="00D81DAA" w:rsidP="006B2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3180D" w:rsidRPr="00607996" w:rsidTr="00F46C5F">
        <w:trPr>
          <w:jc w:val="center"/>
        </w:trPr>
        <w:tc>
          <w:tcPr>
            <w:tcW w:w="4786" w:type="dxa"/>
            <w:gridSpan w:val="2"/>
          </w:tcPr>
          <w:p w:rsidR="0003180D" w:rsidRPr="00CB4527" w:rsidRDefault="004B4BBA" w:rsidP="0003180D">
            <w:pPr>
              <w:jc w:val="right"/>
            </w:pPr>
            <w:r w:rsidRPr="00F174FB">
              <w:rPr>
                <w:b/>
                <w:sz w:val="26"/>
                <w:szCs w:val="26"/>
              </w:rPr>
              <w:t>Итого</w:t>
            </w:r>
            <w:r w:rsidR="0003180D">
              <w:t>:</w:t>
            </w:r>
          </w:p>
        </w:tc>
        <w:tc>
          <w:tcPr>
            <w:tcW w:w="1276" w:type="dxa"/>
          </w:tcPr>
          <w:p w:rsidR="0003180D" w:rsidRDefault="0003180D" w:rsidP="00D81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1DAA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3180D" w:rsidRDefault="0003180D" w:rsidP="00D81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1DAA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03180D" w:rsidRDefault="00D81DAA" w:rsidP="006B2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6B2722" w:rsidRDefault="006B272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B2722" w:rsidRDefault="006B272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3180D" w:rsidRDefault="0003180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3180D" w:rsidRDefault="0003180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3180D" w:rsidRDefault="0003180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3180D" w:rsidRDefault="0003180D" w:rsidP="0003180D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lastRenderedPageBreak/>
        <w:t>Для заочной формы обучения.</w:t>
      </w:r>
    </w:p>
    <w:p w:rsidR="00E67378" w:rsidRDefault="00E67378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164"/>
        <w:gridCol w:w="1276"/>
        <w:gridCol w:w="1276"/>
        <w:gridCol w:w="1275"/>
      </w:tblGrid>
      <w:tr w:rsidR="0003180D" w:rsidRPr="00607996" w:rsidTr="0003180D">
        <w:trPr>
          <w:jc w:val="center"/>
        </w:trPr>
        <w:tc>
          <w:tcPr>
            <w:tcW w:w="622" w:type="dxa"/>
          </w:tcPr>
          <w:p w:rsidR="0003180D" w:rsidRPr="00607996" w:rsidRDefault="0003180D" w:rsidP="00E43241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07996">
              <w:rPr>
                <w:rFonts w:eastAsia="Calibri" w:cs="Times New Roman"/>
                <w:b/>
                <w:sz w:val="28"/>
                <w:szCs w:val="28"/>
              </w:rPr>
              <w:t>№</w:t>
            </w:r>
          </w:p>
          <w:p w:rsidR="0003180D" w:rsidRPr="00607996" w:rsidRDefault="0003180D" w:rsidP="00E43241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proofErr w:type="gramStart"/>
            <w:r w:rsidRPr="00607996">
              <w:rPr>
                <w:rFonts w:eastAsia="Calibri" w:cs="Times New Roman"/>
                <w:b/>
                <w:sz w:val="28"/>
                <w:szCs w:val="28"/>
              </w:rPr>
              <w:t>п</w:t>
            </w:r>
            <w:proofErr w:type="gramEnd"/>
            <w:r w:rsidRPr="00607996">
              <w:rPr>
                <w:rFonts w:eastAsia="Calibri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64" w:type="dxa"/>
          </w:tcPr>
          <w:p w:rsidR="0003180D" w:rsidRPr="00607996" w:rsidRDefault="0003180D" w:rsidP="00E43241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07996">
              <w:rPr>
                <w:rFonts w:eastAsia="Calibri" w:cs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276" w:type="dxa"/>
          </w:tcPr>
          <w:p w:rsidR="0003180D" w:rsidRPr="00607996" w:rsidRDefault="0003180D" w:rsidP="00E43241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03180D" w:rsidRPr="00607996" w:rsidRDefault="0003180D" w:rsidP="00E43241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07996">
              <w:rPr>
                <w:rFonts w:eastAsia="Calibri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276" w:type="dxa"/>
          </w:tcPr>
          <w:p w:rsidR="0003180D" w:rsidRPr="00607996" w:rsidRDefault="0003180D" w:rsidP="00E43241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03180D" w:rsidRPr="00607996" w:rsidRDefault="0003180D" w:rsidP="00E43241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07996">
              <w:rPr>
                <w:rFonts w:eastAsia="Calibri"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1275" w:type="dxa"/>
          </w:tcPr>
          <w:p w:rsidR="0003180D" w:rsidRPr="00607996" w:rsidRDefault="0003180D" w:rsidP="00E43241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03180D" w:rsidRPr="00607996" w:rsidRDefault="0003180D" w:rsidP="00E43241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07996">
              <w:rPr>
                <w:rFonts w:eastAsia="Calibri" w:cs="Times New Roman"/>
                <w:b/>
                <w:sz w:val="28"/>
                <w:szCs w:val="28"/>
              </w:rPr>
              <w:t>СРС</w:t>
            </w:r>
          </w:p>
        </w:tc>
      </w:tr>
      <w:tr w:rsidR="0003180D" w:rsidRPr="00607996" w:rsidTr="0003180D">
        <w:trPr>
          <w:jc w:val="center"/>
        </w:trPr>
        <w:tc>
          <w:tcPr>
            <w:tcW w:w="622" w:type="dxa"/>
          </w:tcPr>
          <w:p w:rsidR="0003180D" w:rsidRPr="00607996" w:rsidRDefault="0003180D" w:rsidP="00E43241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07996">
              <w:rPr>
                <w:rFonts w:eastAsia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64" w:type="dxa"/>
          </w:tcPr>
          <w:p w:rsidR="0003180D" w:rsidRPr="00607996" w:rsidRDefault="0003180D" w:rsidP="00E43241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07996">
              <w:rPr>
                <w:rFonts w:eastAsia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3180D" w:rsidRPr="00607996" w:rsidRDefault="0003180D" w:rsidP="00E43241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07996">
              <w:rPr>
                <w:rFonts w:eastAsia="Calibri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3180D" w:rsidRPr="00607996" w:rsidRDefault="0003180D" w:rsidP="00E43241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07996">
              <w:rPr>
                <w:rFonts w:eastAsia="Calibri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03180D" w:rsidRPr="00607996" w:rsidRDefault="0003180D" w:rsidP="00E43241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07996">
              <w:rPr>
                <w:rFonts w:eastAsia="Calibri" w:cs="Times New Roman"/>
                <w:b/>
                <w:sz w:val="28"/>
                <w:szCs w:val="28"/>
              </w:rPr>
              <w:t>6</w:t>
            </w:r>
          </w:p>
        </w:tc>
      </w:tr>
      <w:tr w:rsidR="0003180D" w:rsidRPr="00607996" w:rsidTr="0003180D">
        <w:trPr>
          <w:jc w:val="center"/>
        </w:trPr>
        <w:tc>
          <w:tcPr>
            <w:tcW w:w="622" w:type="dxa"/>
          </w:tcPr>
          <w:p w:rsidR="0003180D" w:rsidRPr="00607996" w:rsidRDefault="0003180D" w:rsidP="00E4324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07996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64" w:type="dxa"/>
          </w:tcPr>
          <w:p w:rsidR="0003180D" w:rsidRPr="00607996" w:rsidRDefault="0003180D" w:rsidP="00E43241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CB4527">
              <w:rPr>
                <w:rFonts w:eastAsia="Calibri" w:cs="Times New Roman"/>
                <w:bCs/>
              </w:rPr>
              <w:t xml:space="preserve">Область применения ПРМ. Обзор конструкций </w:t>
            </w:r>
            <w:r w:rsidRPr="00CB4527">
              <w:rPr>
                <w:rFonts w:eastAsia="Calibri" w:cs="Times New Roman"/>
              </w:rPr>
              <w:t>ПР</w:t>
            </w:r>
            <w:r w:rsidRPr="00CB4527">
              <w:rPr>
                <w:rFonts w:eastAsia="Calibri" w:cs="Times New Roman"/>
                <w:bCs/>
              </w:rPr>
              <w:t xml:space="preserve">М. </w:t>
            </w:r>
            <w:r w:rsidRPr="00CB4527">
              <w:rPr>
                <w:rFonts w:eastAsia="Calibri" w:cs="Times New Roman"/>
              </w:rPr>
              <w:t xml:space="preserve">Общие положения и основные понятия. Определение </w:t>
            </w:r>
            <w:proofErr w:type="spellStart"/>
            <w:r w:rsidRPr="00CB4527">
              <w:rPr>
                <w:rFonts w:eastAsia="Calibri" w:cs="Times New Roman"/>
              </w:rPr>
              <w:t>нагружности</w:t>
            </w:r>
            <w:proofErr w:type="spellEnd"/>
            <w:r w:rsidRPr="00CB4527">
              <w:rPr>
                <w:rFonts w:eastAsia="Calibri" w:cs="Times New Roman"/>
              </w:rPr>
              <w:t xml:space="preserve"> ПРМ.</w:t>
            </w:r>
          </w:p>
        </w:tc>
        <w:tc>
          <w:tcPr>
            <w:tcW w:w="1276" w:type="dxa"/>
          </w:tcPr>
          <w:p w:rsidR="0003180D" w:rsidRDefault="0003180D" w:rsidP="00E4324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03180D" w:rsidRPr="00607996" w:rsidRDefault="0003180D" w:rsidP="00E4324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3180D" w:rsidRDefault="0003180D" w:rsidP="00E4324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03180D" w:rsidRPr="00607996" w:rsidRDefault="0003180D" w:rsidP="00E4324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03180D" w:rsidRDefault="0003180D" w:rsidP="00E4324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03180D" w:rsidRPr="00607996" w:rsidRDefault="00B54E79" w:rsidP="00B54E7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3180D" w:rsidRPr="00607996" w:rsidTr="0003180D">
        <w:trPr>
          <w:jc w:val="center"/>
        </w:trPr>
        <w:tc>
          <w:tcPr>
            <w:tcW w:w="622" w:type="dxa"/>
          </w:tcPr>
          <w:p w:rsidR="0003180D" w:rsidRPr="00607996" w:rsidRDefault="0003180D" w:rsidP="00E4324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07996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64" w:type="dxa"/>
          </w:tcPr>
          <w:p w:rsidR="0003180D" w:rsidRPr="00607996" w:rsidRDefault="0003180D" w:rsidP="00E43241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CB4527">
              <w:rPr>
                <w:rFonts w:eastAsia="Calibri" w:cs="Times New Roman"/>
              </w:rPr>
              <w:t xml:space="preserve">Механические  погрузчики, штабелеры.  </w:t>
            </w:r>
            <w:r w:rsidRPr="00CB4527">
              <w:rPr>
                <w:rFonts w:eastAsia="Calibri" w:cs="Times New Roman"/>
                <w:bCs/>
              </w:rPr>
              <w:t>Навесные грузозахватные устройства ПРМ.</w:t>
            </w:r>
            <w:r w:rsidRPr="00CB4527">
              <w:rPr>
                <w:rFonts w:eastAsia="Calibri" w:cs="Times New Roman"/>
              </w:rPr>
              <w:t xml:space="preserve"> Устройство и расчет исполнительных устройств:  </w:t>
            </w:r>
            <w:r w:rsidRPr="00CB4527">
              <w:rPr>
                <w:rFonts w:eastAsia="Calibri" w:cs="Times New Roman"/>
                <w:bCs/>
              </w:rPr>
              <w:t>стреловых, р</w:t>
            </w:r>
            <w:r w:rsidRPr="00CB4527">
              <w:rPr>
                <w:rFonts w:eastAsia="Calibri" w:cs="Times New Roman"/>
              </w:rPr>
              <w:t>амных, рычажных.</w:t>
            </w:r>
          </w:p>
        </w:tc>
        <w:tc>
          <w:tcPr>
            <w:tcW w:w="1276" w:type="dxa"/>
          </w:tcPr>
          <w:p w:rsidR="0003180D" w:rsidRPr="00607996" w:rsidRDefault="0003180D" w:rsidP="00E4324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3180D" w:rsidRPr="00607996" w:rsidRDefault="0003180D" w:rsidP="00E4324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3180D" w:rsidRPr="00607996" w:rsidRDefault="0003180D" w:rsidP="00E4324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3180D" w:rsidRPr="00607996" w:rsidTr="0003180D">
        <w:trPr>
          <w:jc w:val="center"/>
        </w:trPr>
        <w:tc>
          <w:tcPr>
            <w:tcW w:w="622" w:type="dxa"/>
          </w:tcPr>
          <w:p w:rsidR="0003180D" w:rsidRPr="00607996" w:rsidRDefault="0003180D" w:rsidP="00E4324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07996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64" w:type="dxa"/>
          </w:tcPr>
          <w:p w:rsidR="0003180D" w:rsidRPr="00607996" w:rsidRDefault="0003180D" w:rsidP="00E43241">
            <w:pPr>
              <w:rPr>
                <w:rFonts w:eastAsia="Calibri" w:cs="Times New Roman"/>
                <w:sz w:val="28"/>
                <w:szCs w:val="28"/>
              </w:rPr>
            </w:pPr>
            <w:r w:rsidRPr="00CB4527">
              <w:rPr>
                <w:rFonts w:eastAsia="Calibri" w:cs="Times New Roman"/>
                <w:bCs/>
              </w:rPr>
              <w:t>Привод механизмов ПРМ.</w:t>
            </w:r>
          </w:p>
        </w:tc>
        <w:tc>
          <w:tcPr>
            <w:tcW w:w="1276" w:type="dxa"/>
          </w:tcPr>
          <w:p w:rsidR="0003180D" w:rsidRPr="00607996" w:rsidRDefault="0003180D" w:rsidP="00E4324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3180D" w:rsidRPr="00607996" w:rsidRDefault="0003180D" w:rsidP="00E4324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3180D" w:rsidRPr="00607996" w:rsidRDefault="0003180D" w:rsidP="00E4324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3180D" w:rsidRPr="00607996" w:rsidTr="0003180D">
        <w:trPr>
          <w:jc w:val="center"/>
        </w:trPr>
        <w:tc>
          <w:tcPr>
            <w:tcW w:w="622" w:type="dxa"/>
          </w:tcPr>
          <w:p w:rsidR="0003180D" w:rsidRPr="00607996" w:rsidRDefault="0003180D" w:rsidP="00E4324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07996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164" w:type="dxa"/>
          </w:tcPr>
          <w:p w:rsidR="0003180D" w:rsidRPr="00607996" w:rsidRDefault="0003180D" w:rsidP="00E43241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CB4527">
              <w:rPr>
                <w:rFonts w:eastAsia="Calibri" w:cs="Times New Roman"/>
              </w:rPr>
              <w:t xml:space="preserve">Ходовая часть  автопогрузчиков  и </w:t>
            </w:r>
            <w:proofErr w:type="spellStart"/>
            <w:r w:rsidRPr="00CB4527">
              <w:rPr>
                <w:rFonts w:eastAsia="Calibri" w:cs="Times New Roman"/>
              </w:rPr>
              <w:t>электроштабелеров</w:t>
            </w:r>
            <w:proofErr w:type="spellEnd"/>
            <w:r w:rsidRPr="00CB4527">
              <w:rPr>
                <w:rFonts w:eastAsia="Calibri" w:cs="Times New Roman"/>
              </w:rPr>
              <w:t xml:space="preserve">. </w:t>
            </w:r>
            <w:r w:rsidRPr="00CB4527">
              <w:rPr>
                <w:rFonts w:eastAsia="Calibri" w:cs="Times New Roman"/>
                <w:bCs/>
              </w:rPr>
              <w:t xml:space="preserve">Устойчивость </w:t>
            </w:r>
            <w:r w:rsidRPr="00CB4527">
              <w:rPr>
                <w:rFonts w:eastAsia="Calibri" w:cs="Times New Roman"/>
              </w:rPr>
              <w:t>ПРМ</w:t>
            </w:r>
            <w:r w:rsidRPr="00CB4527">
              <w:rPr>
                <w:rFonts w:eastAsia="Calibri" w:cs="Times New Roman"/>
                <w:bCs/>
              </w:rPr>
              <w:t xml:space="preserve"> против опрокидывания.</w:t>
            </w:r>
          </w:p>
        </w:tc>
        <w:tc>
          <w:tcPr>
            <w:tcW w:w="1276" w:type="dxa"/>
          </w:tcPr>
          <w:p w:rsidR="0003180D" w:rsidRPr="00607996" w:rsidRDefault="0003180D" w:rsidP="00E4324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3180D" w:rsidRPr="00607996" w:rsidRDefault="0003180D" w:rsidP="00E4324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3180D" w:rsidRPr="00607996" w:rsidRDefault="0003180D" w:rsidP="00E4324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03180D" w:rsidRPr="00607996" w:rsidTr="0003180D">
        <w:trPr>
          <w:jc w:val="center"/>
        </w:trPr>
        <w:tc>
          <w:tcPr>
            <w:tcW w:w="622" w:type="dxa"/>
          </w:tcPr>
          <w:p w:rsidR="0003180D" w:rsidRPr="00607996" w:rsidRDefault="0003180D" w:rsidP="00E4324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07996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164" w:type="dxa"/>
          </w:tcPr>
          <w:p w:rsidR="0003180D" w:rsidRPr="00CB4527" w:rsidRDefault="0003180D" w:rsidP="00E43241">
            <w:pPr>
              <w:jc w:val="both"/>
              <w:rPr>
                <w:rFonts w:eastAsia="Calibri" w:cs="Times New Roman"/>
              </w:rPr>
            </w:pPr>
            <w:r w:rsidRPr="00CB4527">
              <w:rPr>
                <w:rFonts w:eastAsia="Calibri" w:cs="Times New Roman"/>
              </w:rPr>
              <w:t xml:space="preserve">Пневмотранспортные ПРМ. </w:t>
            </w:r>
          </w:p>
          <w:p w:rsidR="0003180D" w:rsidRPr="00607996" w:rsidRDefault="0003180D" w:rsidP="00E43241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CB4527">
              <w:rPr>
                <w:rFonts w:eastAsia="Calibri" w:cs="Times New Roman"/>
              </w:rPr>
              <w:t>Вагоноопрокидыватели</w:t>
            </w:r>
            <w:proofErr w:type="spellEnd"/>
            <w:r w:rsidRPr="00CB4527">
              <w:rPr>
                <w:rFonts w:eastAsia="Calibri" w:cs="Times New Roman"/>
              </w:rPr>
              <w:t>.</w:t>
            </w:r>
          </w:p>
        </w:tc>
        <w:tc>
          <w:tcPr>
            <w:tcW w:w="1276" w:type="dxa"/>
          </w:tcPr>
          <w:p w:rsidR="0003180D" w:rsidRPr="00607996" w:rsidRDefault="0003180D" w:rsidP="00E4324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3180D" w:rsidRPr="00607996" w:rsidRDefault="0003180D" w:rsidP="00E4324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80D" w:rsidRPr="00607996" w:rsidRDefault="0003180D" w:rsidP="00E4324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3180D" w:rsidRPr="00607996" w:rsidTr="0003180D">
        <w:trPr>
          <w:jc w:val="center"/>
        </w:trPr>
        <w:tc>
          <w:tcPr>
            <w:tcW w:w="622" w:type="dxa"/>
          </w:tcPr>
          <w:p w:rsidR="0003180D" w:rsidRPr="00607996" w:rsidRDefault="0003180D" w:rsidP="00E4324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07996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164" w:type="dxa"/>
          </w:tcPr>
          <w:p w:rsidR="0003180D" w:rsidRPr="00C00ED5" w:rsidRDefault="0003180D" w:rsidP="00E43241">
            <w:pPr>
              <w:rPr>
                <w:rFonts w:eastAsia="Calibri" w:cs="Times New Roman"/>
                <w:sz w:val="28"/>
                <w:szCs w:val="28"/>
              </w:rPr>
            </w:pPr>
            <w:r w:rsidRPr="00CB4527">
              <w:rPr>
                <w:rFonts w:eastAsia="Calibri" w:cs="Times New Roman"/>
              </w:rPr>
              <w:t>Статическая  и динамическая устойчивость ПРМ.</w:t>
            </w:r>
          </w:p>
        </w:tc>
        <w:tc>
          <w:tcPr>
            <w:tcW w:w="1276" w:type="dxa"/>
          </w:tcPr>
          <w:p w:rsidR="0003180D" w:rsidRPr="00607996" w:rsidRDefault="0003180D" w:rsidP="00E4324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3180D" w:rsidRPr="00607996" w:rsidRDefault="0003180D" w:rsidP="00E4324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3180D" w:rsidRPr="00607996" w:rsidRDefault="00B54E79" w:rsidP="00B54E79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3180D" w:rsidRPr="00607996" w:rsidTr="0003180D">
        <w:trPr>
          <w:jc w:val="center"/>
        </w:trPr>
        <w:tc>
          <w:tcPr>
            <w:tcW w:w="622" w:type="dxa"/>
          </w:tcPr>
          <w:p w:rsidR="0003180D" w:rsidRPr="00607996" w:rsidRDefault="0003180D" w:rsidP="00E4324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07996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4164" w:type="dxa"/>
          </w:tcPr>
          <w:p w:rsidR="0003180D" w:rsidRPr="00607996" w:rsidRDefault="0003180D" w:rsidP="00E43241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CB4527">
              <w:rPr>
                <w:rFonts w:eastAsia="Calibri" w:cs="Times New Roman"/>
              </w:rPr>
              <w:t>Безопасность эксплуатации ПРМ.  Организация технического надзора на предприятии. Приборы безопасности, блокировочные устройства и защитные средства. Методы и средства диагностирования ПРМ.</w:t>
            </w:r>
          </w:p>
        </w:tc>
        <w:tc>
          <w:tcPr>
            <w:tcW w:w="1276" w:type="dxa"/>
          </w:tcPr>
          <w:p w:rsidR="0003180D" w:rsidRDefault="0003180D" w:rsidP="00E4324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03180D" w:rsidRPr="00607996" w:rsidRDefault="0003180D" w:rsidP="00E4324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3180D" w:rsidRDefault="0003180D" w:rsidP="00E4324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03180D" w:rsidRPr="00607996" w:rsidRDefault="0003180D" w:rsidP="00E4324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180D" w:rsidRDefault="0003180D" w:rsidP="00E4324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03180D" w:rsidRPr="00607996" w:rsidRDefault="00B54E79" w:rsidP="00E43241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3180D" w:rsidRPr="00607996" w:rsidTr="002A7BFF">
        <w:trPr>
          <w:jc w:val="center"/>
        </w:trPr>
        <w:tc>
          <w:tcPr>
            <w:tcW w:w="4786" w:type="dxa"/>
            <w:gridSpan w:val="2"/>
          </w:tcPr>
          <w:p w:rsidR="0003180D" w:rsidRPr="00CB4527" w:rsidRDefault="0003180D" w:rsidP="0003180D">
            <w:pPr>
              <w:jc w:val="right"/>
            </w:pPr>
            <w:r>
              <w:t>Всего:</w:t>
            </w:r>
          </w:p>
        </w:tc>
        <w:tc>
          <w:tcPr>
            <w:tcW w:w="1276" w:type="dxa"/>
          </w:tcPr>
          <w:p w:rsidR="0003180D" w:rsidRDefault="0003180D" w:rsidP="00E4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3180D" w:rsidRDefault="0003180D" w:rsidP="00E4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03180D" w:rsidRDefault="0003180D" w:rsidP="00E4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</w:tbl>
    <w:p w:rsidR="0003180D" w:rsidRDefault="0003180D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3180D" w:rsidRDefault="0003180D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3180D" w:rsidRDefault="0003180D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54E79" w:rsidRDefault="00B54E79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3180D" w:rsidRDefault="0003180D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E67378" w:rsidRDefault="00E67378" w:rsidP="00E67378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B54E79" w:rsidRDefault="00B54E79" w:rsidP="00E67378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5"/>
        <w:gridCol w:w="5103"/>
      </w:tblGrid>
      <w:tr w:rsidR="00B54E79" w:rsidRPr="007175E2" w:rsidTr="00E4324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54E79" w:rsidRPr="00D20423" w:rsidRDefault="00B54E79" w:rsidP="00E43241">
            <w:pPr>
              <w:jc w:val="center"/>
              <w:rPr>
                <w:rFonts w:eastAsia="Calibri" w:cs="Times New Roman"/>
                <w:bCs/>
                <w:szCs w:val="24"/>
              </w:rPr>
            </w:pPr>
            <w:r w:rsidRPr="00D20423">
              <w:rPr>
                <w:rFonts w:eastAsia="Calibri" w:cs="Times New Roman"/>
                <w:bCs/>
                <w:szCs w:val="24"/>
              </w:rPr>
              <w:t>№</w:t>
            </w:r>
          </w:p>
          <w:p w:rsidR="00B54E79" w:rsidRPr="00D20423" w:rsidRDefault="00B54E79" w:rsidP="00E43241">
            <w:pPr>
              <w:jc w:val="center"/>
              <w:rPr>
                <w:rFonts w:eastAsia="Calibri" w:cs="Times New Roman"/>
                <w:bCs/>
                <w:szCs w:val="24"/>
              </w:rPr>
            </w:pPr>
            <w:proofErr w:type="gramStart"/>
            <w:r w:rsidRPr="00D20423">
              <w:rPr>
                <w:rFonts w:eastAsia="Calibri" w:cs="Times New Roman"/>
                <w:bCs/>
                <w:szCs w:val="24"/>
              </w:rPr>
              <w:t>п</w:t>
            </w:r>
            <w:proofErr w:type="gramEnd"/>
            <w:r w:rsidRPr="00D20423">
              <w:rPr>
                <w:rFonts w:eastAsia="Calibri" w:cs="Times New Roman"/>
                <w:bCs/>
                <w:szCs w:val="24"/>
              </w:rPr>
              <w:t>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54E79" w:rsidRPr="00D20423" w:rsidRDefault="00B54E79" w:rsidP="00E43241">
            <w:pPr>
              <w:jc w:val="center"/>
              <w:rPr>
                <w:rFonts w:eastAsia="Calibri" w:cs="Times New Roman"/>
                <w:bCs/>
                <w:szCs w:val="24"/>
              </w:rPr>
            </w:pPr>
            <w:r w:rsidRPr="00D20423">
              <w:rPr>
                <w:rFonts w:eastAsia="Calibri" w:cs="Times New Roman"/>
                <w:bCs/>
                <w:szCs w:val="24"/>
              </w:rPr>
              <w:t>Наименование раздела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54E79" w:rsidRPr="00D20423" w:rsidRDefault="00B54E79" w:rsidP="00E43241">
            <w:pPr>
              <w:jc w:val="center"/>
              <w:rPr>
                <w:rFonts w:eastAsia="Calibri" w:cs="Times New Roman"/>
                <w:bCs/>
                <w:szCs w:val="24"/>
              </w:rPr>
            </w:pPr>
            <w:r w:rsidRPr="00D20423">
              <w:rPr>
                <w:rFonts w:eastAsia="Calibri" w:cs="Times New Roman"/>
                <w:bCs/>
                <w:szCs w:val="24"/>
              </w:rPr>
              <w:t xml:space="preserve">Перечень </w:t>
            </w:r>
            <w:proofErr w:type="gramStart"/>
            <w:r w:rsidRPr="00D20423">
              <w:rPr>
                <w:rFonts w:eastAsia="Calibri" w:cs="Times New Roman"/>
                <w:bCs/>
                <w:szCs w:val="24"/>
              </w:rPr>
              <w:t>учебно-методического</w:t>
            </w:r>
            <w:proofErr w:type="gramEnd"/>
            <w:r w:rsidRPr="00D20423">
              <w:rPr>
                <w:rFonts w:eastAsia="Calibri" w:cs="Times New Roman"/>
                <w:bCs/>
                <w:szCs w:val="24"/>
              </w:rPr>
              <w:t xml:space="preserve"> </w:t>
            </w:r>
          </w:p>
          <w:p w:rsidR="00B54E79" w:rsidRPr="00D20423" w:rsidRDefault="00B54E79" w:rsidP="00E43241">
            <w:pPr>
              <w:jc w:val="center"/>
              <w:rPr>
                <w:rFonts w:eastAsia="Calibri" w:cs="Times New Roman"/>
                <w:bCs/>
                <w:szCs w:val="24"/>
              </w:rPr>
            </w:pPr>
            <w:r w:rsidRPr="00D20423">
              <w:rPr>
                <w:rFonts w:eastAsia="Calibri" w:cs="Times New Roman"/>
                <w:bCs/>
                <w:szCs w:val="24"/>
              </w:rPr>
              <w:t>обеспечения</w:t>
            </w:r>
          </w:p>
        </w:tc>
      </w:tr>
      <w:tr w:rsidR="00B54E79" w:rsidRPr="007175E2" w:rsidTr="00E43241">
        <w:trPr>
          <w:jc w:val="center"/>
        </w:trPr>
        <w:tc>
          <w:tcPr>
            <w:tcW w:w="675" w:type="dxa"/>
            <w:shd w:val="clear" w:color="auto" w:fill="auto"/>
          </w:tcPr>
          <w:p w:rsidR="00B54E79" w:rsidRPr="00D20423" w:rsidRDefault="00B54E79" w:rsidP="00E43241">
            <w:pPr>
              <w:rPr>
                <w:rFonts w:eastAsia="Calibri" w:cs="Times New Roman"/>
                <w:bCs/>
                <w:szCs w:val="24"/>
              </w:rPr>
            </w:pPr>
            <w:r w:rsidRPr="00D20423">
              <w:rPr>
                <w:rFonts w:eastAsia="Calibri" w:cs="Times New Roman"/>
                <w:bCs/>
                <w:szCs w:val="24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B54E79" w:rsidRPr="00D20423" w:rsidRDefault="00B54E79" w:rsidP="00E43241">
            <w:pPr>
              <w:jc w:val="both"/>
              <w:rPr>
                <w:rFonts w:eastAsia="Calibri" w:cs="Times New Roman"/>
                <w:bCs/>
                <w:szCs w:val="24"/>
              </w:rPr>
            </w:pPr>
            <w:r w:rsidRPr="00D20423">
              <w:rPr>
                <w:rFonts w:eastAsia="Calibri" w:cs="Times New Roman"/>
                <w:bCs/>
                <w:szCs w:val="24"/>
              </w:rPr>
              <w:t xml:space="preserve">Область применения ПРМ. Обзор конструкций </w:t>
            </w:r>
            <w:r w:rsidRPr="00D20423">
              <w:rPr>
                <w:rFonts w:eastAsia="Calibri" w:cs="Times New Roman"/>
                <w:szCs w:val="24"/>
              </w:rPr>
              <w:t>ПР</w:t>
            </w:r>
            <w:r w:rsidRPr="00D20423">
              <w:rPr>
                <w:rFonts w:eastAsia="Calibri" w:cs="Times New Roman"/>
                <w:bCs/>
                <w:szCs w:val="24"/>
              </w:rPr>
              <w:t xml:space="preserve">М. </w:t>
            </w:r>
            <w:r w:rsidRPr="00D20423">
              <w:rPr>
                <w:rFonts w:eastAsia="Calibri" w:cs="Times New Roman"/>
                <w:szCs w:val="24"/>
              </w:rPr>
              <w:t xml:space="preserve">Общие положения и основные понятия. Определение </w:t>
            </w:r>
            <w:proofErr w:type="spellStart"/>
            <w:r w:rsidRPr="00D20423">
              <w:rPr>
                <w:rFonts w:eastAsia="Calibri" w:cs="Times New Roman"/>
                <w:szCs w:val="24"/>
              </w:rPr>
              <w:t>нагружности</w:t>
            </w:r>
            <w:proofErr w:type="spellEnd"/>
            <w:r w:rsidRPr="00D20423">
              <w:rPr>
                <w:rFonts w:eastAsia="Calibri" w:cs="Times New Roman"/>
                <w:szCs w:val="24"/>
              </w:rPr>
              <w:t xml:space="preserve"> ПРМ.</w:t>
            </w:r>
          </w:p>
        </w:tc>
        <w:tc>
          <w:tcPr>
            <w:tcW w:w="5103" w:type="dxa"/>
            <w:shd w:val="clear" w:color="auto" w:fill="auto"/>
          </w:tcPr>
          <w:p w:rsidR="00D20423" w:rsidRDefault="00D20423" w:rsidP="004B4BBA">
            <w:pPr>
              <w:spacing w:after="0" w:line="240" w:lineRule="auto"/>
              <w:ind w:right="281"/>
              <w:jc w:val="both"/>
              <w:rPr>
                <w:szCs w:val="24"/>
              </w:rPr>
            </w:pPr>
            <w:r>
              <w:t>Системы автоматизированного проектирования. Основные положения. ГОСТ 23501.101-87. –М.: Издательство стандартов, 1987.</w:t>
            </w:r>
          </w:p>
          <w:p w:rsidR="00D20423" w:rsidRPr="00D20423" w:rsidRDefault="00D20423" w:rsidP="004B4BBA">
            <w:pPr>
              <w:spacing w:after="0" w:line="240" w:lineRule="auto"/>
              <w:ind w:right="28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5782F">
              <w:t xml:space="preserve">Бойко Н.И.  </w:t>
            </w:r>
            <w:proofErr w:type="gramStart"/>
            <w:r w:rsidR="0005782F">
              <w:t>Погрузочно – разгрузочные</w:t>
            </w:r>
            <w:proofErr w:type="gramEnd"/>
            <w:r w:rsidR="0005782F">
              <w:t xml:space="preserve"> работы и склады на железнодорожном транспорте. </w:t>
            </w:r>
            <w:r w:rsidR="0005782F" w:rsidRPr="003C57B1">
              <w:t>[</w:t>
            </w:r>
            <w:r w:rsidR="0005782F">
              <w:t>Электронный ресурс</w:t>
            </w:r>
            <w:r w:rsidR="0005782F" w:rsidRPr="003C57B1">
              <w:t>]</w:t>
            </w:r>
            <w:r w:rsidR="0005782F">
              <w:t xml:space="preserve"> / Н.И. Бойко, С.П. Чередниченко</w:t>
            </w:r>
            <w:proofErr w:type="gramStart"/>
            <w:r w:rsidR="0005782F">
              <w:t>.</w:t>
            </w:r>
            <w:proofErr w:type="gramEnd"/>
            <w:r w:rsidR="0005782F">
              <w:t xml:space="preserve"> – </w:t>
            </w:r>
            <w:proofErr w:type="gramStart"/>
            <w:r w:rsidR="0005782F">
              <w:t>э</w:t>
            </w:r>
            <w:proofErr w:type="gramEnd"/>
            <w:r w:rsidR="0005782F">
              <w:t>лектрон. Дан. М.</w:t>
            </w:r>
            <w:r w:rsidR="0005782F" w:rsidRPr="003C57B1">
              <w:t>:</w:t>
            </w:r>
            <w:r w:rsidR="0005782F">
              <w:t xml:space="preserve"> УМЦ ЖДТ, 2011. – 292 с.  - Режим доступа </w:t>
            </w:r>
            <w:r w:rsidR="0005782F" w:rsidRPr="008F0A8E">
              <w:rPr>
                <w:lang w:val="en-US"/>
              </w:rPr>
              <w:t>http</w:t>
            </w:r>
            <w:r w:rsidR="0005782F" w:rsidRPr="008F0A8E">
              <w:t>://</w:t>
            </w:r>
            <w:r w:rsidR="0005782F" w:rsidRPr="008F0A8E">
              <w:rPr>
                <w:lang w:val="en-US"/>
              </w:rPr>
              <w:t>e</w:t>
            </w:r>
            <w:r w:rsidR="0005782F" w:rsidRPr="008F0A8E">
              <w:t>.</w:t>
            </w:r>
            <w:proofErr w:type="spellStart"/>
            <w:r w:rsidR="0005782F" w:rsidRPr="008F0A8E">
              <w:rPr>
                <w:lang w:val="en-US"/>
              </w:rPr>
              <w:t>lanbook</w:t>
            </w:r>
            <w:proofErr w:type="spellEnd"/>
            <w:r w:rsidR="0005782F" w:rsidRPr="008F0A8E">
              <w:t>.</w:t>
            </w:r>
            <w:r w:rsidR="0005782F" w:rsidRPr="008F0A8E">
              <w:rPr>
                <w:lang w:val="en-US"/>
              </w:rPr>
              <w:t>com</w:t>
            </w:r>
            <w:r w:rsidR="0005782F" w:rsidRPr="008F0A8E">
              <w:t>/</w:t>
            </w:r>
            <w:r w:rsidR="0005782F" w:rsidRPr="008F0A8E">
              <w:rPr>
                <w:lang w:val="en-US"/>
              </w:rPr>
              <w:t>book</w:t>
            </w:r>
            <w:r w:rsidR="0005782F" w:rsidRPr="008F0A8E">
              <w:t>/</w:t>
            </w:r>
            <w:r w:rsidR="0005782F">
              <w:t>58909</w:t>
            </w:r>
            <w:r w:rsidR="0005782F" w:rsidRPr="008F0A8E">
              <w:t xml:space="preserve"> - </w:t>
            </w:r>
            <w:proofErr w:type="spellStart"/>
            <w:r w:rsidR="0005782F">
              <w:t>Загл</w:t>
            </w:r>
            <w:proofErr w:type="spellEnd"/>
            <w:r w:rsidR="0005782F">
              <w:t>. с экрана</w:t>
            </w:r>
          </w:p>
          <w:p w:rsidR="00D20423" w:rsidRPr="00B54E79" w:rsidRDefault="00D20423" w:rsidP="004B4BBA">
            <w:pPr>
              <w:spacing w:after="0" w:line="240" w:lineRule="auto"/>
              <w:ind w:right="281"/>
              <w:jc w:val="both"/>
              <w:rPr>
                <w:rFonts w:eastAsia="Calibri" w:cs="Times New Roman"/>
                <w:szCs w:val="24"/>
              </w:rPr>
            </w:pPr>
            <w:r w:rsidRPr="00B54E79">
              <w:rPr>
                <w:rFonts w:eastAsia="Calibri" w:cs="Times New Roman"/>
                <w:szCs w:val="24"/>
              </w:rPr>
              <w:t>Грузоподъёмные краны промышленных предприятий: Справочник\ И.И. Абрамович,</w:t>
            </w:r>
          </w:p>
          <w:p w:rsidR="00D0140E" w:rsidRDefault="00D20423" w:rsidP="004B4BBA">
            <w:pPr>
              <w:ind w:right="281"/>
              <w:jc w:val="both"/>
              <w:rPr>
                <w:szCs w:val="24"/>
              </w:rPr>
            </w:pPr>
            <w:r w:rsidRPr="00B54E79">
              <w:rPr>
                <w:rFonts w:eastAsia="Calibri" w:cs="Times New Roman"/>
                <w:szCs w:val="24"/>
              </w:rPr>
              <w:t xml:space="preserve">В.Н. Березин, А.Г. </w:t>
            </w:r>
            <w:proofErr w:type="spellStart"/>
            <w:r w:rsidRPr="00B54E79">
              <w:rPr>
                <w:rFonts w:eastAsia="Calibri" w:cs="Times New Roman"/>
                <w:szCs w:val="24"/>
              </w:rPr>
              <w:t>Яуре</w:t>
            </w:r>
            <w:proofErr w:type="spellEnd"/>
            <w:r w:rsidRPr="00B54E79">
              <w:rPr>
                <w:rFonts w:eastAsia="Calibri" w:cs="Times New Roman"/>
                <w:szCs w:val="24"/>
              </w:rPr>
              <w:t>.-М.: Машиностроение, 1989.-360 с.</w:t>
            </w:r>
          </w:p>
          <w:p w:rsidR="00B54E79" w:rsidRPr="00D20423" w:rsidRDefault="0005782F" w:rsidP="00C0280D">
            <w:pPr>
              <w:ind w:right="281"/>
              <w:jc w:val="both"/>
              <w:rPr>
                <w:rFonts w:eastAsia="Calibri" w:cs="Times New Roman"/>
                <w:bCs/>
                <w:szCs w:val="24"/>
              </w:rPr>
            </w:pPr>
            <w:r>
              <w:t xml:space="preserve">Автоматизированное проектирование в ИПИ – технологиях: учеб. пособие /Я.С. </w:t>
            </w:r>
            <w:proofErr w:type="spellStart"/>
            <w:r>
              <w:t>Ватулин</w:t>
            </w:r>
            <w:proofErr w:type="spellEnd"/>
            <w:r>
              <w:t xml:space="preserve">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</w:t>
            </w:r>
            <w:proofErr w:type="gramStart"/>
            <w:r>
              <w:t xml:space="preserve">.: </w:t>
            </w:r>
            <w:proofErr w:type="gramEnd"/>
            <w:r>
              <w:t>Петербургский государственный университет путей сообщения, 2010 – 126 с. 230 экз.</w:t>
            </w:r>
          </w:p>
        </w:tc>
      </w:tr>
      <w:tr w:rsidR="00B54E79" w:rsidRPr="007175E2" w:rsidTr="00E43241">
        <w:trPr>
          <w:jc w:val="center"/>
        </w:trPr>
        <w:tc>
          <w:tcPr>
            <w:tcW w:w="675" w:type="dxa"/>
            <w:shd w:val="clear" w:color="auto" w:fill="auto"/>
          </w:tcPr>
          <w:p w:rsidR="00B54E79" w:rsidRPr="00D20423" w:rsidRDefault="00B54E79" w:rsidP="00E43241">
            <w:pPr>
              <w:rPr>
                <w:rFonts w:eastAsia="Calibri" w:cs="Times New Roman"/>
                <w:bCs/>
                <w:szCs w:val="24"/>
              </w:rPr>
            </w:pPr>
            <w:r w:rsidRPr="00D20423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B54E79" w:rsidRPr="00D20423" w:rsidRDefault="00B54E79" w:rsidP="00E43241">
            <w:pPr>
              <w:jc w:val="both"/>
              <w:rPr>
                <w:rFonts w:eastAsia="Calibri" w:cs="Times New Roman"/>
                <w:bCs/>
                <w:szCs w:val="24"/>
              </w:rPr>
            </w:pPr>
            <w:r w:rsidRPr="00D20423">
              <w:rPr>
                <w:rFonts w:eastAsia="Calibri" w:cs="Times New Roman"/>
                <w:szCs w:val="24"/>
              </w:rPr>
              <w:t xml:space="preserve">Механические  погрузчики, штабелеры.  </w:t>
            </w:r>
            <w:r w:rsidRPr="00D20423">
              <w:rPr>
                <w:rFonts w:eastAsia="Calibri" w:cs="Times New Roman"/>
                <w:bCs/>
                <w:szCs w:val="24"/>
              </w:rPr>
              <w:t>Навесные грузозахватные устройства ПРМ.</w:t>
            </w:r>
            <w:r w:rsidRPr="00D20423">
              <w:rPr>
                <w:rFonts w:eastAsia="Calibri" w:cs="Times New Roman"/>
                <w:szCs w:val="24"/>
              </w:rPr>
              <w:t xml:space="preserve"> Устройство и расчет исполнительных устройств:  </w:t>
            </w:r>
            <w:r w:rsidRPr="00D20423">
              <w:rPr>
                <w:rFonts w:eastAsia="Calibri" w:cs="Times New Roman"/>
                <w:bCs/>
                <w:szCs w:val="24"/>
              </w:rPr>
              <w:t>стреловых, р</w:t>
            </w:r>
            <w:r w:rsidRPr="00D20423">
              <w:rPr>
                <w:rFonts w:eastAsia="Calibri" w:cs="Times New Roman"/>
                <w:szCs w:val="24"/>
              </w:rPr>
              <w:t>амных, рычажных.</w:t>
            </w:r>
          </w:p>
        </w:tc>
        <w:tc>
          <w:tcPr>
            <w:tcW w:w="5103" w:type="dxa"/>
            <w:shd w:val="clear" w:color="auto" w:fill="auto"/>
          </w:tcPr>
          <w:p w:rsidR="00800797" w:rsidRDefault="00800797" w:rsidP="00C0280D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BA1EC2">
              <w:rPr>
                <w:rFonts w:eastAsia="Times New Roman"/>
                <w:snapToGrid w:val="0"/>
                <w:szCs w:val="24"/>
              </w:rPr>
              <w:t>Алямовский</w:t>
            </w:r>
            <w:proofErr w:type="spellEnd"/>
            <w:r w:rsidRPr="00BA1EC2">
              <w:rPr>
                <w:rFonts w:eastAsia="Times New Roman"/>
                <w:snapToGrid w:val="0"/>
                <w:szCs w:val="24"/>
              </w:rPr>
              <w:t xml:space="preserve">, Андрей Александрович. </w:t>
            </w:r>
            <w:proofErr w:type="spellStart"/>
            <w:r w:rsidRPr="00BA1EC2">
              <w:rPr>
                <w:rFonts w:eastAsia="Times New Roman"/>
                <w:snapToGrid w:val="0"/>
                <w:szCs w:val="24"/>
              </w:rPr>
              <w:t>COSMOSWorks</w:t>
            </w:r>
            <w:proofErr w:type="spellEnd"/>
            <w:r w:rsidRPr="00BA1EC2">
              <w:rPr>
                <w:rFonts w:eastAsia="Times New Roman"/>
                <w:snapToGrid w:val="0"/>
                <w:szCs w:val="24"/>
              </w:rPr>
              <w:t xml:space="preserve">. Основы расчета конструкций на прочность в среде </w:t>
            </w:r>
            <w:proofErr w:type="spellStart"/>
            <w:r w:rsidRPr="00BA1EC2">
              <w:rPr>
                <w:rFonts w:eastAsia="Times New Roman"/>
                <w:snapToGrid w:val="0"/>
                <w:szCs w:val="24"/>
              </w:rPr>
              <w:t>SolidWorks</w:t>
            </w:r>
            <w:proofErr w:type="spellEnd"/>
            <w:r w:rsidRPr="00BA1EC2">
              <w:rPr>
                <w:rFonts w:eastAsia="Times New Roman"/>
                <w:snapToGrid w:val="0"/>
                <w:szCs w:val="24"/>
              </w:rPr>
              <w:t xml:space="preserve"> [</w:t>
            </w:r>
            <w:r w:rsidRPr="00BA1EC2">
              <w:rPr>
                <w:bCs/>
                <w:szCs w:val="24"/>
                <w:shd w:val="clear" w:color="auto" w:fill="FFFFFF"/>
              </w:rPr>
              <w:t>Электронно-библиотечная система ЛАНЬ</w:t>
            </w:r>
            <w:r w:rsidRPr="00BA1EC2">
              <w:rPr>
                <w:rFonts w:eastAsia="Times New Roman"/>
                <w:snapToGrid w:val="0"/>
                <w:szCs w:val="24"/>
              </w:rPr>
              <w:t>]</w:t>
            </w:r>
            <w:proofErr w:type="gramStart"/>
            <w:r w:rsidRPr="00BA1EC2">
              <w:rPr>
                <w:rFonts w:eastAsia="Times New Roman"/>
                <w:snapToGrid w:val="0"/>
                <w:szCs w:val="24"/>
              </w:rPr>
              <w:t xml:space="preserve"> :</w:t>
            </w:r>
            <w:proofErr w:type="gramEnd"/>
            <w:r w:rsidRPr="00BA1EC2">
              <w:rPr>
                <w:rFonts w:eastAsia="Times New Roman"/>
                <w:snapToGrid w:val="0"/>
                <w:szCs w:val="24"/>
              </w:rPr>
              <w:t xml:space="preserve"> учебное пособие / А. А. </w:t>
            </w:r>
            <w:proofErr w:type="spellStart"/>
            <w:r w:rsidRPr="00BA1EC2">
              <w:rPr>
                <w:rFonts w:eastAsia="Times New Roman"/>
                <w:snapToGrid w:val="0"/>
                <w:szCs w:val="24"/>
              </w:rPr>
              <w:t>Алямовский</w:t>
            </w:r>
            <w:proofErr w:type="spellEnd"/>
            <w:r w:rsidRPr="00BA1EC2">
              <w:rPr>
                <w:rFonts w:eastAsia="Times New Roman"/>
                <w:snapToGrid w:val="0"/>
                <w:szCs w:val="24"/>
              </w:rPr>
              <w:t>. - М.</w:t>
            </w:r>
            <w:proofErr w:type="gramStart"/>
            <w:r w:rsidRPr="00BA1EC2">
              <w:rPr>
                <w:rFonts w:eastAsia="Times New Roman"/>
                <w:snapToGrid w:val="0"/>
                <w:szCs w:val="24"/>
              </w:rPr>
              <w:t xml:space="preserve"> :</w:t>
            </w:r>
            <w:proofErr w:type="gramEnd"/>
            <w:r w:rsidRPr="00BA1EC2">
              <w:rPr>
                <w:rFonts w:eastAsia="Times New Roman"/>
                <w:snapToGrid w:val="0"/>
                <w:szCs w:val="24"/>
              </w:rPr>
              <w:t xml:space="preserve"> ДМК Пресс, 2010. - 468 с. Режим доступа: </w:t>
            </w:r>
            <w:hyperlink r:id="rId9" w:history="1">
              <w:r w:rsidRPr="00BA1EC2">
                <w:rPr>
                  <w:rStyle w:val="a4"/>
                  <w:rFonts w:eastAsia="Times New Roman"/>
                  <w:snapToGrid w:val="0"/>
                  <w:szCs w:val="24"/>
                </w:rPr>
                <w:t>https://e.lanbook.com/book/1318</w:t>
              </w:r>
            </w:hyperlink>
          </w:p>
          <w:p w:rsidR="00C0280D" w:rsidRPr="004B4BBA" w:rsidRDefault="00C0280D" w:rsidP="00C0280D">
            <w:pPr>
              <w:spacing w:after="0" w:line="240" w:lineRule="auto"/>
              <w:jc w:val="both"/>
              <w:rPr>
                <w:rFonts w:eastAsia="Calibri" w:cs="Times New Roman"/>
                <w:bCs/>
                <w:szCs w:val="24"/>
              </w:rPr>
            </w:pPr>
            <w:r w:rsidRPr="000E66AE">
              <w:rPr>
                <w:rFonts w:eastAsia="Calibri" w:cs="Times New Roman"/>
                <w:szCs w:val="24"/>
              </w:rPr>
              <w:t xml:space="preserve">Практикум по </w:t>
            </w:r>
            <w:proofErr w:type="spellStart"/>
            <w:r w:rsidRPr="000E66AE">
              <w:rPr>
                <w:rFonts w:eastAsia="Calibri" w:cs="Times New Roman"/>
                <w:szCs w:val="24"/>
                <w:lang w:val="en-US"/>
              </w:rPr>
              <w:t>SolidWorks</w:t>
            </w:r>
            <w:proofErr w:type="spellEnd"/>
            <w:r w:rsidRPr="000E66AE">
              <w:rPr>
                <w:rFonts w:eastAsia="Calibri" w:cs="Times New Roman"/>
                <w:szCs w:val="24"/>
              </w:rPr>
              <w:t>: Метод</w:t>
            </w:r>
            <w:proofErr w:type="gramStart"/>
            <w:r w:rsidRPr="000E66AE">
              <w:rPr>
                <w:rFonts w:eastAsia="Calibri" w:cs="Times New Roman"/>
                <w:szCs w:val="24"/>
              </w:rPr>
              <w:t>.</w:t>
            </w:r>
            <w:proofErr w:type="gramEnd"/>
            <w:r w:rsidRPr="000E66AE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0E66AE">
              <w:rPr>
                <w:rFonts w:eastAsia="Calibri" w:cs="Times New Roman"/>
                <w:szCs w:val="24"/>
              </w:rPr>
              <w:t>у</w:t>
            </w:r>
            <w:proofErr w:type="gramEnd"/>
            <w:r w:rsidRPr="000E66AE">
              <w:rPr>
                <w:rFonts w:eastAsia="Calibri" w:cs="Times New Roman"/>
                <w:szCs w:val="24"/>
              </w:rPr>
              <w:t xml:space="preserve">каз. / Я.С. </w:t>
            </w:r>
            <w:proofErr w:type="spellStart"/>
            <w:r w:rsidRPr="000E66AE">
              <w:rPr>
                <w:rFonts w:eastAsia="Calibri" w:cs="Times New Roman"/>
                <w:szCs w:val="24"/>
              </w:rPr>
              <w:t>Ватулин</w:t>
            </w:r>
            <w:proofErr w:type="spellEnd"/>
            <w:r w:rsidRPr="000E66AE">
              <w:rPr>
                <w:rFonts w:eastAsia="Calibri" w:cs="Times New Roman"/>
                <w:szCs w:val="24"/>
              </w:rPr>
              <w:t>., М.С. Коровина,  Ю.В. Попов. — СПБ</w:t>
            </w:r>
            <w:proofErr w:type="gramStart"/>
            <w:r w:rsidRPr="000E66AE">
              <w:rPr>
                <w:rFonts w:eastAsia="Calibri" w:cs="Times New Roman"/>
                <w:szCs w:val="24"/>
              </w:rPr>
              <w:t xml:space="preserve">. : </w:t>
            </w:r>
            <w:proofErr w:type="gramEnd"/>
            <w:r w:rsidRPr="000E66AE">
              <w:rPr>
                <w:rFonts w:eastAsia="Calibri" w:cs="Times New Roman"/>
                <w:szCs w:val="24"/>
              </w:rPr>
              <w:t xml:space="preserve">Петербургский государственный университет путей сообщения, Уч. - изд. Л. 0.5 </w:t>
            </w:r>
            <w:proofErr w:type="spellStart"/>
            <w:r w:rsidRPr="000E66AE">
              <w:rPr>
                <w:rFonts w:eastAsia="Calibri" w:cs="Times New Roman"/>
                <w:szCs w:val="24"/>
              </w:rPr>
              <w:t>Зак</w:t>
            </w:r>
            <w:proofErr w:type="spellEnd"/>
            <w:r w:rsidRPr="000E66AE">
              <w:rPr>
                <w:rFonts w:eastAsia="Calibri" w:cs="Times New Roman"/>
                <w:szCs w:val="24"/>
              </w:rPr>
              <w:t xml:space="preserve">. 113  типография ПГУПС, 2011. – 17 </w:t>
            </w:r>
            <w:r w:rsidRPr="000E66AE">
              <w:rPr>
                <w:rFonts w:eastAsia="Calibri" w:cs="Times New Roman"/>
                <w:szCs w:val="24"/>
                <w:lang w:val="en-US"/>
              </w:rPr>
              <w:t>c</w:t>
            </w:r>
            <w:r w:rsidRPr="000E66AE">
              <w:rPr>
                <w:rFonts w:eastAsia="Calibri" w:cs="Times New Roman"/>
                <w:szCs w:val="24"/>
              </w:rPr>
              <w:t>.</w:t>
            </w:r>
          </w:p>
        </w:tc>
      </w:tr>
      <w:tr w:rsidR="00B54E79" w:rsidRPr="007175E2" w:rsidTr="00E43241">
        <w:trPr>
          <w:jc w:val="center"/>
        </w:trPr>
        <w:tc>
          <w:tcPr>
            <w:tcW w:w="675" w:type="dxa"/>
            <w:shd w:val="clear" w:color="auto" w:fill="auto"/>
          </w:tcPr>
          <w:p w:rsidR="00B54E79" w:rsidRPr="00D20423" w:rsidRDefault="00B54E79" w:rsidP="00E43241">
            <w:pPr>
              <w:rPr>
                <w:rFonts w:eastAsia="Calibri" w:cs="Times New Roman"/>
                <w:bCs/>
                <w:szCs w:val="24"/>
              </w:rPr>
            </w:pPr>
            <w:r w:rsidRPr="00D20423">
              <w:rPr>
                <w:rFonts w:eastAsia="Calibri" w:cs="Times New Roman"/>
                <w:bCs/>
                <w:szCs w:val="24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B54E79" w:rsidRPr="00D20423" w:rsidRDefault="00B54E79" w:rsidP="00E43241">
            <w:pPr>
              <w:rPr>
                <w:rFonts w:eastAsia="Calibri" w:cs="Times New Roman"/>
                <w:bCs/>
                <w:szCs w:val="24"/>
              </w:rPr>
            </w:pPr>
            <w:r w:rsidRPr="00D20423">
              <w:rPr>
                <w:rFonts w:eastAsia="Calibri" w:cs="Times New Roman"/>
                <w:bCs/>
                <w:szCs w:val="24"/>
              </w:rPr>
              <w:t>Привод механизмов ПРМ.</w:t>
            </w:r>
          </w:p>
        </w:tc>
        <w:tc>
          <w:tcPr>
            <w:tcW w:w="5103" w:type="dxa"/>
            <w:shd w:val="clear" w:color="auto" w:fill="auto"/>
          </w:tcPr>
          <w:p w:rsidR="00D20423" w:rsidRPr="000E66AE" w:rsidRDefault="00D20423" w:rsidP="004B4BBA">
            <w:pPr>
              <w:spacing w:after="0" w:line="240" w:lineRule="auto"/>
              <w:jc w:val="both"/>
            </w:pPr>
            <w:r w:rsidRPr="000E66AE">
              <w:rPr>
                <w:rFonts w:eastAsia="Calibri" w:cs="Times New Roman"/>
                <w:szCs w:val="24"/>
              </w:rPr>
              <w:t xml:space="preserve">Силовые гидроцилиндры подъемно-транспортных, путевых и строительных машин. Проектирование и расчет. Часть 1. /  </w:t>
            </w:r>
            <w:proofErr w:type="spellStart"/>
            <w:r w:rsidRPr="000E66AE">
              <w:rPr>
                <w:rFonts w:eastAsia="Calibri" w:cs="Times New Roman"/>
                <w:szCs w:val="24"/>
              </w:rPr>
              <w:t>Ватулин</w:t>
            </w:r>
            <w:proofErr w:type="spellEnd"/>
            <w:r w:rsidRPr="000E66AE">
              <w:rPr>
                <w:rFonts w:eastAsia="Calibri" w:cs="Times New Roman"/>
                <w:szCs w:val="24"/>
              </w:rPr>
              <w:t xml:space="preserve"> Я.С. Коровин С.К., Попов В.А., Кульков М.А. //Учеб</w:t>
            </w:r>
            <w:proofErr w:type="gramStart"/>
            <w:r w:rsidRPr="000E66AE">
              <w:rPr>
                <w:rFonts w:eastAsia="Calibri" w:cs="Times New Roman"/>
                <w:szCs w:val="24"/>
              </w:rPr>
              <w:t>.</w:t>
            </w:r>
            <w:proofErr w:type="gramEnd"/>
            <w:r w:rsidRPr="000E66AE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0E66AE">
              <w:rPr>
                <w:rFonts w:eastAsia="Calibri" w:cs="Times New Roman"/>
                <w:szCs w:val="24"/>
              </w:rPr>
              <w:t>п</w:t>
            </w:r>
            <w:proofErr w:type="gramEnd"/>
            <w:r w:rsidRPr="000E66AE">
              <w:rPr>
                <w:rFonts w:eastAsia="Calibri" w:cs="Times New Roman"/>
                <w:szCs w:val="24"/>
              </w:rPr>
              <w:t xml:space="preserve">особие, Уч.- изд. Л. 2.5 </w:t>
            </w:r>
            <w:proofErr w:type="spellStart"/>
            <w:r w:rsidRPr="000E66AE">
              <w:rPr>
                <w:rFonts w:eastAsia="Calibri" w:cs="Times New Roman"/>
                <w:szCs w:val="24"/>
              </w:rPr>
              <w:t>Зак</w:t>
            </w:r>
            <w:proofErr w:type="spellEnd"/>
            <w:r w:rsidRPr="000E66AE">
              <w:rPr>
                <w:rFonts w:eastAsia="Calibri" w:cs="Times New Roman"/>
                <w:szCs w:val="24"/>
              </w:rPr>
              <w:t>. 511  типография ПГУПС, 2005.</w:t>
            </w:r>
          </w:p>
          <w:p w:rsidR="00B54E79" w:rsidRPr="00D20423" w:rsidRDefault="00D20423" w:rsidP="004B4BBA">
            <w:pPr>
              <w:spacing w:after="0" w:line="240" w:lineRule="auto"/>
              <w:jc w:val="both"/>
              <w:rPr>
                <w:rFonts w:eastAsia="Calibri" w:cs="Times New Roman"/>
                <w:bCs/>
                <w:szCs w:val="24"/>
              </w:rPr>
            </w:pPr>
            <w:r w:rsidRPr="000E66AE">
              <w:rPr>
                <w:rFonts w:eastAsia="Calibri" w:cs="Times New Roman"/>
                <w:szCs w:val="24"/>
              </w:rPr>
              <w:lastRenderedPageBreak/>
              <w:t xml:space="preserve">Силовые гидроцилиндры подъемно-транспортных, путевых и строительных машин. Проектирование и расчет. Часть 2. /  </w:t>
            </w:r>
            <w:proofErr w:type="spellStart"/>
            <w:r w:rsidRPr="000E66AE">
              <w:rPr>
                <w:rFonts w:eastAsia="Calibri" w:cs="Times New Roman"/>
                <w:szCs w:val="24"/>
              </w:rPr>
              <w:t>Ватулин</w:t>
            </w:r>
            <w:proofErr w:type="spellEnd"/>
            <w:r w:rsidRPr="000E66AE">
              <w:rPr>
                <w:rFonts w:eastAsia="Calibri" w:cs="Times New Roman"/>
                <w:szCs w:val="24"/>
              </w:rPr>
              <w:t xml:space="preserve"> Я.С. Коровин С.К., Попов В.А., Попов Д.Е. //Учеб</w:t>
            </w:r>
            <w:proofErr w:type="gramStart"/>
            <w:r w:rsidRPr="000E66AE">
              <w:rPr>
                <w:rFonts w:eastAsia="Calibri" w:cs="Times New Roman"/>
                <w:szCs w:val="24"/>
              </w:rPr>
              <w:t>.</w:t>
            </w:r>
            <w:proofErr w:type="gramEnd"/>
            <w:r w:rsidRPr="000E66AE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0E66AE">
              <w:rPr>
                <w:rFonts w:eastAsia="Calibri" w:cs="Times New Roman"/>
                <w:szCs w:val="24"/>
              </w:rPr>
              <w:t>п</w:t>
            </w:r>
            <w:proofErr w:type="gramEnd"/>
            <w:r w:rsidRPr="000E66AE">
              <w:rPr>
                <w:rFonts w:eastAsia="Calibri" w:cs="Times New Roman"/>
                <w:szCs w:val="24"/>
              </w:rPr>
              <w:t xml:space="preserve">особие, Уч.- изд. Л. 2.5 </w:t>
            </w:r>
            <w:proofErr w:type="spellStart"/>
            <w:r w:rsidRPr="000E66AE">
              <w:rPr>
                <w:rFonts w:eastAsia="Calibri" w:cs="Times New Roman"/>
                <w:szCs w:val="24"/>
              </w:rPr>
              <w:t>Зак</w:t>
            </w:r>
            <w:proofErr w:type="spellEnd"/>
            <w:r w:rsidRPr="000E66AE">
              <w:rPr>
                <w:rFonts w:eastAsia="Calibri" w:cs="Times New Roman"/>
                <w:szCs w:val="24"/>
              </w:rPr>
              <w:t>. 511  типография ПГУПС, 2005.</w:t>
            </w:r>
            <w:r w:rsidRPr="000E66AE">
              <w:rPr>
                <w:szCs w:val="24"/>
              </w:rPr>
              <w:t xml:space="preserve"> </w:t>
            </w:r>
          </w:p>
        </w:tc>
      </w:tr>
      <w:tr w:rsidR="00B54E79" w:rsidRPr="007175E2" w:rsidTr="00E43241">
        <w:trPr>
          <w:jc w:val="center"/>
        </w:trPr>
        <w:tc>
          <w:tcPr>
            <w:tcW w:w="675" w:type="dxa"/>
            <w:shd w:val="clear" w:color="auto" w:fill="auto"/>
          </w:tcPr>
          <w:p w:rsidR="00B54E79" w:rsidRPr="00D20423" w:rsidRDefault="00B54E79" w:rsidP="00E43241">
            <w:pPr>
              <w:rPr>
                <w:rFonts w:eastAsia="Calibri" w:cs="Times New Roman"/>
                <w:bCs/>
                <w:szCs w:val="24"/>
              </w:rPr>
            </w:pPr>
            <w:r w:rsidRPr="00D20423">
              <w:rPr>
                <w:rFonts w:eastAsia="Calibri" w:cs="Times New Roman"/>
                <w:bCs/>
                <w:szCs w:val="24"/>
              </w:rPr>
              <w:lastRenderedPageBreak/>
              <w:t>4</w:t>
            </w:r>
          </w:p>
        </w:tc>
        <w:tc>
          <w:tcPr>
            <w:tcW w:w="3545" w:type="dxa"/>
            <w:shd w:val="clear" w:color="auto" w:fill="auto"/>
          </w:tcPr>
          <w:p w:rsidR="00B54E79" w:rsidRPr="00D20423" w:rsidRDefault="00B54E79" w:rsidP="00E43241">
            <w:pPr>
              <w:jc w:val="both"/>
              <w:rPr>
                <w:rFonts w:eastAsia="Calibri" w:cs="Times New Roman"/>
                <w:bCs/>
                <w:szCs w:val="24"/>
              </w:rPr>
            </w:pPr>
            <w:r w:rsidRPr="00D20423">
              <w:rPr>
                <w:rFonts w:eastAsia="Calibri" w:cs="Times New Roman"/>
                <w:szCs w:val="24"/>
              </w:rPr>
              <w:t xml:space="preserve">Ходовая часть  автопогрузчиков  и </w:t>
            </w:r>
            <w:proofErr w:type="spellStart"/>
            <w:r w:rsidRPr="00D20423">
              <w:rPr>
                <w:rFonts w:eastAsia="Calibri" w:cs="Times New Roman"/>
                <w:szCs w:val="24"/>
              </w:rPr>
              <w:t>электроштабелеров</w:t>
            </w:r>
            <w:proofErr w:type="spellEnd"/>
            <w:r w:rsidRPr="00D20423">
              <w:rPr>
                <w:rFonts w:eastAsia="Calibri" w:cs="Times New Roman"/>
                <w:szCs w:val="24"/>
              </w:rPr>
              <w:t xml:space="preserve">. </w:t>
            </w:r>
            <w:r w:rsidRPr="00D20423">
              <w:rPr>
                <w:rFonts w:eastAsia="Calibri" w:cs="Times New Roman"/>
                <w:bCs/>
                <w:szCs w:val="24"/>
              </w:rPr>
              <w:t xml:space="preserve">Устойчивость </w:t>
            </w:r>
            <w:r w:rsidRPr="00D20423">
              <w:rPr>
                <w:rFonts w:eastAsia="Calibri" w:cs="Times New Roman"/>
                <w:szCs w:val="24"/>
              </w:rPr>
              <w:t>ПРМ</w:t>
            </w:r>
            <w:r w:rsidRPr="00D20423">
              <w:rPr>
                <w:rFonts w:eastAsia="Calibri" w:cs="Times New Roman"/>
                <w:bCs/>
                <w:szCs w:val="24"/>
              </w:rPr>
              <w:t xml:space="preserve"> против опрокидывания.</w:t>
            </w:r>
          </w:p>
        </w:tc>
        <w:tc>
          <w:tcPr>
            <w:tcW w:w="5103" w:type="dxa"/>
            <w:shd w:val="clear" w:color="auto" w:fill="auto"/>
          </w:tcPr>
          <w:p w:rsidR="009C7680" w:rsidRDefault="009C7680" w:rsidP="004B4BBA">
            <w:pPr>
              <w:spacing w:after="0" w:line="240" w:lineRule="auto"/>
              <w:jc w:val="both"/>
            </w:pPr>
            <w:proofErr w:type="spellStart"/>
            <w:r>
              <w:t>Мачульский</w:t>
            </w:r>
            <w:proofErr w:type="spellEnd"/>
            <w:r>
              <w:t xml:space="preserve"> И.И. </w:t>
            </w:r>
            <w:proofErr w:type="spellStart"/>
            <w:r>
              <w:t>Погрузочноразгрузочные</w:t>
            </w:r>
            <w:proofErr w:type="spellEnd"/>
            <w:r>
              <w:t xml:space="preserve"> машины [</w:t>
            </w:r>
            <w:r w:rsidRPr="00BA1EC2">
              <w:rPr>
                <w:bCs/>
                <w:szCs w:val="24"/>
                <w:shd w:val="clear" w:color="auto" w:fill="FFFFFF"/>
              </w:rPr>
              <w:t>Электронно-библиотечная система ЛАНЬ</w:t>
            </w:r>
            <w:r w:rsidRPr="00BA1EC2">
              <w:t>]</w:t>
            </w:r>
            <w:r>
              <w:t xml:space="preserve"> -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ан. - М.: УМЦ ЖДТ, 2002 - 384 с. - Режим доступа: </w:t>
            </w:r>
            <w:r>
              <w:rPr>
                <w:lang w:val="en-US"/>
              </w:rPr>
              <w:t>http</w:t>
            </w:r>
            <w:r w:rsidRPr="00BA1EC2">
              <w:t>//</w:t>
            </w:r>
            <w:r>
              <w:rPr>
                <w:lang w:val="en-US"/>
              </w:rPr>
              <w:t>e</w:t>
            </w:r>
            <w:r w:rsidRPr="00BA1EC2">
              <w:t>/</w:t>
            </w:r>
            <w:proofErr w:type="spellStart"/>
            <w:r>
              <w:rPr>
                <w:lang w:val="en-US"/>
              </w:rPr>
              <w:t>lanbook</w:t>
            </w:r>
            <w:proofErr w:type="spellEnd"/>
            <w:r w:rsidRPr="00BA1EC2">
              <w:t>.</w:t>
            </w:r>
            <w:r>
              <w:rPr>
                <w:lang w:val="en-US"/>
              </w:rPr>
              <w:t>com</w:t>
            </w:r>
            <w:r>
              <w:t>/</w:t>
            </w:r>
            <w:r w:rsidRPr="00BA1EC2">
              <w:t xml:space="preserve">59047 - </w:t>
            </w:r>
            <w:r>
              <w:t>с экрана.</w:t>
            </w:r>
          </w:p>
          <w:p w:rsidR="00D0140E" w:rsidRPr="000E66AE" w:rsidRDefault="00D0140E" w:rsidP="004B4BBA">
            <w:pPr>
              <w:spacing w:after="0" w:line="240" w:lineRule="auto"/>
              <w:jc w:val="both"/>
            </w:pPr>
            <w:r w:rsidRPr="000E66AE">
              <w:rPr>
                <w:rFonts w:eastAsia="Calibri" w:cs="Times New Roman"/>
                <w:szCs w:val="24"/>
              </w:rPr>
              <w:t xml:space="preserve">Практикум по </w:t>
            </w:r>
            <w:proofErr w:type="spellStart"/>
            <w:r w:rsidRPr="000E66AE">
              <w:rPr>
                <w:rFonts w:eastAsia="Calibri" w:cs="Times New Roman"/>
                <w:szCs w:val="24"/>
                <w:lang w:val="en-US"/>
              </w:rPr>
              <w:t>SolidWorks</w:t>
            </w:r>
            <w:proofErr w:type="spellEnd"/>
            <w:r w:rsidRPr="000E66AE">
              <w:rPr>
                <w:rFonts w:eastAsia="Calibri" w:cs="Times New Roman"/>
                <w:szCs w:val="24"/>
              </w:rPr>
              <w:t>: Метод</w:t>
            </w:r>
            <w:proofErr w:type="gramStart"/>
            <w:r w:rsidRPr="000E66AE">
              <w:rPr>
                <w:rFonts w:eastAsia="Calibri" w:cs="Times New Roman"/>
                <w:szCs w:val="24"/>
              </w:rPr>
              <w:t>.</w:t>
            </w:r>
            <w:proofErr w:type="gramEnd"/>
            <w:r w:rsidRPr="000E66AE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0E66AE">
              <w:rPr>
                <w:rFonts w:eastAsia="Calibri" w:cs="Times New Roman"/>
                <w:szCs w:val="24"/>
              </w:rPr>
              <w:t>у</w:t>
            </w:r>
            <w:proofErr w:type="gramEnd"/>
            <w:r w:rsidRPr="000E66AE">
              <w:rPr>
                <w:rFonts w:eastAsia="Calibri" w:cs="Times New Roman"/>
                <w:szCs w:val="24"/>
              </w:rPr>
              <w:t xml:space="preserve">каз. / Я.С. </w:t>
            </w:r>
            <w:proofErr w:type="spellStart"/>
            <w:r w:rsidRPr="000E66AE">
              <w:rPr>
                <w:rFonts w:eastAsia="Calibri" w:cs="Times New Roman"/>
                <w:szCs w:val="24"/>
              </w:rPr>
              <w:t>Ватулин</w:t>
            </w:r>
            <w:proofErr w:type="spellEnd"/>
            <w:r w:rsidRPr="000E66AE">
              <w:rPr>
                <w:rFonts w:eastAsia="Calibri" w:cs="Times New Roman"/>
                <w:szCs w:val="24"/>
              </w:rPr>
              <w:t>., М.С. Коровина,  Ю.В. Попов. — СПБ</w:t>
            </w:r>
            <w:proofErr w:type="gramStart"/>
            <w:r w:rsidRPr="000E66AE">
              <w:rPr>
                <w:rFonts w:eastAsia="Calibri" w:cs="Times New Roman"/>
                <w:szCs w:val="24"/>
              </w:rPr>
              <w:t xml:space="preserve">. : </w:t>
            </w:r>
            <w:proofErr w:type="gramEnd"/>
            <w:r w:rsidRPr="000E66AE">
              <w:rPr>
                <w:rFonts w:eastAsia="Calibri" w:cs="Times New Roman"/>
                <w:szCs w:val="24"/>
              </w:rPr>
              <w:t xml:space="preserve">Петербургский государственный университет путей сообщения, Уч. - изд. Л. 0.5 </w:t>
            </w:r>
            <w:proofErr w:type="spellStart"/>
            <w:r w:rsidRPr="000E66AE">
              <w:rPr>
                <w:rFonts w:eastAsia="Calibri" w:cs="Times New Roman"/>
                <w:szCs w:val="24"/>
              </w:rPr>
              <w:t>Зак</w:t>
            </w:r>
            <w:proofErr w:type="spellEnd"/>
            <w:r w:rsidRPr="000E66AE">
              <w:rPr>
                <w:rFonts w:eastAsia="Calibri" w:cs="Times New Roman"/>
                <w:szCs w:val="24"/>
              </w:rPr>
              <w:t xml:space="preserve">. 113  типография ПГУПС, 2011. – 17 </w:t>
            </w:r>
            <w:r w:rsidRPr="000E66AE">
              <w:rPr>
                <w:rFonts w:eastAsia="Calibri" w:cs="Times New Roman"/>
                <w:szCs w:val="24"/>
                <w:lang w:val="en-US"/>
              </w:rPr>
              <w:t>c</w:t>
            </w:r>
            <w:r w:rsidRPr="000E66AE">
              <w:rPr>
                <w:rFonts w:eastAsia="Calibri" w:cs="Times New Roman"/>
                <w:szCs w:val="24"/>
              </w:rPr>
              <w:t>.</w:t>
            </w:r>
          </w:p>
          <w:p w:rsidR="00B54E79" w:rsidRPr="004B4BBA" w:rsidRDefault="00D0140E" w:rsidP="004B4BBA">
            <w:pPr>
              <w:spacing w:after="0" w:line="240" w:lineRule="auto"/>
              <w:jc w:val="both"/>
            </w:pPr>
            <w:r w:rsidRPr="000E66AE">
              <w:rPr>
                <w:rFonts w:eastAsia="Calibri" w:cs="Times New Roman"/>
                <w:szCs w:val="24"/>
              </w:rPr>
              <w:t>Моделирование и техническая визуализация в 3</w:t>
            </w:r>
            <w:r w:rsidRPr="000E66AE">
              <w:rPr>
                <w:rFonts w:eastAsia="Calibri" w:cs="Times New Roman"/>
                <w:szCs w:val="24"/>
                <w:lang w:val="en-US"/>
              </w:rPr>
              <w:t>DS</w:t>
            </w:r>
            <w:r w:rsidRPr="000E66AE">
              <w:rPr>
                <w:rFonts w:eastAsia="Calibri" w:cs="Times New Roman"/>
                <w:szCs w:val="24"/>
              </w:rPr>
              <w:t xml:space="preserve"> </w:t>
            </w:r>
            <w:r w:rsidRPr="000E66AE">
              <w:rPr>
                <w:rFonts w:eastAsia="Calibri" w:cs="Times New Roman"/>
                <w:szCs w:val="24"/>
                <w:lang w:val="en-US"/>
              </w:rPr>
              <w:t>STUDIO</w:t>
            </w:r>
            <w:r w:rsidRPr="000E66AE">
              <w:rPr>
                <w:rFonts w:eastAsia="Calibri" w:cs="Times New Roman"/>
                <w:szCs w:val="24"/>
              </w:rPr>
              <w:t xml:space="preserve"> </w:t>
            </w:r>
            <w:r w:rsidRPr="000E66AE">
              <w:rPr>
                <w:rFonts w:eastAsia="Calibri" w:cs="Times New Roman"/>
                <w:szCs w:val="24"/>
                <w:lang w:val="en-US"/>
              </w:rPr>
              <w:t>Max</w:t>
            </w:r>
            <w:r w:rsidRPr="000E66AE">
              <w:rPr>
                <w:rFonts w:eastAsia="Calibri" w:cs="Times New Roman"/>
                <w:szCs w:val="24"/>
              </w:rPr>
              <w:t>. : учеб</w:t>
            </w:r>
            <w:proofErr w:type="gramStart"/>
            <w:r w:rsidRPr="000E66AE">
              <w:rPr>
                <w:rFonts w:eastAsia="Calibri" w:cs="Times New Roman"/>
                <w:szCs w:val="24"/>
              </w:rPr>
              <w:t>.</w:t>
            </w:r>
            <w:proofErr w:type="gramEnd"/>
            <w:r w:rsidRPr="000E66AE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0E66AE">
              <w:rPr>
                <w:rFonts w:eastAsia="Calibri" w:cs="Times New Roman"/>
                <w:szCs w:val="24"/>
              </w:rPr>
              <w:t>п</w:t>
            </w:r>
            <w:proofErr w:type="gramEnd"/>
            <w:r w:rsidRPr="000E66AE">
              <w:rPr>
                <w:rFonts w:eastAsia="Calibri" w:cs="Times New Roman"/>
                <w:szCs w:val="24"/>
              </w:rPr>
              <w:t xml:space="preserve">особие / Я.С. </w:t>
            </w:r>
            <w:proofErr w:type="spellStart"/>
            <w:r w:rsidRPr="000E66AE">
              <w:rPr>
                <w:rFonts w:eastAsia="Calibri" w:cs="Times New Roman"/>
                <w:szCs w:val="24"/>
              </w:rPr>
              <w:t>Ватулин</w:t>
            </w:r>
            <w:proofErr w:type="spellEnd"/>
            <w:r w:rsidRPr="000E66AE">
              <w:rPr>
                <w:rFonts w:eastAsia="Calibri" w:cs="Times New Roman"/>
                <w:szCs w:val="24"/>
              </w:rPr>
              <w:t>. – СПБ</w:t>
            </w:r>
            <w:proofErr w:type="gramStart"/>
            <w:r w:rsidRPr="000E66AE">
              <w:rPr>
                <w:rFonts w:eastAsia="Calibri" w:cs="Times New Roman"/>
                <w:szCs w:val="24"/>
              </w:rPr>
              <w:t xml:space="preserve">. : </w:t>
            </w:r>
            <w:proofErr w:type="gramEnd"/>
            <w:r w:rsidRPr="000E66AE">
              <w:rPr>
                <w:rFonts w:eastAsia="Calibri" w:cs="Times New Roman"/>
                <w:szCs w:val="24"/>
              </w:rPr>
              <w:t>Петербургский государственный университет путей сообщения, 2011. – 40 с.</w:t>
            </w:r>
            <w:r w:rsidR="004B4BBA">
              <w:rPr>
                <w:rFonts w:eastAsia="Calibri" w:cs="Times New Roman"/>
                <w:szCs w:val="24"/>
              </w:rPr>
              <w:t xml:space="preserve"> </w:t>
            </w:r>
            <w:r>
              <w:t xml:space="preserve"> </w:t>
            </w:r>
            <w:hyperlink r:id="rId10" w:history="1">
              <w:r w:rsidRPr="00C463DC">
                <w:rPr>
                  <w:rStyle w:val="a4"/>
                  <w:lang w:val="en-US"/>
                </w:rPr>
                <w:t>http</w:t>
              </w:r>
              <w:r w:rsidRPr="00F65975">
                <w:rPr>
                  <w:rStyle w:val="a4"/>
                </w:rPr>
                <w:t>://</w:t>
              </w:r>
              <w:proofErr w:type="spellStart"/>
              <w:r w:rsidRPr="00C463DC">
                <w:rPr>
                  <w:rStyle w:val="a4"/>
                  <w:lang w:val="en-US"/>
                </w:rPr>
                <w:t>eaisu</w:t>
              </w:r>
              <w:proofErr w:type="spellEnd"/>
              <w:r w:rsidRPr="00F65975">
                <w:rPr>
                  <w:rStyle w:val="a4"/>
                </w:rPr>
                <w:t>.</w:t>
              </w:r>
              <w:proofErr w:type="spellStart"/>
              <w:r w:rsidRPr="00C463DC">
                <w:rPr>
                  <w:rStyle w:val="a4"/>
                  <w:lang w:val="en-US"/>
                </w:rPr>
                <w:t>pgups</w:t>
              </w:r>
              <w:proofErr w:type="spellEnd"/>
              <w:r w:rsidRPr="00F65975">
                <w:rPr>
                  <w:rStyle w:val="a4"/>
                </w:rPr>
                <w:t>.</w:t>
              </w:r>
              <w:proofErr w:type="spellStart"/>
              <w:r w:rsidRPr="00C463DC">
                <w:rPr>
                  <w:rStyle w:val="a4"/>
                  <w:lang w:val="en-US"/>
                </w:rPr>
                <w:t>edu</w:t>
              </w:r>
              <w:proofErr w:type="spellEnd"/>
              <w:r w:rsidRPr="00F65975">
                <w:rPr>
                  <w:rStyle w:val="a4"/>
                </w:rPr>
                <w:t>.</w:t>
              </w:r>
              <w:proofErr w:type="spellStart"/>
              <w:r w:rsidRPr="00C463DC">
                <w:rPr>
                  <w:rStyle w:val="a4"/>
                  <w:lang w:val="en-US"/>
                </w:rPr>
                <w:t>mps</w:t>
              </w:r>
              <w:proofErr w:type="spellEnd"/>
              <w:r w:rsidRPr="00F65975">
                <w:rPr>
                  <w:rStyle w:val="a4"/>
                </w:rPr>
                <w:t>/</w:t>
              </w:r>
              <w:r w:rsidRPr="00C463DC">
                <w:rPr>
                  <w:rStyle w:val="a4"/>
                  <w:lang w:val="en-US"/>
                </w:rPr>
                <w:t>info</w:t>
              </w:r>
              <w:r w:rsidRPr="00F65975">
                <w:rPr>
                  <w:rStyle w:val="a4"/>
                </w:rPr>
                <w:t>/</w:t>
              </w:r>
              <w:proofErr w:type="spellStart"/>
              <w:r w:rsidRPr="00C463DC">
                <w:rPr>
                  <w:rStyle w:val="a4"/>
                  <w:lang w:val="en-US"/>
                </w:rPr>
                <w:t>prog</w:t>
              </w:r>
              <w:proofErr w:type="spellEnd"/>
              <w:r w:rsidRPr="00F65975">
                <w:rPr>
                  <w:rStyle w:val="a4"/>
                </w:rPr>
                <w:t>/</w:t>
              </w:r>
            </w:hyperlink>
            <w:r w:rsidRPr="00F65975">
              <w:t>;</w:t>
            </w:r>
          </w:p>
        </w:tc>
      </w:tr>
      <w:tr w:rsidR="00B54E79" w:rsidRPr="007175E2" w:rsidTr="00E43241">
        <w:trPr>
          <w:jc w:val="center"/>
        </w:trPr>
        <w:tc>
          <w:tcPr>
            <w:tcW w:w="675" w:type="dxa"/>
            <w:shd w:val="clear" w:color="auto" w:fill="auto"/>
          </w:tcPr>
          <w:p w:rsidR="00B54E79" w:rsidRPr="00D20423" w:rsidRDefault="00B54E79" w:rsidP="00E43241">
            <w:pPr>
              <w:rPr>
                <w:rFonts w:eastAsia="Calibri" w:cs="Times New Roman"/>
                <w:bCs/>
                <w:szCs w:val="24"/>
              </w:rPr>
            </w:pPr>
            <w:r w:rsidRPr="00D20423">
              <w:rPr>
                <w:rFonts w:eastAsia="Calibri" w:cs="Times New Roman"/>
                <w:bCs/>
                <w:szCs w:val="24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B54E79" w:rsidRPr="00D20423" w:rsidRDefault="00B54E79" w:rsidP="00E43241">
            <w:pPr>
              <w:rPr>
                <w:rFonts w:eastAsia="Calibri" w:cs="Times New Roman"/>
                <w:szCs w:val="24"/>
              </w:rPr>
            </w:pPr>
            <w:r w:rsidRPr="00D20423">
              <w:rPr>
                <w:rFonts w:eastAsia="Calibri" w:cs="Times New Roman"/>
                <w:szCs w:val="24"/>
              </w:rPr>
              <w:t xml:space="preserve">Пневмотранспортные ПРМ. </w:t>
            </w:r>
          </w:p>
          <w:p w:rsidR="00B54E79" w:rsidRPr="00D20423" w:rsidRDefault="00B54E79" w:rsidP="00E43241">
            <w:pPr>
              <w:rPr>
                <w:rFonts w:eastAsia="Calibri" w:cs="Times New Roman"/>
                <w:bCs/>
                <w:szCs w:val="24"/>
              </w:rPr>
            </w:pPr>
            <w:proofErr w:type="spellStart"/>
            <w:r w:rsidRPr="00D20423">
              <w:rPr>
                <w:rFonts w:eastAsia="Calibri" w:cs="Times New Roman"/>
                <w:szCs w:val="24"/>
              </w:rPr>
              <w:t>Вагоноопрокидыватели</w:t>
            </w:r>
            <w:proofErr w:type="spellEnd"/>
            <w:r w:rsidRPr="00D20423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800797" w:rsidRDefault="00800797" w:rsidP="00800797">
            <w:pPr>
              <w:spacing w:after="0" w:line="240" w:lineRule="auto"/>
              <w:ind w:left="51" w:right="281"/>
              <w:jc w:val="both"/>
              <w:rPr>
                <w:rFonts w:eastAsia="Calibri" w:cs="Times New Roman"/>
                <w:szCs w:val="24"/>
              </w:rPr>
            </w:pPr>
            <w:proofErr w:type="spellStart"/>
            <w:r>
              <w:t>Мачульский</w:t>
            </w:r>
            <w:proofErr w:type="spellEnd"/>
            <w:r>
              <w:t xml:space="preserve"> И.И. </w:t>
            </w:r>
            <w:proofErr w:type="spellStart"/>
            <w:r>
              <w:t>Погрузочноразгрузочные</w:t>
            </w:r>
            <w:proofErr w:type="spellEnd"/>
            <w:r>
              <w:t xml:space="preserve"> машины [</w:t>
            </w:r>
            <w:r w:rsidRPr="00BA1EC2">
              <w:rPr>
                <w:bCs/>
                <w:szCs w:val="24"/>
                <w:shd w:val="clear" w:color="auto" w:fill="FFFFFF"/>
              </w:rPr>
              <w:t>Электронно-библиотечная система ЛАНЬ</w:t>
            </w:r>
            <w:r w:rsidRPr="00BA1EC2">
              <w:t>]</w:t>
            </w:r>
            <w:r>
              <w:t xml:space="preserve"> -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ан. - М.: УМЦ ЖДТ, 2002 - 384 с. - Режим доступа: </w:t>
            </w:r>
            <w:r>
              <w:rPr>
                <w:lang w:val="en-US"/>
              </w:rPr>
              <w:t>http</w:t>
            </w:r>
            <w:r w:rsidRPr="00BA1EC2">
              <w:t>//</w:t>
            </w:r>
            <w:r>
              <w:rPr>
                <w:lang w:val="en-US"/>
              </w:rPr>
              <w:t>e</w:t>
            </w:r>
            <w:r w:rsidRPr="00BA1EC2">
              <w:t>/</w:t>
            </w:r>
            <w:proofErr w:type="spellStart"/>
            <w:r>
              <w:rPr>
                <w:lang w:val="en-US"/>
              </w:rPr>
              <w:t>lanbook</w:t>
            </w:r>
            <w:proofErr w:type="spellEnd"/>
            <w:r w:rsidRPr="00BA1EC2">
              <w:t>.</w:t>
            </w:r>
            <w:r>
              <w:rPr>
                <w:lang w:val="en-US"/>
              </w:rPr>
              <w:t>com</w:t>
            </w:r>
            <w:r>
              <w:t>/</w:t>
            </w:r>
            <w:r w:rsidRPr="00BA1EC2">
              <w:t xml:space="preserve">59047 - </w:t>
            </w:r>
            <w:r>
              <w:t>с экрана.</w:t>
            </w:r>
          </w:p>
          <w:p w:rsidR="00B54E79" w:rsidRPr="004B4BBA" w:rsidRDefault="00800797" w:rsidP="00800797">
            <w:pPr>
              <w:spacing w:after="0" w:line="240" w:lineRule="auto"/>
              <w:ind w:left="51" w:right="281"/>
              <w:jc w:val="both"/>
              <w:rPr>
                <w:rFonts w:eastAsia="Calibri" w:cs="Times New Roman"/>
                <w:bCs/>
                <w:szCs w:val="24"/>
              </w:rPr>
            </w:pPr>
            <w:r w:rsidRPr="001A15ED">
              <w:rPr>
                <w:rFonts w:eastAsia="Calibri" w:cs="Times New Roman"/>
                <w:szCs w:val="24"/>
              </w:rPr>
              <w:t xml:space="preserve">Грузоподъёмные краны промышленных предприятий: Справочник\ И.И. Абрамович, В.Н. Березин, А.Г. </w:t>
            </w:r>
            <w:proofErr w:type="spellStart"/>
            <w:r w:rsidRPr="001A15ED">
              <w:rPr>
                <w:rFonts w:eastAsia="Calibri" w:cs="Times New Roman"/>
                <w:szCs w:val="24"/>
              </w:rPr>
              <w:t>Яуре</w:t>
            </w:r>
            <w:proofErr w:type="spellEnd"/>
            <w:r w:rsidRPr="001A15ED">
              <w:rPr>
                <w:rFonts w:eastAsia="Calibri" w:cs="Times New Roman"/>
                <w:szCs w:val="24"/>
              </w:rPr>
              <w:t>.-М.: Машиностроение, 1989.-360 с.</w:t>
            </w:r>
          </w:p>
        </w:tc>
      </w:tr>
      <w:tr w:rsidR="00B54E79" w:rsidRPr="007175E2" w:rsidTr="00E43241">
        <w:trPr>
          <w:jc w:val="center"/>
        </w:trPr>
        <w:tc>
          <w:tcPr>
            <w:tcW w:w="675" w:type="dxa"/>
            <w:shd w:val="clear" w:color="auto" w:fill="auto"/>
          </w:tcPr>
          <w:p w:rsidR="00B54E79" w:rsidRPr="00D20423" w:rsidRDefault="00B54E79" w:rsidP="00E43241">
            <w:pPr>
              <w:rPr>
                <w:rFonts w:eastAsia="Calibri" w:cs="Times New Roman"/>
                <w:bCs/>
                <w:szCs w:val="24"/>
              </w:rPr>
            </w:pPr>
            <w:r w:rsidRPr="00D20423">
              <w:rPr>
                <w:rFonts w:eastAsia="Calibri" w:cs="Times New Roman"/>
                <w:bCs/>
                <w:szCs w:val="24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B54E79" w:rsidRPr="00D20423" w:rsidRDefault="00B54E79" w:rsidP="00E43241">
            <w:pPr>
              <w:rPr>
                <w:rFonts w:eastAsia="Calibri" w:cs="Times New Roman"/>
                <w:bCs/>
                <w:szCs w:val="24"/>
              </w:rPr>
            </w:pPr>
            <w:r w:rsidRPr="00D20423">
              <w:rPr>
                <w:rFonts w:eastAsia="Calibri" w:cs="Times New Roman"/>
                <w:szCs w:val="24"/>
              </w:rPr>
              <w:t>Статическая  и динамическая устойчивость ПРМ.</w:t>
            </w:r>
          </w:p>
        </w:tc>
        <w:tc>
          <w:tcPr>
            <w:tcW w:w="5103" w:type="dxa"/>
            <w:shd w:val="clear" w:color="auto" w:fill="auto"/>
          </w:tcPr>
          <w:p w:rsidR="00B54E79" w:rsidRPr="007175E2" w:rsidRDefault="00800797" w:rsidP="009E10DC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>
              <w:t xml:space="preserve">Бойко Н.И.  </w:t>
            </w:r>
            <w:proofErr w:type="gramStart"/>
            <w:r>
              <w:t>Погрузочно – разгрузочные</w:t>
            </w:r>
            <w:proofErr w:type="gramEnd"/>
            <w:r>
              <w:t xml:space="preserve"> работы и склады на железнодорожном транспорте. </w:t>
            </w:r>
            <w:r w:rsidRPr="003C57B1">
              <w:t>[</w:t>
            </w:r>
            <w:r>
              <w:t>Электронный ресурс</w:t>
            </w:r>
            <w:r w:rsidRPr="003C57B1">
              <w:t>]</w:t>
            </w:r>
            <w:r>
              <w:t xml:space="preserve"> / Н.И. Бойко, С.П. Чередниченко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э</w:t>
            </w:r>
            <w:proofErr w:type="gramEnd"/>
            <w:r>
              <w:t>лектрон. Дан. М.</w:t>
            </w:r>
            <w:r w:rsidRPr="003C57B1">
              <w:t>:</w:t>
            </w:r>
            <w:r>
              <w:t xml:space="preserve"> УМЦ ЖДТ, 2011. – 292 с.  - Режим доступа </w:t>
            </w:r>
            <w:r w:rsidRPr="008F0A8E">
              <w:rPr>
                <w:lang w:val="en-US"/>
              </w:rPr>
              <w:t>http</w:t>
            </w:r>
            <w:r w:rsidRPr="008F0A8E">
              <w:t>://</w:t>
            </w:r>
            <w:r w:rsidRPr="008F0A8E">
              <w:rPr>
                <w:lang w:val="en-US"/>
              </w:rPr>
              <w:t>e</w:t>
            </w:r>
            <w:r w:rsidRPr="008F0A8E">
              <w:t>.</w:t>
            </w:r>
            <w:proofErr w:type="spellStart"/>
            <w:r w:rsidRPr="008F0A8E">
              <w:rPr>
                <w:lang w:val="en-US"/>
              </w:rPr>
              <w:t>lanbook</w:t>
            </w:r>
            <w:proofErr w:type="spellEnd"/>
            <w:r w:rsidRPr="008F0A8E">
              <w:t>.</w:t>
            </w:r>
            <w:r w:rsidRPr="008F0A8E">
              <w:rPr>
                <w:lang w:val="en-US"/>
              </w:rPr>
              <w:t>com</w:t>
            </w:r>
            <w:r w:rsidRPr="008F0A8E">
              <w:t>/</w:t>
            </w:r>
            <w:r w:rsidRPr="008F0A8E">
              <w:rPr>
                <w:lang w:val="en-US"/>
              </w:rPr>
              <w:t>book</w:t>
            </w:r>
            <w:r w:rsidRPr="008F0A8E">
              <w:t>/</w:t>
            </w:r>
            <w:r>
              <w:t>58909</w:t>
            </w:r>
            <w:r w:rsidRPr="008F0A8E">
              <w:t xml:space="preserve"> - </w:t>
            </w:r>
            <w:proofErr w:type="spellStart"/>
            <w:r>
              <w:t>Загл</w:t>
            </w:r>
            <w:proofErr w:type="spellEnd"/>
            <w:r>
              <w:t>. с экрана</w:t>
            </w:r>
          </w:p>
        </w:tc>
      </w:tr>
      <w:tr w:rsidR="00B54E79" w:rsidRPr="009C7680" w:rsidTr="00E43241">
        <w:trPr>
          <w:jc w:val="center"/>
        </w:trPr>
        <w:tc>
          <w:tcPr>
            <w:tcW w:w="675" w:type="dxa"/>
            <w:shd w:val="clear" w:color="auto" w:fill="auto"/>
          </w:tcPr>
          <w:p w:rsidR="00B54E79" w:rsidRPr="00D20423" w:rsidRDefault="00B54E79" w:rsidP="00E43241">
            <w:pPr>
              <w:rPr>
                <w:rFonts w:eastAsia="Calibri" w:cs="Times New Roman"/>
                <w:bCs/>
                <w:szCs w:val="24"/>
              </w:rPr>
            </w:pPr>
            <w:r w:rsidRPr="00D20423">
              <w:rPr>
                <w:rFonts w:eastAsia="Calibri" w:cs="Times New Roman"/>
                <w:bCs/>
                <w:szCs w:val="24"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:rsidR="00B54E79" w:rsidRPr="00D20423" w:rsidRDefault="00B54E79" w:rsidP="00E43241">
            <w:pPr>
              <w:jc w:val="both"/>
              <w:rPr>
                <w:rFonts w:eastAsia="Calibri" w:cs="Times New Roman"/>
                <w:bCs/>
                <w:szCs w:val="24"/>
              </w:rPr>
            </w:pPr>
            <w:r w:rsidRPr="00D20423">
              <w:rPr>
                <w:rFonts w:eastAsia="Calibri" w:cs="Times New Roman"/>
                <w:szCs w:val="24"/>
              </w:rPr>
              <w:t>Безопасность эксплуатации ПРМ.  Организация технического надзора на предприятии. Приборы безопасности, блокировочные устройства и защитные средства. Методы и средства диагностирования ПРМ.</w:t>
            </w:r>
          </w:p>
        </w:tc>
        <w:tc>
          <w:tcPr>
            <w:tcW w:w="5103" w:type="dxa"/>
            <w:shd w:val="clear" w:color="auto" w:fill="auto"/>
          </w:tcPr>
          <w:p w:rsidR="00B54E79" w:rsidRPr="009C7680" w:rsidRDefault="009C7680" w:rsidP="00E43241">
            <w:pPr>
              <w:ind w:right="-1475"/>
              <w:rPr>
                <w:rFonts w:eastAsia="Calibri" w:cs="Times New Roman"/>
                <w:bCs/>
                <w:sz w:val="28"/>
                <w:szCs w:val="28"/>
              </w:rPr>
            </w:pPr>
            <w:proofErr w:type="spellStart"/>
            <w:r>
              <w:t>Мачульский</w:t>
            </w:r>
            <w:proofErr w:type="spellEnd"/>
            <w:r>
              <w:t xml:space="preserve"> И.И. </w:t>
            </w:r>
            <w:proofErr w:type="spellStart"/>
            <w:r>
              <w:t>Погрузочноразгрузочные</w:t>
            </w:r>
            <w:proofErr w:type="spellEnd"/>
            <w:r>
              <w:t xml:space="preserve"> машины [</w:t>
            </w:r>
            <w:r w:rsidRPr="00BA1EC2">
              <w:rPr>
                <w:bCs/>
                <w:szCs w:val="24"/>
                <w:shd w:val="clear" w:color="auto" w:fill="FFFFFF"/>
              </w:rPr>
              <w:t>Электронно-библиотечная система ЛАНЬ</w:t>
            </w:r>
            <w:r w:rsidRPr="00BA1EC2">
              <w:t>]</w:t>
            </w:r>
            <w:r>
              <w:t xml:space="preserve"> - Электрон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ан. - М.: УМЦ ЖДТ, 2002 - 384 с. - Режим доступа: </w:t>
            </w:r>
            <w:r>
              <w:rPr>
                <w:lang w:val="en-US"/>
              </w:rPr>
              <w:t>http</w:t>
            </w:r>
            <w:r w:rsidRPr="00BA1EC2">
              <w:t>//</w:t>
            </w:r>
            <w:r>
              <w:rPr>
                <w:lang w:val="en-US"/>
              </w:rPr>
              <w:t>e</w:t>
            </w:r>
            <w:r w:rsidRPr="00BA1EC2">
              <w:t>/</w:t>
            </w:r>
            <w:proofErr w:type="spellStart"/>
            <w:r>
              <w:rPr>
                <w:lang w:val="en-US"/>
              </w:rPr>
              <w:t>lanbook</w:t>
            </w:r>
            <w:proofErr w:type="spellEnd"/>
            <w:r w:rsidRPr="00BA1EC2">
              <w:t>.</w:t>
            </w:r>
            <w:r>
              <w:rPr>
                <w:lang w:val="en-US"/>
              </w:rPr>
              <w:t>com</w:t>
            </w:r>
            <w:r>
              <w:t>/</w:t>
            </w:r>
            <w:r w:rsidRPr="00BA1EC2">
              <w:t xml:space="preserve">59047 - </w:t>
            </w:r>
            <w:r>
              <w:t>с экрана.</w:t>
            </w:r>
          </w:p>
        </w:tc>
      </w:tr>
    </w:tbl>
    <w:p w:rsidR="00B54E79" w:rsidRPr="009C7680" w:rsidRDefault="00B54E79" w:rsidP="00E67378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E67378" w:rsidRPr="009C7680" w:rsidRDefault="00E67378" w:rsidP="00E67378">
      <w:pPr>
        <w:jc w:val="center"/>
        <w:rPr>
          <w:b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4469DD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>
        <w:rPr>
          <w:bCs/>
          <w:sz w:val="28"/>
          <w:szCs w:val="28"/>
        </w:rPr>
        <w:t>Фонд оценочных средств по дисциплине «</w:t>
      </w:r>
      <w:r>
        <w:rPr>
          <w:bCs/>
          <w:szCs w:val="24"/>
        </w:rPr>
        <w:t>ПОГРУЗОЧНО-РАЗГРУЗОЧНЫЕ МАШИНЫ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«Подъемно-транспортные, путевые и строительные машины»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8.1 Перечень основной учебной литературы, необходимой для освоения дисциплины </w:t>
      </w:r>
    </w:p>
    <w:p w:rsidR="00F9640E" w:rsidRDefault="00F9640E" w:rsidP="004469DD">
      <w:pPr>
        <w:spacing w:after="0" w:line="240" w:lineRule="auto"/>
        <w:ind w:left="709" w:firstLine="992"/>
        <w:jc w:val="both"/>
      </w:pPr>
      <w:r>
        <w:t xml:space="preserve">1. </w:t>
      </w:r>
      <w:r w:rsidR="001A15ED">
        <w:t xml:space="preserve">Автоматизированное проектирование </w:t>
      </w:r>
      <w:r>
        <w:t xml:space="preserve">в ИПИ – технологиях: учеб. пособие /Я.С. </w:t>
      </w:r>
      <w:proofErr w:type="spellStart"/>
      <w:r>
        <w:t>Ватулин</w:t>
      </w:r>
      <w:proofErr w:type="spellEnd"/>
      <w:r>
        <w:t xml:space="preserve">, С.Г. </w:t>
      </w:r>
      <w:proofErr w:type="spellStart"/>
      <w:r>
        <w:t>Подклетнов</w:t>
      </w:r>
      <w:proofErr w:type="spellEnd"/>
      <w:r>
        <w:t xml:space="preserve">, В.В. </w:t>
      </w:r>
      <w:proofErr w:type="spellStart"/>
      <w:r>
        <w:t>Свитин</w:t>
      </w:r>
      <w:proofErr w:type="spellEnd"/>
      <w:r>
        <w:t xml:space="preserve"> и др. – СПб</w:t>
      </w:r>
      <w:proofErr w:type="gramStart"/>
      <w:r>
        <w:t xml:space="preserve">.: </w:t>
      </w:r>
      <w:proofErr w:type="gramEnd"/>
      <w:r>
        <w:t xml:space="preserve">Петербургский государственный университет путей сообщения, 2010 – 126 с. </w:t>
      </w:r>
      <w:r w:rsidR="001A15ED">
        <w:t>230 экз.</w:t>
      </w:r>
    </w:p>
    <w:p w:rsidR="00F9640E" w:rsidRPr="003C57B1" w:rsidRDefault="00F9640E" w:rsidP="004469DD">
      <w:pPr>
        <w:spacing w:after="0" w:line="240" w:lineRule="auto"/>
        <w:ind w:left="709" w:firstLine="992"/>
        <w:jc w:val="both"/>
      </w:pPr>
      <w:r>
        <w:t xml:space="preserve">2. </w:t>
      </w:r>
      <w:r w:rsidR="003C57B1">
        <w:t xml:space="preserve">Бойко Н.И.  </w:t>
      </w:r>
      <w:proofErr w:type="gramStart"/>
      <w:r w:rsidR="003C57B1">
        <w:t>Погрузочно – разгрузочные</w:t>
      </w:r>
      <w:proofErr w:type="gramEnd"/>
      <w:r w:rsidR="003C57B1">
        <w:t xml:space="preserve"> работы и склады на железнодорожном транспорте. </w:t>
      </w:r>
      <w:r w:rsidR="003C57B1" w:rsidRPr="003C57B1">
        <w:t>[</w:t>
      </w:r>
      <w:r w:rsidR="003C57B1">
        <w:t>Электронный ресурс</w:t>
      </w:r>
      <w:r w:rsidR="003C57B1" w:rsidRPr="003C57B1">
        <w:t>]</w:t>
      </w:r>
      <w:r>
        <w:t xml:space="preserve"> </w:t>
      </w:r>
      <w:r w:rsidR="003C57B1">
        <w:t>/ Н.И. Бойко, С.П. Чередниченко</w:t>
      </w:r>
      <w:proofErr w:type="gramStart"/>
      <w:r w:rsidR="003C57B1">
        <w:t>.</w:t>
      </w:r>
      <w:proofErr w:type="gramEnd"/>
      <w:r w:rsidR="003C57B1">
        <w:t xml:space="preserve"> – </w:t>
      </w:r>
      <w:proofErr w:type="gramStart"/>
      <w:r w:rsidR="003C57B1">
        <w:t>э</w:t>
      </w:r>
      <w:proofErr w:type="gramEnd"/>
      <w:r w:rsidR="003C57B1">
        <w:t>лектрон. Дан. М.</w:t>
      </w:r>
      <w:r w:rsidR="003C57B1" w:rsidRPr="003C57B1">
        <w:t>:</w:t>
      </w:r>
      <w:r w:rsidR="003C57B1">
        <w:t xml:space="preserve"> УМЦ ЖДТ, 2011. – 292 с.  - Режим доступа </w:t>
      </w:r>
      <w:r w:rsidR="003C57B1" w:rsidRPr="008F0A8E">
        <w:rPr>
          <w:lang w:val="en-US"/>
        </w:rPr>
        <w:t>http</w:t>
      </w:r>
      <w:r w:rsidR="003C57B1" w:rsidRPr="008F0A8E">
        <w:t>://</w:t>
      </w:r>
      <w:r w:rsidR="003C57B1" w:rsidRPr="008F0A8E">
        <w:rPr>
          <w:lang w:val="en-US"/>
        </w:rPr>
        <w:t>e</w:t>
      </w:r>
      <w:r w:rsidR="003C57B1" w:rsidRPr="008F0A8E">
        <w:t>.</w:t>
      </w:r>
      <w:proofErr w:type="spellStart"/>
      <w:r w:rsidR="003C57B1" w:rsidRPr="008F0A8E">
        <w:rPr>
          <w:lang w:val="en-US"/>
        </w:rPr>
        <w:t>lanbook</w:t>
      </w:r>
      <w:proofErr w:type="spellEnd"/>
      <w:r w:rsidR="003C57B1" w:rsidRPr="008F0A8E">
        <w:t>.</w:t>
      </w:r>
      <w:r w:rsidR="003C57B1" w:rsidRPr="008F0A8E">
        <w:rPr>
          <w:lang w:val="en-US"/>
        </w:rPr>
        <w:t>com</w:t>
      </w:r>
      <w:r w:rsidR="003C57B1" w:rsidRPr="008F0A8E">
        <w:t>/</w:t>
      </w:r>
      <w:r w:rsidR="003C57B1" w:rsidRPr="008F0A8E">
        <w:rPr>
          <w:lang w:val="en-US"/>
        </w:rPr>
        <w:t>book</w:t>
      </w:r>
      <w:r w:rsidR="003C57B1" w:rsidRPr="008F0A8E">
        <w:t>/</w:t>
      </w:r>
      <w:r w:rsidR="003C57B1">
        <w:t>58909</w:t>
      </w:r>
      <w:r w:rsidR="003C57B1" w:rsidRPr="008F0A8E">
        <w:t xml:space="preserve"> - </w:t>
      </w:r>
      <w:proofErr w:type="spellStart"/>
      <w:r w:rsidR="003C57B1">
        <w:t>Загл</w:t>
      </w:r>
      <w:proofErr w:type="spellEnd"/>
      <w:r w:rsidR="003C57B1">
        <w:t>. с экрана</w:t>
      </w:r>
    </w:p>
    <w:p w:rsidR="009C7680" w:rsidRDefault="00F9640E" w:rsidP="009C7680">
      <w:pPr>
        <w:spacing w:after="0" w:line="240" w:lineRule="auto"/>
        <w:ind w:left="709" w:firstLine="992"/>
        <w:jc w:val="both"/>
      </w:pPr>
      <w:r>
        <w:t xml:space="preserve">3. </w:t>
      </w:r>
      <w:proofErr w:type="spellStart"/>
      <w:r w:rsidR="009C7680">
        <w:t>Мачульский</w:t>
      </w:r>
      <w:proofErr w:type="spellEnd"/>
      <w:r w:rsidR="009C7680">
        <w:t xml:space="preserve"> И.И. </w:t>
      </w:r>
      <w:proofErr w:type="spellStart"/>
      <w:r w:rsidR="009C7680">
        <w:t>Погрузочноразгрузочные</w:t>
      </w:r>
      <w:proofErr w:type="spellEnd"/>
      <w:r w:rsidR="009C7680">
        <w:t xml:space="preserve"> машины [</w:t>
      </w:r>
      <w:r w:rsidR="009C7680" w:rsidRPr="00BA1EC2">
        <w:rPr>
          <w:bCs/>
          <w:szCs w:val="24"/>
          <w:shd w:val="clear" w:color="auto" w:fill="FFFFFF"/>
        </w:rPr>
        <w:t>Электронно-библиотечная система ЛАНЬ</w:t>
      </w:r>
      <w:r w:rsidR="009C7680" w:rsidRPr="00BA1EC2">
        <w:t>]</w:t>
      </w:r>
      <w:r w:rsidR="009C7680">
        <w:t xml:space="preserve"> - Электрон</w:t>
      </w:r>
      <w:proofErr w:type="gramStart"/>
      <w:r w:rsidR="009C7680">
        <w:t>.</w:t>
      </w:r>
      <w:proofErr w:type="gramEnd"/>
      <w:r w:rsidR="009C7680">
        <w:t xml:space="preserve"> </w:t>
      </w:r>
      <w:proofErr w:type="gramStart"/>
      <w:r w:rsidR="009C7680">
        <w:t>д</w:t>
      </w:r>
      <w:proofErr w:type="gramEnd"/>
      <w:r w:rsidR="009C7680">
        <w:t xml:space="preserve">ан. - М.: УМЦ ЖДТ, 2002 - 384 с. - Режим доступа: </w:t>
      </w:r>
      <w:r w:rsidR="009C7680">
        <w:rPr>
          <w:lang w:val="en-US"/>
        </w:rPr>
        <w:t>http</w:t>
      </w:r>
      <w:r w:rsidR="009C7680" w:rsidRPr="00BA1EC2">
        <w:t>//</w:t>
      </w:r>
      <w:r w:rsidR="009C7680">
        <w:rPr>
          <w:lang w:val="en-US"/>
        </w:rPr>
        <w:t>e</w:t>
      </w:r>
      <w:r w:rsidR="009C7680" w:rsidRPr="00BA1EC2">
        <w:t>/</w:t>
      </w:r>
      <w:proofErr w:type="spellStart"/>
      <w:r w:rsidR="009C7680">
        <w:rPr>
          <w:lang w:val="en-US"/>
        </w:rPr>
        <w:t>lanbook</w:t>
      </w:r>
      <w:proofErr w:type="spellEnd"/>
      <w:r w:rsidR="009C7680" w:rsidRPr="00BA1EC2">
        <w:t>.</w:t>
      </w:r>
      <w:r w:rsidR="009C7680">
        <w:rPr>
          <w:lang w:val="en-US"/>
        </w:rPr>
        <w:t>com</w:t>
      </w:r>
      <w:r w:rsidR="009C7680">
        <w:t>/</w:t>
      </w:r>
      <w:r w:rsidR="009C7680" w:rsidRPr="00BA1EC2">
        <w:t xml:space="preserve">59047 - </w:t>
      </w:r>
      <w:r w:rsidR="009C7680">
        <w:t>с экрана.</w:t>
      </w:r>
    </w:p>
    <w:p w:rsidR="00F9640E" w:rsidRPr="008F0A8E" w:rsidRDefault="00F9640E" w:rsidP="004469DD">
      <w:pPr>
        <w:spacing w:after="0" w:line="240" w:lineRule="auto"/>
        <w:ind w:left="709" w:firstLine="992"/>
        <w:jc w:val="both"/>
      </w:pPr>
    </w:p>
    <w:p w:rsidR="00F9640E" w:rsidRDefault="00F9640E" w:rsidP="00104973">
      <w:pPr>
        <w:spacing w:after="0" w:line="240" w:lineRule="auto"/>
        <w:ind w:firstLine="851"/>
        <w:jc w:val="both"/>
      </w:pP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8.2 Перечень дополнительной учебной литературы, необходимой для освоения дисциплины </w:t>
      </w:r>
    </w:p>
    <w:p w:rsidR="009C7680" w:rsidRDefault="009C7680" w:rsidP="009C7680">
      <w:pPr>
        <w:numPr>
          <w:ilvl w:val="0"/>
          <w:numId w:val="34"/>
        </w:numPr>
        <w:spacing w:after="0" w:line="240" w:lineRule="auto"/>
        <w:jc w:val="both"/>
      </w:pPr>
      <w:r>
        <w:t>Комплексная механизация и автоматизация погрузочно - разгрузочных работ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ашины [</w:t>
      </w:r>
      <w:r w:rsidRPr="00BA1EC2">
        <w:rPr>
          <w:bCs/>
          <w:szCs w:val="24"/>
          <w:shd w:val="clear" w:color="auto" w:fill="FFFFFF"/>
        </w:rPr>
        <w:t>Электронно-библиотечная система ЛАНЬ</w:t>
      </w:r>
      <w:r w:rsidRPr="00BA1EC2">
        <w:t>]</w:t>
      </w:r>
      <w:r>
        <w:t xml:space="preserve"> - Электрон. дан. - М.: УМЦ ЖДТ, 2003 - 400 с. - Режим доступа: </w:t>
      </w:r>
      <w:r>
        <w:rPr>
          <w:lang w:val="en-US"/>
        </w:rPr>
        <w:t>http</w:t>
      </w:r>
      <w:r w:rsidRPr="00BA1EC2">
        <w:t>//</w:t>
      </w:r>
      <w:r>
        <w:rPr>
          <w:lang w:val="en-US"/>
        </w:rPr>
        <w:t>e</w:t>
      </w:r>
      <w:r w:rsidRPr="00BA1EC2">
        <w:t>/</w:t>
      </w:r>
      <w:proofErr w:type="spellStart"/>
      <w:r>
        <w:rPr>
          <w:lang w:val="en-US"/>
        </w:rPr>
        <w:t>lanbook</w:t>
      </w:r>
      <w:proofErr w:type="spellEnd"/>
      <w:r w:rsidRPr="00BA1EC2">
        <w:t>.</w:t>
      </w:r>
      <w:r>
        <w:rPr>
          <w:lang w:val="en-US"/>
        </w:rPr>
        <w:t>com</w:t>
      </w:r>
      <w:r>
        <w:t>/</w:t>
      </w:r>
      <w:r w:rsidRPr="00BA1EC2">
        <w:t>590</w:t>
      </w:r>
      <w:r>
        <w:t>96</w:t>
      </w:r>
      <w:r w:rsidRPr="00BA1EC2">
        <w:t xml:space="preserve"> - </w:t>
      </w:r>
      <w:r>
        <w:t>с экрана.</w:t>
      </w:r>
    </w:p>
    <w:p w:rsidR="00B54E79" w:rsidRPr="001A15ED" w:rsidRDefault="00B54E79" w:rsidP="004469DD">
      <w:pPr>
        <w:numPr>
          <w:ilvl w:val="0"/>
          <w:numId w:val="34"/>
        </w:numPr>
        <w:spacing w:after="0" w:line="240" w:lineRule="auto"/>
        <w:ind w:right="281" w:firstLine="981"/>
        <w:jc w:val="both"/>
        <w:rPr>
          <w:rFonts w:eastAsia="Calibri" w:cs="Times New Roman"/>
          <w:szCs w:val="24"/>
        </w:rPr>
      </w:pPr>
      <w:r w:rsidRPr="001A15ED">
        <w:rPr>
          <w:rFonts w:eastAsia="Calibri" w:cs="Times New Roman"/>
          <w:szCs w:val="24"/>
        </w:rPr>
        <w:t>Грузоподъёмные краны промышленных предприятий: Справочник\ И.И. Абрамович,</w:t>
      </w:r>
      <w:r w:rsidR="001A15ED" w:rsidRPr="001A15ED">
        <w:rPr>
          <w:rFonts w:eastAsia="Calibri" w:cs="Times New Roman"/>
          <w:szCs w:val="24"/>
        </w:rPr>
        <w:t xml:space="preserve"> </w:t>
      </w:r>
      <w:r w:rsidRPr="001A15ED">
        <w:rPr>
          <w:rFonts w:eastAsia="Calibri" w:cs="Times New Roman"/>
          <w:szCs w:val="24"/>
        </w:rPr>
        <w:t xml:space="preserve">В.Н. Березин, А.Г. </w:t>
      </w:r>
      <w:proofErr w:type="spellStart"/>
      <w:r w:rsidRPr="001A15ED">
        <w:rPr>
          <w:rFonts w:eastAsia="Calibri" w:cs="Times New Roman"/>
          <w:szCs w:val="24"/>
        </w:rPr>
        <w:t>Яуре</w:t>
      </w:r>
      <w:proofErr w:type="spellEnd"/>
      <w:r w:rsidRPr="001A15ED">
        <w:rPr>
          <w:rFonts w:eastAsia="Calibri" w:cs="Times New Roman"/>
          <w:szCs w:val="24"/>
        </w:rPr>
        <w:t>.-М.: Машиностроение, 1989.-360 с.</w:t>
      </w:r>
    </w:p>
    <w:p w:rsidR="00F9640E" w:rsidRDefault="00F9640E" w:rsidP="00104973">
      <w:pPr>
        <w:spacing w:after="0" w:line="240" w:lineRule="auto"/>
        <w:ind w:firstLine="851"/>
        <w:jc w:val="both"/>
      </w:pP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8.3 Перечень нормативно-правовой документации, необходимой для освоения дисциплины </w:t>
      </w:r>
    </w:p>
    <w:p w:rsidR="00F65975" w:rsidRDefault="00F9640E" w:rsidP="004469DD">
      <w:pPr>
        <w:spacing w:after="0" w:line="240" w:lineRule="auto"/>
        <w:ind w:left="851" w:firstLine="851"/>
        <w:jc w:val="both"/>
      </w:pPr>
      <w:r>
        <w:t xml:space="preserve">1. Системы автоматизированного проектирования. Основные положения. ГОСТ 23501.101-87. –М.: Издательство стандартов, 1987. </w:t>
      </w:r>
      <w:r w:rsidR="001A15ED">
        <w:t>1 Экз.</w:t>
      </w:r>
    </w:p>
    <w:p w:rsidR="00F65975" w:rsidRDefault="00F65975" w:rsidP="00104973">
      <w:pPr>
        <w:spacing w:after="0" w:line="240" w:lineRule="auto"/>
        <w:ind w:firstLine="851"/>
        <w:jc w:val="both"/>
      </w:pP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8.4 Другие издания, необходимые для освоения дисциплины </w:t>
      </w:r>
    </w:p>
    <w:p w:rsidR="000E66AE" w:rsidRPr="000E66AE" w:rsidRDefault="00B54E79" w:rsidP="00221E22">
      <w:pPr>
        <w:numPr>
          <w:ilvl w:val="0"/>
          <w:numId w:val="36"/>
        </w:numPr>
        <w:spacing w:after="0" w:line="240" w:lineRule="auto"/>
        <w:ind w:left="851" w:firstLine="851"/>
        <w:jc w:val="both"/>
      </w:pPr>
      <w:r w:rsidRPr="000E66AE">
        <w:rPr>
          <w:rFonts w:eastAsia="Calibri" w:cs="Times New Roman"/>
          <w:szCs w:val="24"/>
        </w:rPr>
        <w:t xml:space="preserve">Силовые гидроцилиндры подъемно-транспортных, путевых и строительных машин. Проектирование и расчет. Часть 1. /  </w:t>
      </w:r>
      <w:proofErr w:type="spellStart"/>
      <w:r w:rsidRPr="000E66AE">
        <w:rPr>
          <w:rFonts w:eastAsia="Calibri" w:cs="Times New Roman"/>
          <w:szCs w:val="24"/>
        </w:rPr>
        <w:t>Ватулин</w:t>
      </w:r>
      <w:proofErr w:type="spellEnd"/>
      <w:r w:rsidRPr="000E66AE">
        <w:rPr>
          <w:rFonts w:eastAsia="Calibri" w:cs="Times New Roman"/>
          <w:szCs w:val="24"/>
        </w:rPr>
        <w:t xml:space="preserve"> Я.С. Коровин С.К., Попов В.А., Кульков М.А. //Учеб</w:t>
      </w:r>
      <w:proofErr w:type="gramStart"/>
      <w:r w:rsidRPr="000E66AE">
        <w:rPr>
          <w:rFonts w:eastAsia="Calibri" w:cs="Times New Roman"/>
          <w:szCs w:val="24"/>
        </w:rPr>
        <w:t>.</w:t>
      </w:r>
      <w:proofErr w:type="gramEnd"/>
      <w:r w:rsidRPr="000E66AE">
        <w:rPr>
          <w:rFonts w:eastAsia="Calibri" w:cs="Times New Roman"/>
          <w:szCs w:val="24"/>
        </w:rPr>
        <w:t xml:space="preserve"> </w:t>
      </w:r>
      <w:proofErr w:type="gramStart"/>
      <w:r w:rsidRPr="000E66AE">
        <w:rPr>
          <w:rFonts w:eastAsia="Calibri" w:cs="Times New Roman"/>
          <w:szCs w:val="24"/>
        </w:rPr>
        <w:t>п</w:t>
      </w:r>
      <w:proofErr w:type="gramEnd"/>
      <w:r w:rsidRPr="000E66AE">
        <w:rPr>
          <w:rFonts w:eastAsia="Calibri" w:cs="Times New Roman"/>
          <w:szCs w:val="24"/>
        </w:rPr>
        <w:t xml:space="preserve">особие, Уч.- изд. Л. 2.5 </w:t>
      </w:r>
      <w:proofErr w:type="spellStart"/>
      <w:r w:rsidRPr="000E66AE">
        <w:rPr>
          <w:rFonts w:eastAsia="Calibri" w:cs="Times New Roman"/>
          <w:szCs w:val="24"/>
        </w:rPr>
        <w:t>Зак</w:t>
      </w:r>
      <w:proofErr w:type="spellEnd"/>
      <w:r w:rsidRPr="000E66AE">
        <w:rPr>
          <w:rFonts w:eastAsia="Calibri" w:cs="Times New Roman"/>
          <w:szCs w:val="24"/>
        </w:rPr>
        <w:t>. 511  типография ПГУПС, 2005.</w:t>
      </w:r>
      <w:r w:rsidR="00865FC0">
        <w:rPr>
          <w:rFonts w:eastAsia="Calibri" w:cs="Times New Roman"/>
          <w:szCs w:val="24"/>
        </w:rPr>
        <w:t xml:space="preserve"> 13 экз.</w:t>
      </w:r>
    </w:p>
    <w:p w:rsidR="000E66AE" w:rsidRPr="000E66AE" w:rsidRDefault="00B54E79" w:rsidP="00221E22">
      <w:pPr>
        <w:numPr>
          <w:ilvl w:val="0"/>
          <w:numId w:val="36"/>
        </w:numPr>
        <w:spacing w:after="0" w:line="240" w:lineRule="auto"/>
        <w:ind w:left="851" w:firstLine="851"/>
        <w:jc w:val="both"/>
      </w:pPr>
      <w:r w:rsidRPr="000E66AE">
        <w:rPr>
          <w:rFonts w:eastAsia="Calibri" w:cs="Times New Roman"/>
          <w:szCs w:val="24"/>
        </w:rPr>
        <w:t xml:space="preserve">Силовые гидроцилиндры подъемно-транспортных, путевых и строительных машин. Проектирование и расчет. Часть 2. /  </w:t>
      </w:r>
      <w:proofErr w:type="spellStart"/>
      <w:r w:rsidRPr="000E66AE">
        <w:rPr>
          <w:rFonts w:eastAsia="Calibri" w:cs="Times New Roman"/>
          <w:szCs w:val="24"/>
        </w:rPr>
        <w:t>Ватулин</w:t>
      </w:r>
      <w:proofErr w:type="spellEnd"/>
      <w:r w:rsidRPr="000E66AE">
        <w:rPr>
          <w:rFonts w:eastAsia="Calibri" w:cs="Times New Roman"/>
          <w:szCs w:val="24"/>
        </w:rPr>
        <w:t xml:space="preserve"> Я.С. Коровин С.К., Попов В.А., Попов Д.Е. //Учеб</w:t>
      </w:r>
      <w:proofErr w:type="gramStart"/>
      <w:r w:rsidRPr="000E66AE">
        <w:rPr>
          <w:rFonts w:eastAsia="Calibri" w:cs="Times New Roman"/>
          <w:szCs w:val="24"/>
        </w:rPr>
        <w:t>.</w:t>
      </w:r>
      <w:proofErr w:type="gramEnd"/>
      <w:r w:rsidRPr="000E66AE">
        <w:rPr>
          <w:rFonts w:eastAsia="Calibri" w:cs="Times New Roman"/>
          <w:szCs w:val="24"/>
        </w:rPr>
        <w:t xml:space="preserve"> </w:t>
      </w:r>
      <w:proofErr w:type="gramStart"/>
      <w:r w:rsidRPr="000E66AE">
        <w:rPr>
          <w:rFonts w:eastAsia="Calibri" w:cs="Times New Roman"/>
          <w:szCs w:val="24"/>
        </w:rPr>
        <w:t>п</w:t>
      </w:r>
      <w:proofErr w:type="gramEnd"/>
      <w:r w:rsidRPr="000E66AE">
        <w:rPr>
          <w:rFonts w:eastAsia="Calibri" w:cs="Times New Roman"/>
          <w:szCs w:val="24"/>
        </w:rPr>
        <w:t xml:space="preserve">особие, Уч.- изд. Л. 2.5 </w:t>
      </w:r>
      <w:proofErr w:type="spellStart"/>
      <w:r w:rsidRPr="000E66AE">
        <w:rPr>
          <w:rFonts w:eastAsia="Calibri" w:cs="Times New Roman"/>
          <w:szCs w:val="24"/>
        </w:rPr>
        <w:t>Зак</w:t>
      </w:r>
      <w:proofErr w:type="spellEnd"/>
      <w:r w:rsidRPr="000E66AE">
        <w:rPr>
          <w:rFonts w:eastAsia="Calibri" w:cs="Times New Roman"/>
          <w:szCs w:val="24"/>
        </w:rPr>
        <w:t>. 511  типография ПГУПС, 2005.</w:t>
      </w:r>
      <w:r w:rsidR="000E66AE" w:rsidRPr="000E66AE">
        <w:rPr>
          <w:szCs w:val="24"/>
        </w:rPr>
        <w:t xml:space="preserve"> </w:t>
      </w:r>
      <w:r w:rsidR="00865FC0">
        <w:rPr>
          <w:szCs w:val="24"/>
        </w:rPr>
        <w:t>61 экз.</w:t>
      </w:r>
    </w:p>
    <w:p w:rsidR="000E66AE" w:rsidRPr="000E66AE" w:rsidRDefault="00B54E79" w:rsidP="00221E22">
      <w:pPr>
        <w:numPr>
          <w:ilvl w:val="0"/>
          <w:numId w:val="36"/>
        </w:numPr>
        <w:spacing w:after="0" w:line="240" w:lineRule="auto"/>
        <w:ind w:left="851" w:firstLine="851"/>
        <w:jc w:val="both"/>
      </w:pPr>
      <w:r w:rsidRPr="000E66AE">
        <w:rPr>
          <w:rFonts w:eastAsia="Calibri" w:cs="Times New Roman"/>
          <w:szCs w:val="24"/>
        </w:rPr>
        <w:lastRenderedPageBreak/>
        <w:t xml:space="preserve">Практикум по </w:t>
      </w:r>
      <w:proofErr w:type="spellStart"/>
      <w:r w:rsidRPr="000E66AE">
        <w:rPr>
          <w:rFonts w:eastAsia="Calibri" w:cs="Times New Roman"/>
          <w:szCs w:val="24"/>
          <w:lang w:val="en-US"/>
        </w:rPr>
        <w:t>SolidWorks</w:t>
      </w:r>
      <w:proofErr w:type="spellEnd"/>
      <w:r w:rsidRPr="000E66AE">
        <w:rPr>
          <w:rFonts w:eastAsia="Calibri" w:cs="Times New Roman"/>
          <w:szCs w:val="24"/>
        </w:rPr>
        <w:t>: Метод</w:t>
      </w:r>
      <w:proofErr w:type="gramStart"/>
      <w:r w:rsidRPr="000E66AE">
        <w:rPr>
          <w:rFonts w:eastAsia="Calibri" w:cs="Times New Roman"/>
          <w:szCs w:val="24"/>
        </w:rPr>
        <w:t>.</w:t>
      </w:r>
      <w:proofErr w:type="gramEnd"/>
      <w:r w:rsidRPr="000E66AE">
        <w:rPr>
          <w:rFonts w:eastAsia="Calibri" w:cs="Times New Roman"/>
          <w:szCs w:val="24"/>
        </w:rPr>
        <w:t xml:space="preserve"> </w:t>
      </w:r>
      <w:proofErr w:type="gramStart"/>
      <w:r w:rsidRPr="000E66AE">
        <w:rPr>
          <w:rFonts w:eastAsia="Calibri" w:cs="Times New Roman"/>
          <w:szCs w:val="24"/>
        </w:rPr>
        <w:t>у</w:t>
      </w:r>
      <w:proofErr w:type="gramEnd"/>
      <w:r w:rsidRPr="000E66AE">
        <w:rPr>
          <w:rFonts w:eastAsia="Calibri" w:cs="Times New Roman"/>
          <w:szCs w:val="24"/>
        </w:rPr>
        <w:t xml:space="preserve">каз. / Я.С. </w:t>
      </w:r>
      <w:proofErr w:type="spellStart"/>
      <w:r w:rsidRPr="000E66AE">
        <w:rPr>
          <w:rFonts w:eastAsia="Calibri" w:cs="Times New Roman"/>
          <w:szCs w:val="24"/>
        </w:rPr>
        <w:t>Ватулин</w:t>
      </w:r>
      <w:proofErr w:type="spellEnd"/>
      <w:r w:rsidRPr="000E66AE">
        <w:rPr>
          <w:rFonts w:eastAsia="Calibri" w:cs="Times New Roman"/>
          <w:szCs w:val="24"/>
        </w:rPr>
        <w:t>., М.С. Коровина,  Ю.В. Попов. — СПБ</w:t>
      </w:r>
      <w:proofErr w:type="gramStart"/>
      <w:r w:rsidRPr="000E66AE">
        <w:rPr>
          <w:rFonts w:eastAsia="Calibri" w:cs="Times New Roman"/>
          <w:szCs w:val="24"/>
        </w:rPr>
        <w:t xml:space="preserve">. : </w:t>
      </w:r>
      <w:proofErr w:type="gramEnd"/>
      <w:r w:rsidRPr="000E66AE">
        <w:rPr>
          <w:rFonts w:eastAsia="Calibri" w:cs="Times New Roman"/>
          <w:szCs w:val="24"/>
        </w:rPr>
        <w:t xml:space="preserve">Петербургский государственный университет путей сообщения, Уч. - изд. Л. 0.5 </w:t>
      </w:r>
      <w:proofErr w:type="spellStart"/>
      <w:r w:rsidRPr="000E66AE">
        <w:rPr>
          <w:rFonts w:eastAsia="Calibri" w:cs="Times New Roman"/>
          <w:szCs w:val="24"/>
        </w:rPr>
        <w:t>Зак</w:t>
      </w:r>
      <w:proofErr w:type="spellEnd"/>
      <w:r w:rsidRPr="000E66AE">
        <w:rPr>
          <w:rFonts w:eastAsia="Calibri" w:cs="Times New Roman"/>
          <w:szCs w:val="24"/>
        </w:rPr>
        <w:t xml:space="preserve">. 113  типография ПГУПС, 2011. – 17 </w:t>
      </w:r>
      <w:r w:rsidRPr="000E66AE">
        <w:rPr>
          <w:rFonts w:eastAsia="Calibri" w:cs="Times New Roman"/>
          <w:szCs w:val="24"/>
          <w:lang w:val="en-US"/>
        </w:rPr>
        <w:t>c</w:t>
      </w:r>
      <w:r w:rsidRPr="000E66AE">
        <w:rPr>
          <w:rFonts w:eastAsia="Calibri" w:cs="Times New Roman"/>
          <w:szCs w:val="24"/>
        </w:rPr>
        <w:t>.</w:t>
      </w:r>
      <w:r w:rsidR="00865FC0">
        <w:rPr>
          <w:rFonts w:eastAsia="Calibri" w:cs="Times New Roman"/>
          <w:szCs w:val="24"/>
        </w:rPr>
        <w:t xml:space="preserve"> 130 экз.</w:t>
      </w:r>
    </w:p>
    <w:p w:rsidR="00B54E79" w:rsidRPr="00B54E79" w:rsidRDefault="00B54E79" w:rsidP="00221E22">
      <w:pPr>
        <w:numPr>
          <w:ilvl w:val="0"/>
          <w:numId w:val="36"/>
        </w:numPr>
        <w:spacing w:after="0" w:line="240" w:lineRule="auto"/>
        <w:ind w:left="851" w:firstLine="851"/>
        <w:jc w:val="both"/>
      </w:pPr>
      <w:r w:rsidRPr="000E66AE">
        <w:rPr>
          <w:rFonts w:eastAsia="Calibri" w:cs="Times New Roman"/>
          <w:szCs w:val="24"/>
        </w:rPr>
        <w:t>Моделирование и техническая визуализация в 3</w:t>
      </w:r>
      <w:r w:rsidRPr="000E66AE">
        <w:rPr>
          <w:rFonts w:eastAsia="Calibri" w:cs="Times New Roman"/>
          <w:szCs w:val="24"/>
          <w:lang w:val="en-US"/>
        </w:rPr>
        <w:t>DS</w:t>
      </w:r>
      <w:r w:rsidRPr="000E66AE">
        <w:rPr>
          <w:rFonts w:eastAsia="Calibri" w:cs="Times New Roman"/>
          <w:szCs w:val="24"/>
        </w:rPr>
        <w:t xml:space="preserve"> </w:t>
      </w:r>
      <w:r w:rsidRPr="000E66AE">
        <w:rPr>
          <w:rFonts w:eastAsia="Calibri" w:cs="Times New Roman"/>
          <w:szCs w:val="24"/>
          <w:lang w:val="en-US"/>
        </w:rPr>
        <w:t>STUDIO</w:t>
      </w:r>
      <w:r w:rsidRPr="000E66AE">
        <w:rPr>
          <w:rFonts w:eastAsia="Calibri" w:cs="Times New Roman"/>
          <w:szCs w:val="24"/>
        </w:rPr>
        <w:t xml:space="preserve"> </w:t>
      </w:r>
      <w:r w:rsidRPr="000E66AE">
        <w:rPr>
          <w:rFonts w:eastAsia="Calibri" w:cs="Times New Roman"/>
          <w:szCs w:val="24"/>
          <w:lang w:val="en-US"/>
        </w:rPr>
        <w:t>Max</w:t>
      </w:r>
      <w:r w:rsidRPr="000E66AE">
        <w:rPr>
          <w:rFonts w:eastAsia="Calibri" w:cs="Times New Roman"/>
          <w:szCs w:val="24"/>
        </w:rPr>
        <w:t>. : учеб</w:t>
      </w:r>
      <w:proofErr w:type="gramStart"/>
      <w:r w:rsidRPr="000E66AE">
        <w:rPr>
          <w:rFonts w:eastAsia="Calibri" w:cs="Times New Roman"/>
          <w:szCs w:val="24"/>
        </w:rPr>
        <w:t>.</w:t>
      </w:r>
      <w:proofErr w:type="gramEnd"/>
      <w:r w:rsidRPr="000E66AE">
        <w:rPr>
          <w:rFonts w:eastAsia="Calibri" w:cs="Times New Roman"/>
          <w:szCs w:val="24"/>
        </w:rPr>
        <w:t xml:space="preserve"> </w:t>
      </w:r>
      <w:proofErr w:type="gramStart"/>
      <w:r w:rsidRPr="000E66AE">
        <w:rPr>
          <w:rFonts w:eastAsia="Calibri" w:cs="Times New Roman"/>
          <w:szCs w:val="24"/>
        </w:rPr>
        <w:t>п</w:t>
      </w:r>
      <w:proofErr w:type="gramEnd"/>
      <w:r w:rsidRPr="000E66AE">
        <w:rPr>
          <w:rFonts w:eastAsia="Calibri" w:cs="Times New Roman"/>
          <w:szCs w:val="24"/>
        </w:rPr>
        <w:t xml:space="preserve">особие / Я.С. </w:t>
      </w:r>
      <w:proofErr w:type="spellStart"/>
      <w:r w:rsidRPr="000E66AE">
        <w:rPr>
          <w:rFonts w:eastAsia="Calibri" w:cs="Times New Roman"/>
          <w:szCs w:val="24"/>
        </w:rPr>
        <w:t>Ватулин</w:t>
      </w:r>
      <w:proofErr w:type="spellEnd"/>
      <w:r w:rsidRPr="000E66AE">
        <w:rPr>
          <w:rFonts w:eastAsia="Calibri" w:cs="Times New Roman"/>
          <w:szCs w:val="24"/>
        </w:rPr>
        <w:t>. – СПБ</w:t>
      </w:r>
      <w:proofErr w:type="gramStart"/>
      <w:r w:rsidRPr="000E66AE">
        <w:rPr>
          <w:rFonts w:eastAsia="Calibri" w:cs="Times New Roman"/>
          <w:szCs w:val="24"/>
        </w:rPr>
        <w:t xml:space="preserve">. : </w:t>
      </w:r>
      <w:proofErr w:type="gramEnd"/>
      <w:r w:rsidRPr="000E66AE">
        <w:rPr>
          <w:rFonts w:eastAsia="Calibri" w:cs="Times New Roman"/>
          <w:szCs w:val="24"/>
        </w:rPr>
        <w:t>Петербургский государственный университет путей сообщения, 2011. – 40 с.</w:t>
      </w:r>
      <w:r w:rsidR="00865FC0">
        <w:rPr>
          <w:rFonts w:eastAsia="Calibri" w:cs="Times New Roman"/>
          <w:szCs w:val="24"/>
        </w:rPr>
        <w:t xml:space="preserve"> 50 экз.</w:t>
      </w:r>
    </w:p>
    <w:p w:rsidR="00B54E79" w:rsidRDefault="00E3201B" w:rsidP="00221E22">
      <w:pPr>
        <w:numPr>
          <w:ilvl w:val="0"/>
          <w:numId w:val="36"/>
        </w:numPr>
        <w:spacing w:after="0" w:line="240" w:lineRule="auto"/>
        <w:ind w:left="851" w:firstLine="851"/>
        <w:jc w:val="both"/>
      </w:pPr>
      <w:r>
        <w:t>Подъемно-транспортные, путевые и строительные машины</w:t>
      </w:r>
      <w:r w:rsidR="00F9640E">
        <w:t xml:space="preserve"> технологических процессов изготовления корпусных элементов подъемно – транспортных машин средствами модуля СПРУТ – ТП (SWR – технология). /</w:t>
      </w:r>
      <w:proofErr w:type="spellStart"/>
      <w:r w:rsidR="00F9640E">
        <w:t>Ватулин</w:t>
      </w:r>
      <w:proofErr w:type="spellEnd"/>
      <w:r w:rsidR="00F9640E">
        <w:t xml:space="preserve"> Я.С., </w:t>
      </w:r>
      <w:proofErr w:type="spellStart"/>
      <w:r w:rsidR="00F9640E">
        <w:t>Мигров</w:t>
      </w:r>
      <w:proofErr w:type="spellEnd"/>
      <w:r w:rsidR="00F9640E">
        <w:t xml:space="preserve"> А.А., Орлов С.В. Метод. указ</w:t>
      </w:r>
      <w:proofErr w:type="gramStart"/>
      <w:r w:rsidR="00F9640E">
        <w:t xml:space="preserve">., </w:t>
      </w:r>
      <w:proofErr w:type="gramEnd"/>
      <w:r w:rsidR="00F9640E">
        <w:t xml:space="preserve">Уч.-изд. Л. 4,125 </w:t>
      </w:r>
      <w:proofErr w:type="spellStart"/>
      <w:r w:rsidR="00F9640E">
        <w:t>Зак</w:t>
      </w:r>
      <w:proofErr w:type="spellEnd"/>
      <w:r w:rsidR="00F9640E">
        <w:t xml:space="preserve">. 104 типография ПГУПС, 2013.; </w:t>
      </w:r>
    </w:p>
    <w:p w:rsidR="000E66AE" w:rsidRDefault="00F9640E" w:rsidP="00221E22">
      <w:pPr>
        <w:numPr>
          <w:ilvl w:val="0"/>
          <w:numId w:val="36"/>
        </w:numPr>
        <w:spacing w:after="0" w:line="240" w:lineRule="auto"/>
        <w:ind w:left="851" w:firstLine="851"/>
        <w:jc w:val="both"/>
      </w:pPr>
      <w:r>
        <w:t xml:space="preserve">Выполнение конструкторской документации на основе электронных геометрических моделей изделий. Графический редактор </w:t>
      </w:r>
      <w:proofErr w:type="spellStart"/>
      <w:r>
        <w:t>SolidWorks</w:t>
      </w:r>
      <w:proofErr w:type="spellEnd"/>
      <w:r>
        <w:t>. /</w:t>
      </w:r>
      <w:proofErr w:type="spellStart"/>
      <w:r>
        <w:t>Ватулин</w:t>
      </w:r>
      <w:proofErr w:type="spellEnd"/>
      <w:r>
        <w:t xml:space="preserve"> Я.С., Елисеев Н.А., </w:t>
      </w:r>
      <w:proofErr w:type="spellStart"/>
      <w:r>
        <w:t>Параскевопуло</w:t>
      </w:r>
      <w:proofErr w:type="spellEnd"/>
      <w:r>
        <w:t xml:space="preserve"> Ю.Г. Метод. указ</w:t>
      </w:r>
      <w:proofErr w:type="gramStart"/>
      <w:r>
        <w:t xml:space="preserve">., </w:t>
      </w:r>
      <w:proofErr w:type="gramEnd"/>
      <w:r>
        <w:t xml:space="preserve">СПб. : Петербургский гос. Ун-т путей сообщения, 2015. – 27 с.; </w:t>
      </w:r>
      <w:r w:rsidR="00865FC0">
        <w:t>52 экз.</w:t>
      </w:r>
    </w:p>
    <w:p w:rsidR="000E66AE" w:rsidRDefault="00F9640E" w:rsidP="00221E22">
      <w:pPr>
        <w:numPr>
          <w:ilvl w:val="0"/>
          <w:numId w:val="36"/>
        </w:numPr>
        <w:spacing w:after="0" w:line="240" w:lineRule="auto"/>
        <w:ind w:left="851" w:firstLine="851"/>
        <w:jc w:val="both"/>
      </w:pPr>
      <w:r>
        <w:t xml:space="preserve">Компьютерное моделирование динамических систем средствами </w:t>
      </w:r>
      <w:proofErr w:type="spellStart"/>
      <w:r>
        <w:t>SolidWorks</w:t>
      </w:r>
      <w:proofErr w:type="spellEnd"/>
      <w:r>
        <w:t xml:space="preserve"> /</w:t>
      </w:r>
      <w:proofErr w:type="spellStart"/>
      <w:r>
        <w:t>Ватулин</w:t>
      </w:r>
      <w:proofErr w:type="spellEnd"/>
      <w:r>
        <w:t xml:space="preserve"> Я.С., Майоров В.С.Метод. указ</w:t>
      </w:r>
      <w:proofErr w:type="gramStart"/>
      <w:r>
        <w:t xml:space="preserve">., </w:t>
      </w:r>
      <w:proofErr w:type="gramEnd"/>
      <w:r>
        <w:t xml:space="preserve">СПб. : Петербургский гос. Ун-т путей сообщения, 2015. – 13 с. </w:t>
      </w:r>
    </w:p>
    <w:p w:rsidR="00221E22" w:rsidRDefault="00F9640E" w:rsidP="00221E22">
      <w:pPr>
        <w:numPr>
          <w:ilvl w:val="0"/>
          <w:numId w:val="36"/>
        </w:numPr>
        <w:spacing w:after="0" w:line="240" w:lineRule="auto"/>
        <w:ind w:left="851" w:firstLine="851"/>
        <w:jc w:val="both"/>
      </w:pPr>
      <w:r>
        <w:t xml:space="preserve">Моделирование и техническая визуализация в 3DS STUDIO </w:t>
      </w:r>
      <w:proofErr w:type="spellStart"/>
      <w:r>
        <w:t>Max</w:t>
      </w:r>
      <w:proofErr w:type="spellEnd"/>
      <w:r>
        <w:t>.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Я.С. </w:t>
      </w:r>
      <w:proofErr w:type="spellStart"/>
      <w:r>
        <w:t>Ватулин</w:t>
      </w:r>
      <w:proofErr w:type="spellEnd"/>
      <w:r>
        <w:t>. – СПБ</w:t>
      </w:r>
      <w:proofErr w:type="gramStart"/>
      <w:r>
        <w:t xml:space="preserve">. : </w:t>
      </w:r>
      <w:proofErr w:type="gramEnd"/>
      <w:r>
        <w:t xml:space="preserve">Петербургский государственный университет путей сообщения, 2011. – 40 с. </w:t>
      </w:r>
    </w:p>
    <w:p w:rsidR="00F65975" w:rsidRDefault="00F9640E" w:rsidP="00221E22">
      <w:pPr>
        <w:numPr>
          <w:ilvl w:val="0"/>
          <w:numId w:val="36"/>
        </w:numPr>
        <w:spacing w:after="0" w:line="240" w:lineRule="auto"/>
        <w:ind w:left="851" w:firstLine="851"/>
        <w:jc w:val="both"/>
      </w:pPr>
      <w:r>
        <w:t xml:space="preserve">Моделирование и техническая визуализация в 3DS STUDIO </w:t>
      </w:r>
      <w:proofErr w:type="spellStart"/>
      <w:r>
        <w:t>Max</w:t>
      </w:r>
      <w:proofErr w:type="spellEnd"/>
      <w:r>
        <w:t xml:space="preserve">. Часть II. Визуализация объектов проектирования средствами 3DS </w:t>
      </w:r>
      <w:proofErr w:type="spellStart"/>
      <w:r>
        <w:t>Max</w:t>
      </w:r>
      <w:proofErr w:type="spellEnd"/>
      <w:r>
        <w:t>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Я.С. </w:t>
      </w:r>
      <w:proofErr w:type="spellStart"/>
      <w:r>
        <w:t>Ватулин</w:t>
      </w:r>
      <w:proofErr w:type="spellEnd"/>
      <w:r>
        <w:t>. – СПБ</w:t>
      </w:r>
      <w:proofErr w:type="gramStart"/>
      <w:r>
        <w:t xml:space="preserve">. : </w:t>
      </w:r>
      <w:proofErr w:type="gramEnd"/>
      <w:r>
        <w:t xml:space="preserve">Петербургский государственный университет путей сообщения, 2012. – 36 с. </w:t>
      </w:r>
    </w:p>
    <w:p w:rsidR="00F65975" w:rsidRDefault="00F65975" w:rsidP="00104973">
      <w:pPr>
        <w:spacing w:after="0" w:line="240" w:lineRule="auto"/>
        <w:ind w:firstLine="851"/>
        <w:jc w:val="both"/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469DD" w:rsidRDefault="00865FC0" w:rsidP="004469DD">
      <w:pPr>
        <w:pStyle w:val="msolistparagraph0"/>
        <w:spacing w:after="0" w:line="240" w:lineRule="auto"/>
        <w:ind w:left="0"/>
        <w:rPr>
          <w:sz w:val="28"/>
          <w:szCs w:val="28"/>
        </w:rPr>
      </w:pPr>
      <w:r>
        <w:tab/>
      </w:r>
      <w:r w:rsidR="004469DD">
        <w:rPr>
          <w:rFonts w:eastAsia="Times New Roman"/>
          <w:bCs/>
          <w:sz w:val="28"/>
          <w:szCs w:val="28"/>
          <w:lang w:eastAsia="ru-RU"/>
        </w:rPr>
        <w:t xml:space="preserve">    1. </w:t>
      </w:r>
      <w:r w:rsidR="004469DD" w:rsidRPr="002A0B83">
        <w:rPr>
          <w:rFonts w:eastAsia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="004469DD" w:rsidRPr="002A0B83">
        <w:rPr>
          <w:rFonts w:eastAsia="Times New Roman"/>
          <w:bCs/>
          <w:sz w:val="28"/>
          <w:szCs w:val="28"/>
          <w:lang w:eastAsia="ru-RU"/>
        </w:rPr>
        <w:t>обучающегося</w:t>
      </w:r>
      <w:proofErr w:type="gramEnd"/>
      <w:r w:rsidR="004469DD" w:rsidRPr="002A0B83">
        <w:rPr>
          <w:rFonts w:eastAsia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="004469DD" w:rsidRPr="002A0B83">
        <w:rPr>
          <w:sz w:val="28"/>
          <w:szCs w:val="28"/>
        </w:rPr>
        <w:t xml:space="preserve">[Электронный ресурс]. – Режим доступа: </w:t>
      </w:r>
      <w:r w:rsidR="004469DD" w:rsidRPr="002A0B83">
        <w:rPr>
          <w:sz w:val="28"/>
          <w:szCs w:val="28"/>
          <w:lang w:val="en-US"/>
        </w:rPr>
        <w:t>http</w:t>
      </w:r>
      <w:r w:rsidR="004469DD" w:rsidRPr="002A0B83">
        <w:rPr>
          <w:sz w:val="28"/>
          <w:szCs w:val="28"/>
        </w:rPr>
        <w:t>://</w:t>
      </w:r>
      <w:proofErr w:type="spellStart"/>
      <w:r w:rsidR="004469DD" w:rsidRPr="002A0B83">
        <w:rPr>
          <w:sz w:val="28"/>
          <w:szCs w:val="28"/>
          <w:lang w:val="en-US"/>
        </w:rPr>
        <w:t>sdo</w:t>
      </w:r>
      <w:proofErr w:type="spellEnd"/>
      <w:r w:rsidR="004469DD" w:rsidRPr="002A0B83">
        <w:rPr>
          <w:sz w:val="28"/>
          <w:szCs w:val="28"/>
        </w:rPr>
        <w:t>.</w:t>
      </w:r>
      <w:proofErr w:type="spellStart"/>
      <w:r w:rsidR="004469DD" w:rsidRPr="002A0B83">
        <w:rPr>
          <w:sz w:val="28"/>
          <w:szCs w:val="28"/>
          <w:lang w:val="en-US"/>
        </w:rPr>
        <w:t>pgups</w:t>
      </w:r>
      <w:proofErr w:type="spellEnd"/>
      <w:r w:rsidR="004469DD" w:rsidRPr="002A0B83">
        <w:rPr>
          <w:sz w:val="28"/>
          <w:szCs w:val="28"/>
        </w:rPr>
        <w:t>.</w:t>
      </w:r>
      <w:proofErr w:type="spellStart"/>
      <w:r w:rsidR="004469DD" w:rsidRPr="002A0B83">
        <w:rPr>
          <w:sz w:val="28"/>
          <w:szCs w:val="28"/>
          <w:lang w:val="en-US"/>
        </w:rPr>
        <w:t>ru</w:t>
      </w:r>
      <w:proofErr w:type="spellEnd"/>
      <w:r w:rsidR="004469DD" w:rsidRPr="002A0B83">
        <w:rPr>
          <w:sz w:val="28"/>
          <w:szCs w:val="28"/>
        </w:rPr>
        <w:t>/  (для доступа к полнотекстовым документам требуется авторизация</w:t>
      </w:r>
      <w:r w:rsidR="004469DD">
        <w:rPr>
          <w:sz w:val="28"/>
          <w:szCs w:val="28"/>
        </w:rPr>
        <w:t xml:space="preserve">).  </w:t>
      </w:r>
    </w:p>
    <w:p w:rsidR="004469DD" w:rsidRPr="002A0B83" w:rsidRDefault="004469DD" w:rsidP="004469D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A0B83">
        <w:rPr>
          <w:sz w:val="28"/>
          <w:szCs w:val="28"/>
        </w:rPr>
        <w:t xml:space="preserve">Издательство «Лань»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e</w:t>
      </w:r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lanbook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4469DD" w:rsidRPr="002A0B83" w:rsidRDefault="004469DD" w:rsidP="004469DD">
      <w:pPr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2A0B83">
        <w:rPr>
          <w:sz w:val="28"/>
          <w:szCs w:val="28"/>
        </w:rPr>
        <w:t xml:space="preserve">ЭБС 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 xml:space="preserve">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 xml:space="preserve">, свободный. </w:t>
      </w:r>
    </w:p>
    <w:p w:rsidR="00104973" w:rsidRPr="00104973" w:rsidRDefault="00104973" w:rsidP="004469DD">
      <w:pPr>
        <w:pStyle w:val="2"/>
        <w:shd w:val="clear" w:color="auto" w:fill="FFFFFF"/>
        <w:spacing w:before="0"/>
        <w:rPr>
          <w:rFonts w:eastAsia="Times New Roman" w:cs="Times New Roman"/>
          <w:bCs w:val="0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469DD" w:rsidRPr="00D2714B" w:rsidRDefault="004469DD" w:rsidP="004469DD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469DD" w:rsidRPr="00D2714B" w:rsidRDefault="004469DD" w:rsidP="004469DD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4469DD" w:rsidRPr="00D2714B" w:rsidRDefault="004469DD" w:rsidP="004469DD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, компьютерное тестирование);</w:t>
      </w:r>
    </w:p>
    <w:p w:rsidR="004469DD" w:rsidRPr="00D2714B" w:rsidRDefault="004469DD" w:rsidP="004469DD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</w:t>
      </w:r>
      <w:r w:rsidRPr="00D2714B">
        <w:rPr>
          <w:bCs/>
          <w:sz w:val="28"/>
          <w:szCs w:val="28"/>
        </w:rPr>
        <w:t>обеспечена необходимым комплектом лицензионного программно</w:t>
      </w:r>
      <w:r>
        <w:rPr>
          <w:bCs/>
          <w:sz w:val="28"/>
          <w:szCs w:val="28"/>
        </w:rPr>
        <w:t>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4469DD" w:rsidRPr="00D2714B" w:rsidRDefault="004469DD" w:rsidP="004469DD">
      <w:pPr>
        <w:numPr>
          <w:ilvl w:val="0"/>
          <w:numId w:val="40"/>
        </w:num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4469DD" w:rsidRPr="00D2714B" w:rsidRDefault="004469DD" w:rsidP="004469DD">
      <w:pPr>
        <w:numPr>
          <w:ilvl w:val="0"/>
          <w:numId w:val="40"/>
        </w:num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4469DD" w:rsidRPr="00D2714B" w:rsidRDefault="004469DD" w:rsidP="004469DD">
      <w:pPr>
        <w:numPr>
          <w:ilvl w:val="0"/>
          <w:numId w:val="40"/>
        </w:num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4469DD" w:rsidRPr="004469DD" w:rsidRDefault="004469DD" w:rsidP="004469DD">
      <w:pPr>
        <w:numPr>
          <w:ilvl w:val="0"/>
          <w:numId w:val="40"/>
        </w:num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Cs/>
          <w:color w:val="FF0000"/>
          <w:sz w:val="28"/>
          <w:szCs w:val="28"/>
        </w:rPr>
      </w:pPr>
      <w:r w:rsidRPr="004469DD">
        <w:rPr>
          <w:bCs/>
          <w:sz w:val="28"/>
          <w:szCs w:val="28"/>
          <w:lang w:val="en-US"/>
        </w:rPr>
        <w:t>Microsoft</w:t>
      </w:r>
      <w:r w:rsidRPr="004469DD">
        <w:rPr>
          <w:bCs/>
          <w:sz w:val="28"/>
          <w:szCs w:val="28"/>
        </w:rPr>
        <w:t xml:space="preserve"> </w:t>
      </w:r>
      <w:r w:rsidRPr="004469DD">
        <w:rPr>
          <w:bCs/>
          <w:sz w:val="28"/>
          <w:szCs w:val="28"/>
          <w:lang w:val="en-US"/>
        </w:rPr>
        <w:t>Power</w:t>
      </w:r>
      <w:r w:rsidRPr="004469DD">
        <w:rPr>
          <w:bCs/>
          <w:sz w:val="28"/>
          <w:szCs w:val="28"/>
        </w:rPr>
        <w:t xml:space="preserve"> </w:t>
      </w:r>
      <w:r w:rsidRPr="004469DD">
        <w:rPr>
          <w:bCs/>
          <w:sz w:val="28"/>
          <w:szCs w:val="28"/>
          <w:lang w:val="en-US"/>
        </w:rPr>
        <w:t>Point</w:t>
      </w:r>
      <w:r w:rsidRPr="004469DD">
        <w:rPr>
          <w:bCs/>
          <w:sz w:val="28"/>
          <w:szCs w:val="28"/>
        </w:rPr>
        <w:t xml:space="preserve"> 2010;</w:t>
      </w:r>
    </w:p>
    <w:p w:rsidR="00D601A1" w:rsidRPr="004469DD" w:rsidRDefault="00D601A1" w:rsidP="004469DD">
      <w:pPr>
        <w:numPr>
          <w:ilvl w:val="0"/>
          <w:numId w:val="40"/>
        </w:numPr>
        <w:tabs>
          <w:tab w:val="left" w:pos="0"/>
          <w:tab w:val="left" w:pos="1418"/>
        </w:tabs>
        <w:spacing w:after="0" w:line="240" w:lineRule="auto"/>
        <w:ind w:left="1418" w:hanging="284"/>
        <w:contextualSpacing/>
        <w:jc w:val="both"/>
        <w:rPr>
          <w:bCs/>
          <w:color w:val="FF0000"/>
          <w:sz w:val="28"/>
          <w:szCs w:val="28"/>
        </w:rPr>
      </w:pPr>
      <w:r w:rsidRPr="004469DD">
        <w:rPr>
          <w:sz w:val="28"/>
          <w:szCs w:val="28"/>
        </w:rPr>
        <w:t xml:space="preserve">Система автоматизированного проектирования, инженерного анализа и подготовки производства изделий любой сложности и назначения -  </w:t>
      </w:r>
      <w:proofErr w:type="spellStart"/>
      <w:r w:rsidRPr="004469DD">
        <w:rPr>
          <w:sz w:val="28"/>
          <w:szCs w:val="28"/>
        </w:rPr>
        <w:t>SolidWorks</w:t>
      </w:r>
      <w:proofErr w:type="spellEnd"/>
      <w:r w:rsidRPr="004469DD">
        <w:rPr>
          <w:sz w:val="28"/>
          <w:szCs w:val="28"/>
        </w:rPr>
        <w:t>;</w:t>
      </w:r>
    </w:p>
    <w:p w:rsidR="004469DD" w:rsidRDefault="004469DD" w:rsidP="00104973">
      <w:pPr>
        <w:spacing w:after="0" w:line="240" w:lineRule="auto"/>
        <w:ind w:firstLine="851"/>
        <w:jc w:val="center"/>
        <w:rPr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469DD" w:rsidRPr="00D2714B" w:rsidRDefault="004469DD" w:rsidP="004469DD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используемая при изучении данной дисциплины, </w:t>
      </w:r>
      <w:r w:rsidRPr="00D2714B">
        <w:rPr>
          <w:bCs/>
          <w:sz w:val="28"/>
        </w:rPr>
        <w:t>соответствует действующим санитарным и противопожарным нормам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 xml:space="preserve">обеспечивает проведение всех видов занятий, предусмотренных учебным планом </w:t>
      </w:r>
      <w:r>
        <w:rPr>
          <w:bCs/>
          <w:sz w:val="28"/>
        </w:rPr>
        <w:t>для данной дисциплины.</w:t>
      </w:r>
    </w:p>
    <w:p w:rsidR="004469DD" w:rsidRDefault="004469DD" w:rsidP="004469DD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4469DD" w:rsidRPr="00513827" w:rsidRDefault="004469DD" w:rsidP="004469DD">
      <w:pPr>
        <w:tabs>
          <w:tab w:val="left" w:pos="1418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- для проведения занятий лекционного типа, семинарских занятий (практических занятий), выполнения курсовых работ используются учебные </w:t>
      </w:r>
      <w:r>
        <w:rPr>
          <w:bCs/>
          <w:sz w:val="28"/>
        </w:rPr>
        <w:lastRenderedPageBreak/>
        <w:t xml:space="preserve">аудитории,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>, мультимедийны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проектор</w:t>
      </w:r>
      <w:r>
        <w:rPr>
          <w:bCs/>
          <w:sz w:val="28"/>
        </w:rPr>
        <w:t xml:space="preserve">, интерактивная доска). </w:t>
      </w:r>
    </w:p>
    <w:p w:rsidR="004469DD" w:rsidRDefault="004469DD" w:rsidP="004469DD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>- групповые и индивидуальные консультации, текущий контроль и промежуточная аттестация проводятся в аудиториях, укомплектованных специализированной мебелью;</w:t>
      </w:r>
    </w:p>
    <w:p w:rsidR="004469DD" w:rsidRPr="00D2714B" w:rsidRDefault="004469DD" w:rsidP="004469DD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104973" w:rsidRPr="00104973" w:rsidTr="00104973">
        <w:tc>
          <w:tcPr>
            <w:tcW w:w="4786" w:type="dxa"/>
          </w:tcPr>
          <w:p w:rsidR="00104973" w:rsidRPr="00104973" w:rsidRDefault="00104973" w:rsidP="004469D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2977" w:type="dxa"/>
            <w:vAlign w:val="bottom"/>
          </w:tcPr>
          <w:p w:rsidR="00104973" w:rsidRPr="00104973" w:rsidRDefault="00F25A1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161290</wp:posOffset>
                  </wp:positionV>
                  <wp:extent cx="734060" cy="657225"/>
                  <wp:effectExtent l="19050" t="0" r="8890" b="0"/>
                  <wp:wrapNone/>
                  <wp:docPr id="2" name="Рисунок 2" descr="подпись ват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ват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20000"/>
                          </a:blip>
                          <a:srcRect l="9404" t="6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08" w:type="dxa"/>
            <w:vAlign w:val="bottom"/>
          </w:tcPr>
          <w:p w:rsidR="00104973" w:rsidRPr="001356A1" w:rsidRDefault="001356A1" w:rsidP="001356A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356A1">
              <w:rPr>
                <w:szCs w:val="24"/>
              </w:rPr>
              <w:t xml:space="preserve">Я.С. </w:t>
            </w:r>
            <w:proofErr w:type="spellStart"/>
            <w:r w:rsidRPr="001356A1">
              <w:rPr>
                <w:szCs w:val="24"/>
              </w:rPr>
              <w:t>Ватулин</w:t>
            </w:r>
            <w:proofErr w:type="spellEnd"/>
          </w:p>
        </w:tc>
      </w:tr>
      <w:tr w:rsidR="00104973" w:rsidRPr="00104973" w:rsidTr="00104973">
        <w:tc>
          <w:tcPr>
            <w:tcW w:w="4786" w:type="dxa"/>
          </w:tcPr>
          <w:p w:rsidR="00104973" w:rsidRPr="001356A1" w:rsidRDefault="00104973" w:rsidP="004469D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356A1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4469DD"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  <w:r w:rsidRPr="001356A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469D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10   </w:t>
            </w:r>
            <w:r w:rsidRPr="001356A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316CF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  <w:r w:rsidRPr="001356A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Default="00E540B0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381318" w:rsidRDefault="00381318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381318" w:rsidRDefault="00381318" w:rsidP="002316CF">
      <w:pPr>
        <w:spacing w:after="0" w:line="240" w:lineRule="auto"/>
        <w:jc w:val="center"/>
        <w:rPr>
          <w:rFonts w:cs="Times New Roman"/>
          <w:szCs w:val="24"/>
        </w:rPr>
      </w:pPr>
    </w:p>
    <w:p w:rsidR="00381318" w:rsidRDefault="00381318" w:rsidP="00381318">
      <w:pPr>
        <w:jc w:val="center"/>
        <w:rPr>
          <w:b/>
          <w:sz w:val="28"/>
          <w:szCs w:val="28"/>
        </w:rPr>
      </w:pPr>
    </w:p>
    <w:p w:rsidR="00381318" w:rsidRDefault="00381318" w:rsidP="00381318">
      <w:pPr>
        <w:jc w:val="center"/>
        <w:rPr>
          <w:b/>
          <w:sz w:val="28"/>
          <w:szCs w:val="28"/>
        </w:rPr>
      </w:pPr>
    </w:p>
    <w:p w:rsidR="00381318" w:rsidRDefault="00381318" w:rsidP="00381318">
      <w:pPr>
        <w:jc w:val="center"/>
        <w:rPr>
          <w:b/>
          <w:sz w:val="28"/>
          <w:szCs w:val="28"/>
        </w:rPr>
      </w:pPr>
    </w:p>
    <w:p w:rsidR="00381318" w:rsidRDefault="00381318" w:rsidP="00381318">
      <w:pPr>
        <w:jc w:val="center"/>
        <w:rPr>
          <w:b/>
          <w:sz w:val="28"/>
          <w:szCs w:val="28"/>
        </w:rPr>
      </w:pPr>
    </w:p>
    <w:p w:rsidR="00381318" w:rsidRDefault="00381318" w:rsidP="00381318">
      <w:pPr>
        <w:jc w:val="center"/>
        <w:rPr>
          <w:b/>
          <w:sz w:val="28"/>
          <w:szCs w:val="28"/>
        </w:rPr>
      </w:pPr>
    </w:p>
    <w:p w:rsidR="00381318" w:rsidRDefault="00381318" w:rsidP="00381318">
      <w:pPr>
        <w:jc w:val="center"/>
        <w:rPr>
          <w:b/>
          <w:sz w:val="28"/>
          <w:szCs w:val="28"/>
        </w:rPr>
      </w:pPr>
    </w:p>
    <w:p w:rsidR="00381318" w:rsidRDefault="00381318" w:rsidP="00381318">
      <w:pPr>
        <w:jc w:val="center"/>
        <w:rPr>
          <w:b/>
          <w:sz w:val="28"/>
          <w:szCs w:val="28"/>
        </w:rPr>
      </w:pPr>
    </w:p>
    <w:p w:rsidR="00381318" w:rsidRDefault="00381318" w:rsidP="00381318">
      <w:pPr>
        <w:jc w:val="center"/>
        <w:rPr>
          <w:b/>
          <w:sz w:val="28"/>
          <w:szCs w:val="28"/>
        </w:rPr>
      </w:pPr>
    </w:p>
    <w:p w:rsidR="00381318" w:rsidRDefault="00381318" w:rsidP="00381318">
      <w:pPr>
        <w:jc w:val="center"/>
        <w:rPr>
          <w:b/>
          <w:sz w:val="28"/>
          <w:szCs w:val="28"/>
        </w:rPr>
      </w:pPr>
    </w:p>
    <w:p w:rsidR="00381318" w:rsidRDefault="00381318" w:rsidP="00381318">
      <w:pPr>
        <w:jc w:val="center"/>
        <w:rPr>
          <w:b/>
          <w:sz w:val="28"/>
          <w:szCs w:val="28"/>
        </w:rPr>
      </w:pPr>
    </w:p>
    <w:p w:rsidR="00381318" w:rsidRDefault="00381318" w:rsidP="00381318">
      <w:pPr>
        <w:jc w:val="center"/>
        <w:rPr>
          <w:b/>
          <w:sz w:val="28"/>
          <w:szCs w:val="28"/>
        </w:rPr>
      </w:pPr>
    </w:p>
    <w:p w:rsidR="00381318" w:rsidRDefault="00381318" w:rsidP="00381318">
      <w:pPr>
        <w:jc w:val="center"/>
        <w:rPr>
          <w:b/>
          <w:sz w:val="28"/>
          <w:szCs w:val="28"/>
        </w:rPr>
      </w:pPr>
    </w:p>
    <w:p w:rsidR="00381318" w:rsidRDefault="00381318" w:rsidP="00381318">
      <w:pPr>
        <w:jc w:val="center"/>
        <w:rPr>
          <w:b/>
          <w:sz w:val="28"/>
          <w:szCs w:val="28"/>
        </w:rPr>
      </w:pPr>
    </w:p>
    <w:p w:rsidR="00381318" w:rsidRDefault="00381318" w:rsidP="00381318">
      <w:pPr>
        <w:jc w:val="center"/>
        <w:rPr>
          <w:b/>
          <w:sz w:val="28"/>
          <w:szCs w:val="28"/>
        </w:rPr>
      </w:pPr>
    </w:p>
    <w:p w:rsidR="00381318" w:rsidRDefault="00381318" w:rsidP="00381318">
      <w:pPr>
        <w:jc w:val="center"/>
        <w:rPr>
          <w:b/>
          <w:sz w:val="28"/>
          <w:szCs w:val="28"/>
        </w:rPr>
      </w:pPr>
    </w:p>
    <w:p w:rsidR="00381318" w:rsidRDefault="00381318" w:rsidP="00381318">
      <w:pPr>
        <w:jc w:val="center"/>
        <w:rPr>
          <w:b/>
          <w:sz w:val="28"/>
          <w:szCs w:val="28"/>
        </w:rPr>
      </w:pPr>
    </w:p>
    <w:p w:rsidR="00381318" w:rsidRDefault="00381318" w:rsidP="003813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381318" w:rsidRDefault="00381318" w:rsidP="00381318">
      <w:pPr>
        <w:jc w:val="center"/>
        <w:rPr>
          <w:sz w:val="28"/>
          <w:szCs w:val="28"/>
        </w:rPr>
      </w:pPr>
    </w:p>
    <w:p w:rsidR="00381318" w:rsidRDefault="00381318" w:rsidP="00381318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АКТУАЛИЗАЦИИ РАБОЧЕЙ ПРОГРАММЫ</w:t>
      </w:r>
    </w:p>
    <w:p w:rsidR="00381318" w:rsidRDefault="00381318" w:rsidP="00381318">
      <w:pPr>
        <w:jc w:val="center"/>
        <w:rPr>
          <w:sz w:val="28"/>
          <w:szCs w:val="28"/>
        </w:rPr>
      </w:pPr>
    </w:p>
    <w:p w:rsidR="00381318" w:rsidRDefault="00381318" w:rsidP="00381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Рабочая программа по дисциплине «</w:t>
      </w:r>
      <w:r>
        <w:rPr>
          <w:bCs/>
          <w:szCs w:val="24"/>
        </w:rPr>
        <w:t>ПОГРУЗОЧНО-РАЗГРУЗОЧНЫЕ МАШИНЫ</w:t>
      </w:r>
      <w:r>
        <w:rPr>
          <w:sz w:val="28"/>
          <w:szCs w:val="28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.В.ОД.9</w:t>
      </w:r>
      <w:r>
        <w:rPr>
          <w:sz w:val="28"/>
          <w:szCs w:val="28"/>
        </w:rPr>
        <w:t xml:space="preserve">) на 201__/201__ учебный год актуализирована  </w:t>
      </w:r>
    </w:p>
    <w:p w:rsidR="00381318" w:rsidRDefault="00381318" w:rsidP="00381318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 201_</w:t>
      </w:r>
      <w:r w:rsidRPr="009A170E">
        <w:rPr>
          <w:sz w:val="28"/>
          <w:szCs w:val="28"/>
        </w:rPr>
        <w:t>_ г.</w:t>
      </w:r>
      <w:r>
        <w:rPr>
          <w:sz w:val="28"/>
          <w:szCs w:val="28"/>
        </w:rPr>
        <w:t xml:space="preserve"> без изменений.</w:t>
      </w:r>
    </w:p>
    <w:p w:rsidR="00381318" w:rsidRDefault="00381318" w:rsidP="00381318">
      <w:pPr>
        <w:rPr>
          <w:sz w:val="28"/>
          <w:szCs w:val="28"/>
        </w:rPr>
      </w:pPr>
    </w:p>
    <w:p w:rsidR="00381318" w:rsidRDefault="00381318" w:rsidP="00381318">
      <w:pPr>
        <w:rPr>
          <w:sz w:val="28"/>
          <w:szCs w:val="28"/>
        </w:rPr>
      </w:pPr>
    </w:p>
    <w:p w:rsidR="00381318" w:rsidRDefault="00381318" w:rsidP="00381318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программы,</w:t>
      </w:r>
    </w:p>
    <w:p w:rsidR="00381318" w:rsidRDefault="00381318" w:rsidP="00381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                                                                                                 Я.С. </w:t>
      </w:r>
      <w:proofErr w:type="spellStart"/>
      <w:r>
        <w:rPr>
          <w:sz w:val="28"/>
          <w:szCs w:val="28"/>
        </w:rPr>
        <w:t>Ватулин</w:t>
      </w:r>
      <w:proofErr w:type="spellEnd"/>
    </w:p>
    <w:p w:rsidR="00381318" w:rsidRDefault="00381318" w:rsidP="00381318">
      <w:pPr>
        <w:jc w:val="both"/>
        <w:rPr>
          <w:sz w:val="28"/>
          <w:szCs w:val="28"/>
        </w:rPr>
      </w:pPr>
    </w:p>
    <w:p w:rsidR="00381318" w:rsidRDefault="00381318" w:rsidP="00381318">
      <w:pPr>
        <w:rPr>
          <w:sz w:val="28"/>
          <w:szCs w:val="28"/>
        </w:rPr>
      </w:pPr>
      <w:r>
        <w:rPr>
          <w:sz w:val="28"/>
          <w:szCs w:val="28"/>
        </w:rPr>
        <w:t>«___» _________ 201_</w:t>
      </w:r>
      <w:r w:rsidRPr="009A170E">
        <w:rPr>
          <w:sz w:val="28"/>
          <w:szCs w:val="28"/>
        </w:rPr>
        <w:t>_ г.</w:t>
      </w:r>
    </w:p>
    <w:p w:rsidR="00381318" w:rsidRPr="00744617" w:rsidRDefault="00381318" w:rsidP="002316CF">
      <w:pPr>
        <w:spacing w:after="0" w:line="240" w:lineRule="auto"/>
        <w:jc w:val="center"/>
        <w:rPr>
          <w:rFonts w:cs="Times New Roman"/>
          <w:szCs w:val="24"/>
        </w:rPr>
      </w:pPr>
    </w:p>
    <w:sectPr w:rsidR="00381318" w:rsidRPr="00744617" w:rsidSect="0033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D76"/>
    <w:multiLevelType w:val="hybridMultilevel"/>
    <w:tmpl w:val="07D835C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566711"/>
    <w:multiLevelType w:val="hybridMultilevel"/>
    <w:tmpl w:val="BB5E9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0">
    <w:nsid w:val="222A56A6"/>
    <w:multiLevelType w:val="hybridMultilevel"/>
    <w:tmpl w:val="8F1C96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84514AE"/>
    <w:multiLevelType w:val="hybridMultilevel"/>
    <w:tmpl w:val="FC141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DE14F4"/>
    <w:multiLevelType w:val="hybridMultilevel"/>
    <w:tmpl w:val="DFF4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8C280F"/>
    <w:multiLevelType w:val="hybridMultilevel"/>
    <w:tmpl w:val="07D835C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33A5A"/>
    <w:multiLevelType w:val="hybridMultilevel"/>
    <w:tmpl w:val="6278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6A11A20"/>
    <w:multiLevelType w:val="hybridMultilevel"/>
    <w:tmpl w:val="07D835C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B51C38"/>
    <w:multiLevelType w:val="hybridMultilevel"/>
    <w:tmpl w:val="7EB8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E668AB"/>
    <w:multiLevelType w:val="hybridMultilevel"/>
    <w:tmpl w:val="872644E8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7"/>
  </w:num>
  <w:num w:numId="3">
    <w:abstractNumId w:val="33"/>
  </w:num>
  <w:num w:numId="4">
    <w:abstractNumId w:val="12"/>
  </w:num>
  <w:num w:numId="5">
    <w:abstractNumId w:val="39"/>
  </w:num>
  <w:num w:numId="6">
    <w:abstractNumId w:val="37"/>
  </w:num>
  <w:num w:numId="7">
    <w:abstractNumId w:val="23"/>
  </w:num>
  <w:num w:numId="8">
    <w:abstractNumId w:val="31"/>
  </w:num>
  <w:num w:numId="9">
    <w:abstractNumId w:val="1"/>
  </w:num>
  <w:num w:numId="10">
    <w:abstractNumId w:val="22"/>
  </w:num>
  <w:num w:numId="11">
    <w:abstractNumId w:val="30"/>
  </w:num>
  <w:num w:numId="12">
    <w:abstractNumId w:val="40"/>
  </w:num>
  <w:num w:numId="13">
    <w:abstractNumId w:val="3"/>
  </w:num>
  <w:num w:numId="14">
    <w:abstractNumId w:val="16"/>
  </w:num>
  <w:num w:numId="15">
    <w:abstractNumId w:val="36"/>
  </w:num>
  <w:num w:numId="16">
    <w:abstractNumId w:val="20"/>
  </w:num>
  <w:num w:numId="17">
    <w:abstractNumId w:val="5"/>
  </w:num>
  <w:num w:numId="18">
    <w:abstractNumId w:val="21"/>
  </w:num>
  <w:num w:numId="19">
    <w:abstractNumId w:val="6"/>
  </w:num>
  <w:num w:numId="20">
    <w:abstractNumId w:val="19"/>
  </w:num>
  <w:num w:numId="21">
    <w:abstractNumId w:val="25"/>
  </w:num>
  <w:num w:numId="22">
    <w:abstractNumId w:val="18"/>
  </w:num>
  <w:num w:numId="23">
    <w:abstractNumId w:val="13"/>
  </w:num>
  <w:num w:numId="24">
    <w:abstractNumId w:val="38"/>
  </w:num>
  <w:num w:numId="25">
    <w:abstractNumId w:val="8"/>
  </w:num>
  <w:num w:numId="26">
    <w:abstractNumId w:val="29"/>
  </w:num>
  <w:num w:numId="27">
    <w:abstractNumId w:val="7"/>
  </w:num>
  <w:num w:numId="28">
    <w:abstractNumId w:val="11"/>
  </w:num>
  <w:num w:numId="29">
    <w:abstractNumId w:val="28"/>
  </w:num>
  <w:num w:numId="30">
    <w:abstractNumId w:val="15"/>
  </w:num>
  <w:num w:numId="31">
    <w:abstractNumId w:val="9"/>
  </w:num>
  <w:num w:numId="32">
    <w:abstractNumId w:val="35"/>
  </w:num>
  <w:num w:numId="33">
    <w:abstractNumId w:val="17"/>
  </w:num>
  <w:num w:numId="34">
    <w:abstractNumId w:val="34"/>
  </w:num>
  <w:num w:numId="35">
    <w:abstractNumId w:val="32"/>
  </w:num>
  <w:num w:numId="36">
    <w:abstractNumId w:val="24"/>
  </w:num>
  <w:num w:numId="37">
    <w:abstractNumId w:val="0"/>
  </w:num>
  <w:num w:numId="38">
    <w:abstractNumId w:val="26"/>
  </w:num>
  <w:num w:numId="39">
    <w:abstractNumId w:val="4"/>
  </w:num>
  <w:num w:numId="40">
    <w:abstractNumId w:val="14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3180D"/>
    <w:rsid w:val="0005114E"/>
    <w:rsid w:val="0005782F"/>
    <w:rsid w:val="000E1457"/>
    <w:rsid w:val="000E66AE"/>
    <w:rsid w:val="00104973"/>
    <w:rsid w:val="00106227"/>
    <w:rsid w:val="001356A1"/>
    <w:rsid w:val="00145133"/>
    <w:rsid w:val="001679F7"/>
    <w:rsid w:val="00192A78"/>
    <w:rsid w:val="001A15ED"/>
    <w:rsid w:val="001A1DE0"/>
    <w:rsid w:val="001A7CF3"/>
    <w:rsid w:val="001E1D27"/>
    <w:rsid w:val="001E4B88"/>
    <w:rsid w:val="00221E22"/>
    <w:rsid w:val="002316CF"/>
    <w:rsid w:val="00237223"/>
    <w:rsid w:val="00331EE9"/>
    <w:rsid w:val="00337985"/>
    <w:rsid w:val="00381318"/>
    <w:rsid w:val="003C57B1"/>
    <w:rsid w:val="004469DD"/>
    <w:rsid w:val="00461115"/>
    <w:rsid w:val="00481D73"/>
    <w:rsid w:val="004B4BBA"/>
    <w:rsid w:val="004D218A"/>
    <w:rsid w:val="004F3B42"/>
    <w:rsid w:val="00536F28"/>
    <w:rsid w:val="00566189"/>
    <w:rsid w:val="00587782"/>
    <w:rsid w:val="005E36BF"/>
    <w:rsid w:val="00685277"/>
    <w:rsid w:val="00685BFB"/>
    <w:rsid w:val="006B2722"/>
    <w:rsid w:val="00744617"/>
    <w:rsid w:val="00783A5A"/>
    <w:rsid w:val="007B19F4"/>
    <w:rsid w:val="00800797"/>
    <w:rsid w:val="00865FC0"/>
    <w:rsid w:val="008F0A8E"/>
    <w:rsid w:val="009674D2"/>
    <w:rsid w:val="009C7680"/>
    <w:rsid w:val="009E10DC"/>
    <w:rsid w:val="00A50FEA"/>
    <w:rsid w:val="00A83B4A"/>
    <w:rsid w:val="00A96414"/>
    <w:rsid w:val="00B45956"/>
    <w:rsid w:val="00B54E79"/>
    <w:rsid w:val="00BB5C2B"/>
    <w:rsid w:val="00BF48B5"/>
    <w:rsid w:val="00C0280D"/>
    <w:rsid w:val="00C06651"/>
    <w:rsid w:val="00CA314D"/>
    <w:rsid w:val="00CB22CB"/>
    <w:rsid w:val="00D0140E"/>
    <w:rsid w:val="00D20423"/>
    <w:rsid w:val="00D601A1"/>
    <w:rsid w:val="00D76689"/>
    <w:rsid w:val="00D81DAA"/>
    <w:rsid w:val="00D96C21"/>
    <w:rsid w:val="00D96E0F"/>
    <w:rsid w:val="00DC2496"/>
    <w:rsid w:val="00DC5FFB"/>
    <w:rsid w:val="00DD4878"/>
    <w:rsid w:val="00E3201B"/>
    <w:rsid w:val="00E353FC"/>
    <w:rsid w:val="00E4200A"/>
    <w:rsid w:val="00E420CC"/>
    <w:rsid w:val="00E446B0"/>
    <w:rsid w:val="00E540B0"/>
    <w:rsid w:val="00E55E7C"/>
    <w:rsid w:val="00E67378"/>
    <w:rsid w:val="00EC4F3D"/>
    <w:rsid w:val="00F05E95"/>
    <w:rsid w:val="00F25A10"/>
    <w:rsid w:val="00F65975"/>
    <w:rsid w:val="00F94EA5"/>
    <w:rsid w:val="00F9640E"/>
    <w:rsid w:val="00FA49E5"/>
    <w:rsid w:val="00FC240C"/>
    <w:rsid w:val="00FD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85"/>
  </w:style>
  <w:style w:type="paragraph" w:styleId="2">
    <w:name w:val="heading 2"/>
    <w:basedOn w:val="a"/>
    <w:next w:val="a"/>
    <w:link w:val="20"/>
    <w:uiPriority w:val="9"/>
    <w:unhideWhenUsed/>
    <w:qFormat/>
    <w:rsid w:val="00865F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67378"/>
    <w:pPr>
      <w:keepNext/>
      <w:spacing w:after="0" w:line="240" w:lineRule="auto"/>
      <w:jc w:val="center"/>
      <w:outlineLvl w:val="2"/>
    </w:pPr>
    <w:rPr>
      <w:rFonts w:eastAsia="Times New Roman" w:cs="Times New Roman"/>
      <w:b/>
      <w:kern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668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7378"/>
    <w:rPr>
      <w:rFonts w:eastAsia="Times New Roman" w:cs="Times New Roman"/>
      <w:b/>
      <w:kern w:val="18"/>
      <w:szCs w:val="20"/>
      <w:lang w:eastAsia="ru-RU"/>
    </w:rPr>
  </w:style>
  <w:style w:type="paragraph" w:styleId="21">
    <w:name w:val="Body Text Indent 2"/>
    <w:basedOn w:val="a"/>
    <w:link w:val="22"/>
    <w:rsid w:val="00E67378"/>
    <w:pPr>
      <w:autoSpaceDE w:val="0"/>
      <w:autoSpaceDN w:val="0"/>
      <w:spacing w:after="0" w:line="360" w:lineRule="auto"/>
      <w:ind w:firstLine="709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67378"/>
    <w:rPr>
      <w:rFonts w:eastAsia="Times New Roman" w:cs="Times New Roman"/>
      <w:sz w:val="28"/>
      <w:szCs w:val="28"/>
      <w:lang w:eastAsia="ru-RU"/>
    </w:rPr>
  </w:style>
  <w:style w:type="character" w:customStyle="1" w:styleId="31">
    <w:name w:val="Заголовок №3_"/>
    <w:basedOn w:val="a0"/>
    <w:link w:val="32"/>
    <w:locked/>
    <w:rsid w:val="006B2722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6B2722"/>
    <w:pPr>
      <w:widowControl w:val="0"/>
      <w:shd w:val="clear" w:color="auto" w:fill="FFFFFF"/>
      <w:spacing w:after="0" w:line="466" w:lineRule="exact"/>
      <w:jc w:val="both"/>
      <w:outlineLvl w:val="2"/>
    </w:pPr>
    <w:rPr>
      <w:rFonts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rsid w:val="006B2722"/>
    <w:pPr>
      <w:widowControl w:val="0"/>
      <w:shd w:val="clear" w:color="auto" w:fill="FFFFFF"/>
      <w:spacing w:after="0" w:line="480" w:lineRule="exact"/>
      <w:jc w:val="both"/>
    </w:pPr>
    <w:rPr>
      <w:rFonts w:eastAsia="Times New Roman" w:cs="Times New Roman"/>
      <w:color w:val="000000"/>
      <w:sz w:val="26"/>
      <w:szCs w:val="26"/>
      <w:lang w:eastAsia="ru-RU" w:bidi="ru-RU"/>
    </w:rPr>
  </w:style>
  <w:style w:type="character" w:customStyle="1" w:styleId="24">
    <w:name w:val="Основной текст (2) + Полужирный"/>
    <w:rsid w:val="006B27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865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listparagraph0">
    <w:name w:val="msolistparagraph"/>
    <w:basedOn w:val="a"/>
    <w:rsid w:val="004469DD"/>
    <w:pPr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eaisu.pgups.edu.mps/info/pro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lanbook.com/book/1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0747-E5F9-4F5D-809A-CCEF88B7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18</Pages>
  <Words>3841</Words>
  <Characters>21898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user</cp:lastModifiedBy>
  <cp:revision>57</cp:revision>
  <cp:lastPrinted>2016-09-20T07:06:00Z</cp:lastPrinted>
  <dcterms:created xsi:type="dcterms:W3CDTF">2016-09-14T10:38:00Z</dcterms:created>
  <dcterms:modified xsi:type="dcterms:W3CDTF">2017-11-10T11:26:00Z</dcterms:modified>
</cp:coreProperties>
</file>