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EC2D3C" w:rsidRPr="00EC2D3C">
        <w:rPr>
          <w:rFonts w:eastAsia="Times New Roman"/>
          <w:sz w:val="24"/>
          <w:szCs w:val="24"/>
          <w:lang w:eastAsia="ru-RU"/>
        </w:rPr>
        <w:t>«Автоматика и телемеханика на железнодорожном транспорте»,</w:t>
      </w:r>
      <w:r w:rsidR="00EC2D3C">
        <w:rPr>
          <w:rFonts w:eastAsia="Times New Roman"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sz w:val="24"/>
          <w:szCs w:val="24"/>
          <w:lang w:eastAsia="ru-RU"/>
        </w:rPr>
        <w:t>«Телекоммуникационные системы и сети железнодорожного транспорта»</w:t>
      </w:r>
      <w:r w:rsidR="00EC2D3C">
        <w:rPr>
          <w:rFonts w:eastAsia="Times New Roman"/>
          <w:sz w:val="24"/>
          <w:szCs w:val="24"/>
          <w:lang w:eastAsia="ru-RU"/>
        </w:rPr>
        <w:t xml:space="preserve">, </w:t>
      </w:r>
      <w:r w:rsidR="00EC2D3C" w:rsidRPr="00EC2D3C">
        <w:rPr>
          <w:rFonts w:eastAsia="Times New Roman"/>
          <w:sz w:val="24"/>
          <w:szCs w:val="24"/>
          <w:lang w:eastAsia="ru-RU"/>
        </w:rPr>
        <w:t xml:space="preserve"> «Радиотехнические системы железнодорожного транспорта»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ОК-3</w:t>
      </w:r>
      <w:r w:rsidR="00EC2D3C">
        <w:rPr>
          <w:color w:val="000000"/>
          <w:sz w:val="26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6, ОК-7,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10,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>11, ПК-18.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C06F8E">
        <w:rPr>
          <w:rFonts w:eastAsia="Times New Roman"/>
          <w:sz w:val="24"/>
          <w:szCs w:val="24"/>
          <w:lang w:eastAsia="ru-RU"/>
        </w:rPr>
        <w:t>54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06F8E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06F8E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>–</w:t>
      </w:r>
      <w:r w:rsidR="00C06F8E">
        <w:rPr>
          <w:rFonts w:eastAsia="Times New Roman"/>
          <w:sz w:val="24"/>
          <w:szCs w:val="24"/>
          <w:lang w:eastAsia="ru-RU"/>
        </w:rPr>
        <w:t xml:space="preserve"> 54 </w:t>
      </w:r>
      <w:r w:rsidRPr="00000C9D">
        <w:rPr>
          <w:rFonts w:eastAsia="Times New Roman"/>
          <w:sz w:val="24"/>
          <w:szCs w:val="24"/>
          <w:lang w:eastAsia="ru-RU"/>
        </w:rPr>
        <w:t>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06F8E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06F8E">
        <w:rPr>
          <w:rFonts w:eastAsia="Times New Roman"/>
          <w:sz w:val="24"/>
          <w:szCs w:val="24"/>
          <w:lang w:eastAsia="ru-RU"/>
        </w:rPr>
        <w:t>4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06F8E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9015"/>
  <w15:docId w15:val="{144AEDB4-3B6F-4890-9C1F-B9782C5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student</cp:lastModifiedBy>
  <cp:revision>2</cp:revision>
  <dcterms:created xsi:type="dcterms:W3CDTF">2017-12-04T10:48:00Z</dcterms:created>
  <dcterms:modified xsi:type="dcterms:W3CDTF">2017-12-04T10:48:00Z</dcterms:modified>
</cp:coreProperties>
</file>