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12" w:rsidRDefault="00525812" w:rsidP="00525812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25812" w:rsidRDefault="00525812" w:rsidP="00525812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525812" w:rsidRDefault="00525812" w:rsidP="005258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«ХИМИЯ» </w:t>
      </w:r>
    </w:p>
    <w:p w:rsidR="00525812" w:rsidRDefault="00525812" w:rsidP="00525812">
      <w:pPr>
        <w:jc w:val="center"/>
        <w:rPr>
          <w:sz w:val="28"/>
          <w:szCs w:val="28"/>
        </w:rPr>
      </w:pPr>
    </w:p>
    <w:p w:rsidR="00525812" w:rsidRDefault="00525812" w:rsidP="00525812">
      <w:pPr>
        <w:jc w:val="center"/>
        <w:rPr>
          <w:sz w:val="28"/>
          <w:szCs w:val="28"/>
        </w:rPr>
      </w:pPr>
    </w:p>
    <w:p w:rsidR="00525812" w:rsidRPr="001669E0" w:rsidRDefault="00525812" w:rsidP="00525812">
      <w:pPr>
        <w:jc w:val="both"/>
        <w:rPr>
          <w:sz w:val="28"/>
          <w:szCs w:val="28"/>
        </w:rPr>
      </w:pPr>
      <w:r w:rsidRPr="001669E0">
        <w:rPr>
          <w:sz w:val="28"/>
          <w:szCs w:val="28"/>
        </w:rPr>
        <w:t>Специальность – 23.05.0</w:t>
      </w:r>
      <w:r>
        <w:rPr>
          <w:sz w:val="28"/>
          <w:szCs w:val="28"/>
        </w:rPr>
        <w:t>3</w:t>
      </w:r>
      <w:r w:rsidRPr="001669E0">
        <w:rPr>
          <w:sz w:val="28"/>
          <w:szCs w:val="28"/>
        </w:rPr>
        <w:t xml:space="preserve"> «</w:t>
      </w:r>
      <w:r>
        <w:rPr>
          <w:sz w:val="28"/>
          <w:szCs w:val="28"/>
        </w:rPr>
        <w:t>Подвижной состав железных дорог</w:t>
      </w:r>
      <w:r w:rsidRPr="001669E0">
        <w:rPr>
          <w:sz w:val="28"/>
          <w:szCs w:val="28"/>
        </w:rPr>
        <w:t>»</w:t>
      </w:r>
    </w:p>
    <w:p w:rsidR="00525812" w:rsidRPr="001669E0" w:rsidRDefault="00525812" w:rsidP="00525812">
      <w:pPr>
        <w:jc w:val="both"/>
        <w:rPr>
          <w:sz w:val="28"/>
          <w:szCs w:val="28"/>
        </w:rPr>
      </w:pPr>
      <w:r w:rsidRPr="001669E0">
        <w:rPr>
          <w:sz w:val="28"/>
          <w:szCs w:val="28"/>
        </w:rPr>
        <w:t xml:space="preserve"> Квалификация (степень) выпускника – инженер путей сообщения</w:t>
      </w:r>
      <w:r>
        <w:rPr>
          <w:sz w:val="28"/>
          <w:szCs w:val="28"/>
        </w:rPr>
        <w:t>.</w:t>
      </w:r>
    </w:p>
    <w:p w:rsidR="00525812" w:rsidRDefault="00525812" w:rsidP="00525812">
      <w:pPr>
        <w:jc w:val="both"/>
        <w:rPr>
          <w:sz w:val="28"/>
          <w:szCs w:val="28"/>
        </w:rPr>
      </w:pPr>
      <w:r w:rsidRPr="001669E0">
        <w:rPr>
          <w:sz w:val="28"/>
          <w:szCs w:val="28"/>
        </w:rPr>
        <w:t>Специализация – «</w:t>
      </w:r>
      <w:r>
        <w:rPr>
          <w:sz w:val="28"/>
          <w:szCs w:val="28"/>
        </w:rPr>
        <w:t>Технология производства и ремонта подвижного состава</w:t>
      </w:r>
      <w:r w:rsidRPr="001669E0">
        <w:rPr>
          <w:sz w:val="28"/>
          <w:szCs w:val="28"/>
        </w:rPr>
        <w:t>»</w:t>
      </w:r>
    </w:p>
    <w:p w:rsidR="00525812" w:rsidRPr="001669E0" w:rsidRDefault="00525812" w:rsidP="00525812">
      <w:pPr>
        <w:jc w:val="both"/>
        <w:rPr>
          <w:sz w:val="28"/>
          <w:szCs w:val="28"/>
        </w:rPr>
      </w:pPr>
    </w:p>
    <w:p w:rsidR="00525812" w:rsidRDefault="00525812" w:rsidP="005258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25812" w:rsidRDefault="00525812" w:rsidP="00525812">
      <w:pPr>
        <w:ind w:left="5245"/>
        <w:rPr>
          <w:sz w:val="28"/>
          <w:szCs w:val="28"/>
        </w:rPr>
      </w:pPr>
    </w:p>
    <w:p w:rsidR="00525812" w:rsidRDefault="00525812" w:rsidP="00525812">
      <w:pPr>
        <w:pStyle w:val="abzac"/>
        <w:rPr>
          <w:sz w:val="28"/>
          <w:szCs w:val="28"/>
        </w:rPr>
      </w:pPr>
      <w:r>
        <w:rPr>
          <w:sz w:val="28"/>
          <w:szCs w:val="28"/>
        </w:rPr>
        <w:t>Дисциплина «Химия» (Б1.Б.17) относится к базовой части и является обязательной.</w:t>
      </w:r>
    </w:p>
    <w:p w:rsidR="00525812" w:rsidRDefault="00525812" w:rsidP="00525812">
      <w:pPr>
        <w:pStyle w:val="zag"/>
      </w:pPr>
    </w:p>
    <w:p w:rsidR="00525812" w:rsidRDefault="00525812" w:rsidP="005258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Цель и задачи дисциплины</w:t>
      </w:r>
    </w:p>
    <w:p w:rsidR="00525812" w:rsidRPr="00E83F9A" w:rsidRDefault="00525812" w:rsidP="0052581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«Химия» является формирование у обучающихся целостного естественнонаучного мировоззрения и </w:t>
      </w:r>
      <w:r>
        <w:rPr>
          <w:spacing w:val="-2"/>
          <w:sz w:val="28"/>
          <w:szCs w:val="28"/>
        </w:rPr>
        <w:t xml:space="preserve">получение необходимых химических знаний для осуществления профессиональной деятельности. </w:t>
      </w:r>
    </w:p>
    <w:p w:rsidR="00525812" w:rsidRDefault="00525812" w:rsidP="00525812">
      <w:pPr>
        <w:pStyle w:val="a5"/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525812" w:rsidRDefault="00525812" w:rsidP="0052581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обучающихся теоретическим основам знаний о составе, строении и свойствах веществ,</w:t>
      </w:r>
    </w:p>
    <w:p w:rsidR="00525812" w:rsidRDefault="00525812" w:rsidP="0052581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обучающихся теоретическим основам знаний о явлениях, которыми сопровождаются превращения одних веществ в другие при протекании химических реакций.</w:t>
      </w:r>
    </w:p>
    <w:p w:rsidR="00525812" w:rsidRDefault="00525812" w:rsidP="00525812">
      <w:pPr>
        <w:pStyle w:val="a5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25812" w:rsidRDefault="00525812" w:rsidP="005258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дисциплине:</w:t>
      </w:r>
    </w:p>
    <w:p w:rsidR="00525812" w:rsidRDefault="00525812" w:rsidP="0052581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Изучение дисциплины направлено на формирование следующих </w:t>
      </w:r>
      <w:r w:rsidRPr="00E83F9A">
        <w:rPr>
          <w:b/>
          <w:bCs/>
          <w:sz w:val="28"/>
          <w:szCs w:val="28"/>
        </w:rPr>
        <w:t>обще</w:t>
      </w:r>
      <w:r w:rsidRPr="006C2565">
        <w:rPr>
          <w:b/>
          <w:bCs/>
          <w:sz w:val="28"/>
          <w:szCs w:val="28"/>
        </w:rPr>
        <w:t xml:space="preserve">профессиональных </w:t>
      </w:r>
      <w:r>
        <w:rPr>
          <w:b/>
          <w:bCs/>
          <w:sz w:val="28"/>
          <w:szCs w:val="28"/>
        </w:rPr>
        <w:t xml:space="preserve"> компетенций (ОПК)</w:t>
      </w:r>
      <w:r>
        <w:rPr>
          <w:bCs/>
          <w:sz w:val="28"/>
          <w:szCs w:val="28"/>
        </w:rPr>
        <w:t xml:space="preserve">: </w:t>
      </w:r>
    </w:p>
    <w:p w:rsidR="00525812" w:rsidRPr="00045129" w:rsidRDefault="00525812" w:rsidP="00525812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 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525812" w:rsidRPr="00045129" w:rsidRDefault="00525812" w:rsidP="00525812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способность приобретать новые математические и естественнонаучные знания, используя современные образовательные и информационные технологии. (ОПК-3).</w:t>
      </w:r>
    </w:p>
    <w:p w:rsidR="00525812" w:rsidRDefault="00525812" w:rsidP="005258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результате освоения дисциплины обучающийся должен:</w:t>
      </w:r>
    </w:p>
    <w:p w:rsidR="00525812" w:rsidRDefault="00525812" w:rsidP="0052581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525812" w:rsidRPr="007A5A9E" w:rsidRDefault="00525812" w:rsidP="00525812">
      <w:pPr>
        <w:tabs>
          <w:tab w:val="left" w:pos="851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A5A9E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A5A9E">
        <w:rPr>
          <w:sz w:val="28"/>
          <w:szCs w:val="28"/>
        </w:rPr>
        <w:t>химические системы,</w:t>
      </w:r>
      <w:r>
        <w:rPr>
          <w:sz w:val="28"/>
          <w:szCs w:val="28"/>
        </w:rPr>
        <w:t xml:space="preserve"> основы химической термодинамики, кинетики и химической идентификации;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основные понятия, законы и модели химических систем, реакционную способность веществ;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основные понятия, законы и модели  неорганической, органической, коллоидной и физической химии;</w:t>
      </w:r>
    </w:p>
    <w:p w:rsidR="00525812" w:rsidRDefault="00525812" w:rsidP="00525812">
      <w:pPr>
        <w:tabs>
          <w:tab w:val="left" w:pos="0"/>
        </w:tabs>
        <w:spacing w:before="120" w:after="120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spacing w:val="-2"/>
          <w:sz w:val="28"/>
          <w:szCs w:val="28"/>
        </w:rPr>
        <w:t>свойства основных видов химических веществ и классов химических объектов;</w:t>
      </w:r>
    </w:p>
    <w:p w:rsidR="00525812" w:rsidRDefault="00525812" w:rsidP="00525812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525812" w:rsidRPr="007A5A9E" w:rsidRDefault="00525812" w:rsidP="00525812">
      <w:pPr>
        <w:tabs>
          <w:tab w:val="left" w:pos="0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A5A9E">
        <w:rPr>
          <w:sz w:val="28"/>
          <w:szCs w:val="28"/>
        </w:rPr>
        <w:t>составлять и анализировать</w:t>
      </w:r>
      <w:r>
        <w:rPr>
          <w:b/>
          <w:sz w:val="28"/>
          <w:szCs w:val="28"/>
        </w:rPr>
        <w:t xml:space="preserve"> </w:t>
      </w:r>
      <w:r w:rsidRPr="007A5A9E">
        <w:rPr>
          <w:sz w:val="28"/>
          <w:szCs w:val="28"/>
        </w:rPr>
        <w:t>химические уравнения,</w:t>
      </w:r>
      <w:r>
        <w:rPr>
          <w:b/>
          <w:sz w:val="28"/>
          <w:szCs w:val="28"/>
        </w:rPr>
        <w:t xml:space="preserve"> </w:t>
      </w:r>
      <w:r w:rsidRPr="007A5A9E">
        <w:rPr>
          <w:sz w:val="28"/>
          <w:szCs w:val="28"/>
        </w:rPr>
        <w:t>соблюдать меры безопасности при работе с химическими реактивами</w:t>
      </w:r>
      <w:r>
        <w:rPr>
          <w:sz w:val="28"/>
          <w:szCs w:val="28"/>
        </w:rPr>
        <w:t>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проводить расчеты концентраций растворов различных соединений;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определять изменение концентраций при протекании химических реакций;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определять термодинамические характеристики химических реакций и равновесные концентрации веществ;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проводить очистку веществ в лабораторных условиях;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определять основные физические характеристики органических веществ.</w:t>
      </w:r>
    </w:p>
    <w:p w:rsidR="00525812" w:rsidRDefault="00525812" w:rsidP="0052581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методами экспериментальных исследований в химии;</w:t>
      </w:r>
    </w:p>
    <w:p w:rsidR="00525812" w:rsidRDefault="00525812" w:rsidP="00525812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методами выделения и очистки веществ, определения их состава;</w:t>
      </w:r>
    </w:p>
    <w:p w:rsidR="00525812" w:rsidRDefault="00525812" w:rsidP="00525812">
      <w:pPr>
        <w:tabs>
          <w:tab w:val="left" w:pos="851"/>
        </w:tabs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методами предсказания протекания возможных химических реакций и их кинетику.</w:t>
      </w:r>
    </w:p>
    <w:p w:rsidR="00525812" w:rsidRDefault="00525812" w:rsidP="0052581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25812" w:rsidRDefault="00525812" w:rsidP="00525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 w:rsidRPr="007767DF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Основы химической термодинамики. Химическая кинетика и равновесие</w:t>
      </w:r>
      <w:r w:rsidRPr="007767DF">
        <w:rPr>
          <w:sz w:val="28"/>
          <w:szCs w:val="28"/>
        </w:rPr>
        <w:t>.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Энергетические эффекты химических процессов и фазовых переходов. Термодинамические функции. Термохимические уравнения.</w:t>
      </w:r>
    </w:p>
    <w:p w:rsidR="00525812" w:rsidRPr="007767DF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Скорость химических реакций, влияние на нее различных факторов. Химическое равновесие в гомогенных реакциях. Смещение равновесия, принцип Ле-Шателье.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 w:rsidRPr="007767DF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Строение атома, периодический закон и периодическая система элементов Д.И. Менделеева</w:t>
      </w:r>
      <w:r w:rsidRPr="007767DF">
        <w:rPr>
          <w:sz w:val="28"/>
          <w:szCs w:val="28"/>
        </w:rPr>
        <w:t xml:space="preserve">. </w:t>
      </w:r>
      <w:r>
        <w:rPr>
          <w:sz w:val="28"/>
          <w:szCs w:val="28"/>
        </w:rPr>
        <w:t>Квантово-механическая модель атома. Квантовые числа, принципы заполнения атомных орбиталей. Периодический закон и периодическая система элементов Д.И. Менделеева. Электронные формулы, семейства, электронные аналоги элементов.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 w:rsidRPr="007767DF">
        <w:rPr>
          <w:sz w:val="28"/>
          <w:szCs w:val="28"/>
        </w:rPr>
        <w:t xml:space="preserve">3. </w:t>
      </w:r>
      <w:r>
        <w:rPr>
          <w:sz w:val="28"/>
          <w:szCs w:val="28"/>
        </w:rPr>
        <w:t>Химическая связь и строение молекул.</w:t>
      </w:r>
      <w:r w:rsidRPr="00D2557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типы химических связей. Ковалентная, ионная, металлическая, водородная связи и их особенности. Понятие о методе молекулярных орбиталей.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 w:rsidRPr="007767DF">
        <w:rPr>
          <w:sz w:val="28"/>
          <w:szCs w:val="28"/>
        </w:rPr>
        <w:t xml:space="preserve">4. </w:t>
      </w:r>
      <w:r>
        <w:rPr>
          <w:sz w:val="28"/>
          <w:szCs w:val="28"/>
        </w:rPr>
        <w:t>Учение о растворах. Электролитическая диссоциация</w:t>
      </w:r>
      <w:r w:rsidRPr="007767DF">
        <w:rPr>
          <w:sz w:val="28"/>
          <w:szCs w:val="28"/>
        </w:rPr>
        <w:t>.</w:t>
      </w:r>
      <w:r w:rsidRPr="00D25570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свойства растворов. Способы выражения концентрации растворов. Сильные и слабые электролиты. Водородный показатель. Произведение растворимости. Гидролиз солей.</w:t>
      </w:r>
    </w:p>
    <w:p w:rsidR="00525812" w:rsidRPr="007767DF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Химия металлов. Электрохимические системы.</w:t>
      </w:r>
      <w:r w:rsidRPr="00D25570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Металлы. Строение, свойства. Электродные потенциалы. Химические источники тока, гальванические элементы. Коррозия металлов, способы защиты от коррозии.</w:t>
      </w:r>
    </w:p>
    <w:p w:rsidR="00525812" w:rsidRPr="007767DF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67DF">
        <w:rPr>
          <w:sz w:val="28"/>
          <w:szCs w:val="28"/>
        </w:rPr>
        <w:t xml:space="preserve">. </w:t>
      </w:r>
      <w:r>
        <w:rPr>
          <w:sz w:val="28"/>
          <w:szCs w:val="28"/>
        </w:rPr>
        <w:t>Дисперсные системы и коллоидные растворы</w:t>
      </w:r>
      <w:r w:rsidRPr="007767DF">
        <w:rPr>
          <w:sz w:val="28"/>
          <w:szCs w:val="28"/>
        </w:rPr>
        <w:t>.</w:t>
      </w:r>
      <w:r w:rsidRPr="00D2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Дисперсные системы и их классификация. Коллоидное состояние вещества, коллоидные растворы. </w:t>
      </w:r>
      <w:r>
        <w:rPr>
          <w:sz w:val="28"/>
          <w:szCs w:val="28"/>
        </w:rPr>
        <w:lastRenderedPageBreak/>
        <w:t>Способы получения коллоидных растворов. Строение коллоидной частицы, понятие гранулы и мицеллы. Коагуляция коллоидов.</w:t>
      </w:r>
    </w:p>
    <w:p w:rsidR="00525812" w:rsidRPr="007B67FB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7DF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Аналитическая химия. Современная идентификация веществ.</w:t>
      </w:r>
      <w:r w:rsidRPr="00D2557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методов анализа. Качественный и количественный анализы. Химический, физический и физико-химический методы анализа. Специфические реакции.</w:t>
      </w:r>
    </w:p>
    <w:p w:rsidR="00525812" w:rsidRPr="007767DF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767DF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Основы органической химии и химии высокомолекулярных соединений (ВМС). Полимеры. Основные понятия органической химии, используемые в химии ВМС. Аминокислоты, пептиды, белки. Основные понятия и способы получения ВМС. Свойства полимеров и их использование.</w:t>
      </w:r>
    </w:p>
    <w:p w:rsidR="00525812" w:rsidRDefault="00525812" w:rsidP="00525812">
      <w:pPr>
        <w:tabs>
          <w:tab w:val="left" w:pos="0"/>
        </w:tabs>
        <w:jc w:val="both"/>
        <w:rPr>
          <w:sz w:val="28"/>
          <w:szCs w:val="28"/>
        </w:rPr>
      </w:pPr>
    </w:p>
    <w:p w:rsidR="00525812" w:rsidRPr="00525812" w:rsidRDefault="00525812" w:rsidP="00525812">
      <w:pPr>
        <w:tabs>
          <w:tab w:val="left" w:pos="0"/>
        </w:tabs>
        <w:jc w:val="both"/>
        <w:rPr>
          <w:b/>
          <w:sz w:val="28"/>
          <w:szCs w:val="24"/>
        </w:rPr>
      </w:pPr>
      <w:r w:rsidRPr="00525812">
        <w:rPr>
          <w:b/>
          <w:sz w:val="28"/>
          <w:szCs w:val="24"/>
        </w:rPr>
        <w:t>5. Объем дисциплины и виды учебной работы (всего)</w:t>
      </w:r>
    </w:p>
    <w:p w:rsidR="00525812" w:rsidRPr="00914492" w:rsidRDefault="00525812" w:rsidP="00525812">
      <w:pPr>
        <w:ind w:left="708"/>
        <w:jc w:val="both"/>
        <w:rPr>
          <w:sz w:val="28"/>
          <w:szCs w:val="24"/>
        </w:rPr>
      </w:pPr>
      <w:r w:rsidRPr="00914492">
        <w:rPr>
          <w:sz w:val="28"/>
          <w:szCs w:val="24"/>
        </w:rPr>
        <w:t>Объем дисциплины – 3 зачетных единиц  (108 час.), в том числе:</w:t>
      </w:r>
    </w:p>
    <w:p w:rsidR="00525812" w:rsidRPr="00914492" w:rsidRDefault="00525812" w:rsidP="00525812">
      <w:pPr>
        <w:ind w:left="708"/>
        <w:jc w:val="both"/>
        <w:rPr>
          <w:sz w:val="28"/>
          <w:szCs w:val="24"/>
        </w:rPr>
      </w:pPr>
      <w:r w:rsidRPr="00914492">
        <w:rPr>
          <w:sz w:val="28"/>
          <w:szCs w:val="24"/>
        </w:rPr>
        <w:t>лекции – 1</w:t>
      </w:r>
      <w:r w:rsidR="00B83C92">
        <w:rPr>
          <w:sz w:val="28"/>
          <w:szCs w:val="24"/>
        </w:rPr>
        <w:t>8</w:t>
      </w:r>
      <w:r w:rsidRPr="00914492">
        <w:rPr>
          <w:sz w:val="28"/>
          <w:szCs w:val="24"/>
        </w:rPr>
        <w:t xml:space="preserve"> час.</w:t>
      </w:r>
    </w:p>
    <w:p w:rsidR="00525812" w:rsidRPr="00914492" w:rsidRDefault="00525812" w:rsidP="00525812">
      <w:pPr>
        <w:ind w:left="708"/>
        <w:jc w:val="both"/>
        <w:rPr>
          <w:sz w:val="28"/>
          <w:szCs w:val="24"/>
        </w:rPr>
      </w:pPr>
      <w:r w:rsidRPr="00914492">
        <w:rPr>
          <w:sz w:val="28"/>
          <w:szCs w:val="24"/>
        </w:rPr>
        <w:t>лабораторные работы – 1</w:t>
      </w:r>
      <w:r w:rsidR="00B83C92">
        <w:rPr>
          <w:sz w:val="28"/>
          <w:szCs w:val="24"/>
        </w:rPr>
        <w:t>8</w:t>
      </w:r>
      <w:r w:rsidRPr="00914492">
        <w:rPr>
          <w:sz w:val="28"/>
          <w:szCs w:val="24"/>
        </w:rPr>
        <w:t xml:space="preserve"> час.</w:t>
      </w:r>
    </w:p>
    <w:p w:rsidR="00525812" w:rsidRPr="00914492" w:rsidRDefault="00525812" w:rsidP="00525812">
      <w:pPr>
        <w:ind w:left="708"/>
        <w:jc w:val="both"/>
        <w:rPr>
          <w:sz w:val="28"/>
          <w:szCs w:val="24"/>
        </w:rPr>
      </w:pPr>
      <w:r w:rsidRPr="00914492">
        <w:rPr>
          <w:sz w:val="28"/>
          <w:szCs w:val="24"/>
        </w:rPr>
        <w:t xml:space="preserve">самостоятельная работа – </w:t>
      </w:r>
      <w:r w:rsidR="00B83C92">
        <w:rPr>
          <w:sz w:val="28"/>
          <w:szCs w:val="24"/>
        </w:rPr>
        <w:t>18</w:t>
      </w:r>
      <w:r w:rsidRPr="00914492">
        <w:rPr>
          <w:sz w:val="28"/>
          <w:szCs w:val="24"/>
        </w:rPr>
        <w:t xml:space="preserve"> час.</w:t>
      </w:r>
    </w:p>
    <w:p w:rsidR="00525812" w:rsidRPr="00914492" w:rsidRDefault="00B83C92" w:rsidP="00525812">
      <w:pPr>
        <w:ind w:left="708"/>
        <w:jc w:val="both"/>
        <w:rPr>
          <w:sz w:val="28"/>
          <w:szCs w:val="24"/>
        </w:rPr>
      </w:pPr>
      <w:r>
        <w:rPr>
          <w:sz w:val="28"/>
          <w:szCs w:val="24"/>
        </w:rPr>
        <w:t>Контроль - 54</w:t>
      </w:r>
      <w:r w:rsidR="00525812" w:rsidRPr="00914492">
        <w:rPr>
          <w:sz w:val="28"/>
          <w:szCs w:val="24"/>
        </w:rPr>
        <w:t xml:space="preserve"> час.</w:t>
      </w:r>
    </w:p>
    <w:p w:rsidR="00525812" w:rsidRPr="00525812" w:rsidRDefault="00525812" w:rsidP="00525812">
      <w:pPr>
        <w:rPr>
          <w:b/>
          <w:sz w:val="28"/>
          <w:szCs w:val="24"/>
        </w:rPr>
      </w:pPr>
      <w:r w:rsidRPr="00914492">
        <w:rPr>
          <w:sz w:val="28"/>
          <w:szCs w:val="24"/>
        </w:rPr>
        <w:t>Форма контроля знаний – экзамен</w:t>
      </w:r>
      <w:bookmarkStart w:id="0" w:name="_GoBack"/>
      <w:bookmarkEnd w:id="0"/>
    </w:p>
    <w:p w:rsidR="00126C04" w:rsidRPr="00525812" w:rsidRDefault="00126C04">
      <w:pPr>
        <w:rPr>
          <w:sz w:val="22"/>
        </w:rPr>
      </w:pPr>
    </w:p>
    <w:sectPr w:rsidR="00126C04" w:rsidRPr="00525812" w:rsidSect="00525812">
      <w:foot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7C" w:rsidRDefault="00A5677C" w:rsidP="002C1D2E">
      <w:r>
        <w:separator/>
      </w:r>
    </w:p>
  </w:endnote>
  <w:endnote w:type="continuationSeparator" w:id="0">
    <w:p w:rsidR="00A5677C" w:rsidRDefault="00A5677C" w:rsidP="002C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8" w:rsidRDefault="002C1D2E">
    <w:pPr>
      <w:pStyle w:val="a3"/>
      <w:jc w:val="right"/>
    </w:pPr>
    <w:r>
      <w:fldChar w:fldCharType="begin"/>
    </w:r>
    <w:r w:rsidR="00525812">
      <w:instrText>PAGE   \* MERGEFORMAT</w:instrText>
    </w:r>
    <w:r>
      <w:fldChar w:fldCharType="separate"/>
    </w:r>
    <w:r w:rsidR="00B83C92">
      <w:rPr>
        <w:noProof/>
      </w:rPr>
      <w:t>3</w:t>
    </w:r>
    <w:r>
      <w:fldChar w:fldCharType="end"/>
    </w:r>
  </w:p>
  <w:p w:rsidR="00812688" w:rsidRDefault="00A567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7C" w:rsidRDefault="00A5677C" w:rsidP="002C1D2E">
      <w:r>
        <w:separator/>
      </w:r>
    </w:p>
  </w:footnote>
  <w:footnote w:type="continuationSeparator" w:id="0">
    <w:p w:rsidR="00A5677C" w:rsidRDefault="00A5677C" w:rsidP="002C1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25812"/>
    <w:rsid w:val="00126C04"/>
    <w:rsid w:val="002C1D2E"/>
    <w:rsid w:val="00525812"/>
    <w:rsid w:val="00A5677C"/>
    <w:rsid w:val="00B83C92"/>
    <w:rsid w:val="00F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25812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semiHidden/>
    <w:rsid w:val="005258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525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zac">
    <w:name w:val="abzac"/>
    <w:basedOn w:val="a"/>
    <w:rsid w:val="00525812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525812"/>
    <w:pPr>
      <w:ind w:firstLine="560"/>
    </w:pPr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258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semiHidden/>
    <w:rsid w:val="0052581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qFormat/>
    <w:rsid w:val="00525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zac">
    <w:name w:val="abzac"/>
    <w:basedOn w:val="a"/>
    <w:rsid w:val="00525812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525812"/>
    <w:pPr>
      <w:ind w:firstLine="56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3</cp:revision>
  <dcterms:created xsi:type="dcterms:W3CDTF">2017-11-09T16:49:00Z</dcterms:created>
  <dcterms:modified xsi:type="dcterms:W3CDTF">2017-12-17T23:02:00Z</dcterms:modified>
</cp:coreProperties>
</file>