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C186A">
        <w:rPr>
          <w:rFonts w:ascii="Times New Roman" w:hAnsi="Times New Roman" w:cs="Times New Roman"/>
          <w:sz w:val="24"/>
          <w:szCs w:val="24"/>
        </w:rPr>
        <w:t>Силовая электроника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FC3C0E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8C186A">
        <w:rPr>
          <w:rFonts w:ascii="Times New Roman" w:hAnsi="Times New Roman" w:cs="Times New Roman"/>
          <w:sz w:val="24"/>
          <w:szCs w:val="24"/>
        </w:rPr>
        <w:t>Силовая электроника» (Б</w:t>
      </w:r>
      <w:proofErr w:type="gramStart"/>
      <w:r w:rsidR="008C186A">
        <w:rPr>
          <w:rFonts w:ascii="Times New Roman" w:hAnsi="Times New Roman" w:cs="Times New Roman"/>
          <w:sz w:val="24"/>
          <w:szCs w:val="24"/>
        </w:rPr>
        <w:t>1.В.ОД</w:t>
      </w:r>
      <w:proofErr w:type="gramEnd"/>
      <w:r w:rsidR="008C186A">
        <w:rPr>
          <w:rFonts w:ascii="Times New Roman" w:hAnsi="Times New Roman" w:cs="Times New Roman"/>
          <w:sz w:val="24"/>
          <w:szCs w:val="24"/>
        </w:rPr>
        <w:t>.5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0E443B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0E443B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C186A" w:rsidRPr="008668F0" w:rsidRDefault="001C1938" w:rsidP="008C186A">
      <w:pPr>
        <w:pStyle w:val="a6"/>
        <w:ind w:left="0" w:firstLine="851"/>
        <w:jc w:val="both"/>
        <w:rPr>
          <w:szCs w:val="24"/>
        </w:rPr>
      </w:pPr>
      <w:r w:rsidRPr="001C1938">
        <w:rPr>
          <w:szCs w:val="24"/>
        </w:rPr>
        <w:t>Целью изучения дисциплины «</w:t>
      </w:r>
      <w:r w:rsidR="008C186A">
        <w:rPr>
          <w:szCs w:val="24"/>
        </w:rPr>
        <w:t>Силовая электроника</w:t>
      </w:r>
      <w:r w:rsidRPr="001C1938">
        <w:rPr>
          <w:szCs w:val="24"/>
        </w:rPr>
        <w:t xml:space="preserve">» </w:t>
      </w:r>
      <w:r w:rsidR="008C186A" w:rsidRPr="008668F0">
        <w:rPr>
          <w:szCs w:val="24"/>
        </w:rPr>
        <w:t xml:space="preserve">является приобретение совокупности знаний характеристик и условий эксплуатации </w:t>
      </w:r>
      <w:r w:rsidR="008C186A" w:rsidRPr="008668F0">
        <w:rPr>
          <w:color w:val="000000"/>
          <w:szCs w:val="24"/>
        </w:rPr>
        <w:t>силовых электронных устройств</w:t>
      </w:r>
      <w:r w:rsidR="008C186A" w:rsidRPr="008668F0">
        <w:rPr>
          <w:szCs w:val="24"/>
        </w:rPr>
        <w:t xml:space="preserve"> в электронных преобразователях для электрического подвижного состава, умений и навыков для применения </w:t>
      </w:r>
      <w:r w:rsidR="008C186A" w:rsidRPr="008668F0">
        <w:rPr>
          <w:color w:val="000000"/>
          <w:szCs w:val="24"/>
        </w:rPr>
        <w:t>силовых электронных устройств</w:t>
      </w:r>
      <w:r w:rsidR="008C186A" w:rsidRPr="008668F0">
        <w:rPr>
          <w:szCs w:val="24"/>
        </w:rPr>
        <w:t xml:space="preserve"> при проектировании устройств преобразования энергии.</w:t>
      </w:r>
    </w:p>
    <w:p w:rsidR="008C186A" w:rsidRPr="008668F0" w:rsidRDefault="008C186A" w:rsidP="008C186A">
      <w:pPr>
        <w:pStyle w:val="a6"/>
        <w:ind w:left="0" w:firstLine="851"/>
        <w:jc w:val="both"/>
        <w:rPr>
          <w:szCs w:val="24"/>
        </w:rPr>
      </w:pPr>
      <w:r w:rsidRPr="008668F0">
        <w:rPr>
          <w:szCs w:val="24"/>
        </w:rPr>
        <w:t>Для достижения поставленных целей решаются следующие задачи:</w:t>
      </w:r>
    </w:p>
    <w:p w:rsidR="008C186A" w:rsidRPr="008668F0" w:rsidRDefault="008C186A" w:rsidP="008C186A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 w:firstLine="851"/>
        <w:jc w:val="both"/>
        <w:rPr>
          <w:color w:val="000000"/>
          <w:szCs w:val="24"/>
        </w:rPr>
      </w:pPr>
      <w:r w:rsidRPr="008668F0">
        <w:rPr>
          <w:color w:val="000000"/>
          <w:szCs w:val="24"/>
        </w:rPr>
        <w:t>изучение основных элементов силовых электронных устройств;</w:t>
      </w:r>
    </w:p>
    <w:p w:rsidR="008C186A" w:rsidRPr="008668F0" w:rsidRDefault="008C186A" w:rsidP="008C186A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 w:firstLine="851"/>
        <w:jc w:val="both"/>
        <w:rPr>
          <w:color w:val="000000"/>
          <w:szCs w:val="24"/>
        </w:rPr>
      </w:pPr>
      <w:r w:rsidRPr="008668F0">
        <w:rPr>
          <w:color w:val="000000"/>
          <w:szCs w:val="24"/>
        </w:rPr>
        <w:t>изучение основных видов силовых электронных устройств;</w:t>
      </w:r>
    </w:p>
    <w:p w:rsidR="008C186A" w:rsidRPr="008668F0" w:rsidRDefault="008C186A" w:rsidP="008C186A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 w:firstLine="851"/>
        <w:jc w:val="both"/>
        <w:rPr>
          <w:color w:val="000000"/>
          <w:szCs w:val="24"/>
        </w:rPr>
      </w:pPr>
      <w:r w:rsidRPr="008668F0">
        <w:rPr>
          <w:color w:val="000000"/>
          <w:szCs w:val="24"/>
        </w:rPr>
        <w:t>изучение способов применения устройств силовой электроники.</w:t>
      </w:r>
    </w:p>
    <w:p w:rsidR="00D06585" w:rsidRPr="007E3C95" w:rsidRDefault="007E3C95" w:rsidP="008C1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FC3C0E">
        <w:rPr>
          <w:rFonts w:ascii="Times New Roman" w:hAnsi="Times New Roman" w:cs="Times New Roman"/>
          <w:sz w:val="24"/>
          <w:szCs w:val="24"/>
        </w:rPr>
        <w:t xml:space="preserve"> ПСК-5.4</w:t>
      </w:r>
      <w:r w:rsidR="00694A74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8668F0" w:rsidRPr="008668F0" w:rsidRDefault="008668F0" w:rsidP="008668F0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8668F0">
        <w:rPr>
          <w:szCs w:val="24"/>
        </w:rPr>
        <w:t xml:space="preserve">физические основы работы </w:t>
      </w:r>
      <w:r w:rsidRPr="008668F0">
        <w:rPr>
          <w:color w:val="000000"/>
          <w:szCs w:val="24"/>
        </w:rPr>
        <w:t>силовых электронных устройств;</w:t>
      </w:r>
    </w:p>
    <w:p w:rsidR="008668F0" w:rsidRPr="008668F0" w:rsidRDefault="008668F0" w:rsidP="008668F0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8668F0">
        <w:rPr>
          <w:szCs w:val="24"/>
        </w:rPr>
        <w:t xml:space="preserve">основные параметры и характеристики </w:t>
      </w:r>
      <w:r w:rsidRPr="008668F0">
        <w:rPr>
          <w:color w:val="000000"/>
          <w:szCs w:val="24"/>
        </w:rPr>
        <w:t>силовых электронных устройств</w:t>
      </w:r>
      <w:r w:rsidRPr="008668F0">
        <w:rPr>
          <w:szCs w:val="24"/>
        </w:rPr>
        <w:t>.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8668F0" w:rsidRPr="008668F0" w:rsidRDefault="008668F0" w:rsidP="008668F0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8668F0">
        <w:rPr>
          <w:szCs w:val="24"/>
        </w:rPr>
        <w:t xml:space="preserve">применять полупроводниковые приборы в тяговых </w:t>
      </w:r>
      <w:r w:rsidRPr="008668F0">
        <w:rPr>
          <w:rStyle w:val="a9"/>
          <w:b w:val="0"/>
          <w:szCs w:val="24"/>
        </w:rPr>
        <w:t>электронных</w:t>
      </w:r>
      <w:r w:rsidRPr="008668F0">
        <w:rPr>
          <w:szCs w:val="24"/>
        </w:rPr>
        <w:t xml:space="preserve"> преобразователях различного назначения.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8668F0" w:rsidRPr="008668F0" w:rsidRDefault="008668F0" w:rsidP="008668F0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8668F0">
        <w:rPr>
          <w:szCs w:val="24"/>
        </w:rPr>
        <w:t>методами расчета и проектирования электрических схем преобразовательных устройств подвижного состава, а также методами их диагностики.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809"/>
        <w:gridCol w:w="5860"/>
      </w:tblGrid>
      <w:tr w:rsidR="001C1938" w:rsidRPr="001C1938" w:rsidTr="00A91F32">
        <w:tc>
          <w:tcPr>
            <w:tcW w:w="617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2809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860" w:type="dxa"/>
            <w:vAlign w:val="center"/>
          </w:tcPr>
          <w:p w:rsidR="001C1938" w:rsidRPr="001C1938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1C1938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8668F0" w:rsidRPr="001C1938" w:rsidTr="00D956B5">
        <w:tc>
          <w:tcPr>
            <w:tcW w:w="617" w:type="dxa"/>
          </w:tcPr>
          <w:p w:rsidR="008668F0" w:rsidRPr="001C1938" w:rsidRDefault="008668F0" w:rsidP="008668F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8668F0" w:rsidRPr="008668F0" w:rsidRDefault="008668F0" w:rsidP="0086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8F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Основные элементы силовых электронных устройств</w:t>
            </w:r>
          </w:p>
        </w:tc>
        <w:tc>
          <w:tcPr>
            <w:tcW w:w="5860" w:type="dxa"/>
            <w:vAlign w:val="center"/>
          </w:tcPr>
          <w:p w:rsid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 xml:space="preserve">силовые электронные ключи: неуправляемые, </w:t>
            </w:r>
            <w:proofErr w:type="spellStart"/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полууправляемые</w:t>
            </w:r>
            <w:proofErr w:type="spellEnd"/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, управляемые;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управления: интегральные микросхемы, формирователи импульсов управления, датчики, микропроцессорные системы управления, теплоотвод в системе управления.</w:t>
            </w:r>
          </w:p>
        </w:tc>
      </w:tr>
      <w:tr w:rsidR="008668F0" w:rsidRPr="001C1938" w:rsidTr="00D956B5">
        <w:tc>
          <w:tcPr>
            <w:tcW w:w="617" w:type="dxa"/>
          </w:tcPr>
          <w:p w:rsidR="008668F0" w:rsidRPr="001C1938" w:rsidRDefault="008668F0" w:rsidP="008668F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8668F0" w:rsidRPr="008668F0" w:rsidRDefault="008668F0" w:rsidP="008668F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Основные виды силовых электронных устройств</w:t>
            </w:r>
          </w:p>
        </w:tc>
        <w:tc>
          <w:tcPr>
            <w:tcW w:w="5860" w:type="dxa"/>
            <w:vAlign w:val="center"/>
          </w:tcPr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процессов и методы управления; 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преобразователи с сетевой коммутацией</w:t>
            </w:r>
            <w:r w:rsidRPr="0086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постоянного тока в постоянный; 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инверторы, преобразователи частоты и регуляторы переменного тока;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широтно-импульсная модуляция в преобразователях;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t>резонансные преобразователи</w:t>
            </w:r>
            <w:r w:rsidRPr="00866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668F0" w:rsidRPr="008668F0" w:rsidRDefault="008668F0" w:rsidP="008668F0">
            <w:pPr>
              <w:numPr>
                <w:ilvl w:val="0"/>
                <w:numId w:val="17"/>
              </w:numPr>
              <w:tabs>
                <w:tab w:val="clear" w:pos="1778"/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модульные, многоуровневые и ячейковые преобразователи.</w:t>
            </w:r>
          </w:p>
        </w:tc>
      </w:tr>
      <w:tr w:rsidR="000E3968" w:rsidRPr="001C1938" w:rsidTr="00D956B5">
        <w:tc>
          <w:tcPr>
            <w:tcW w:w="617" w:type="dxa"/>
          </w:tcPr>
          <w:p w:rsidR="000E3968" w:rsidRPr="001C1938" w:rsidRDefault="000E3968" w:rsidP="000E396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2809" w:type="dxa"/>
            <w:vAlign w:val="center"/>
          </w:tcPr>
          <w:p w:rsidR="000E3968" w:rsidRPr="000E3968" w:rsidRDefault="000E3968" w:rsidP="000E396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968">
              <w:rPr>
                <w:rFonts w:ascii="Times New Roman" w:hAnsi="Times New Roman" w:cs="Times New Roman"/>
                <w:sz w:val="24"/>
                <w:szCs w:val="24"/>
              </w:rPr>
              <w:t>Применение устройств силовой электроники</w:t>
            </w:r>
          </w:p>
        </w:tc>
        <w:tc>
          <w:tcPr>
            <w:tcW w:w="5860" w:type="dxa"/>
            <w:vAlign w:val="center"/>
          </w:tcPr>
          <w:p w:rsidR="000E3968" w:rsidRPr="000E3968" w:rsidRDefault="000E3968" w:rsidP="000E3968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8">
              <w:rPr>
                <w:rFonts w:ascii="Times New Roman" w:hAnsi="Times New Roman" w:cs="Times New Roman"/>
                <w:sz w:val="24"/>
                <w:szCs w:val="24"/>
              </w:rPr>
              <w:t>электропривод</w:t>
            </w:r>
            <w:r w:rsidRPr="000E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E3968" w:rsidRPr="000E3968" w:rsidRDefault="000E3968" w:rsidP="000E3968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8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электроснабжение</w:t>
            </w:r>
            <w:r w:rsidRPr="000E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E3968" w:rsidRPr="000E3968" w:rsidRDefault="000E3968" w:rsidP="000E3968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8">
              <w:rPr>
                <w:rFonts w:ascii="Times New Roman" w:hAnsi="Times New Roman" w:cs="Times New Roman"/>
                <w:sz w:val="24"/>
                <w:szCs w:val="24"/>
              </w:rPr>
              <w:t xml:space="preserve">светотехника и </w:t>
            </w:r>
            <w:proofErr w:type="spellStart"/>
            <w:r w:rsidRPr="000E3968"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 w:rsidRPr="000E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E3968" w:rsidRPr="000E3968" w:rsidRDefault="000E3968" w:rsidP="000E3968">
            <w:pPr>
              <w:numPr>
                <w:ilvl w:val="0"/>
                <w:numId w:val="17"/>
              </w:numPr>
              <w:tabs>
                <w:tab w:val="clear" w:pos="1778"/>
                <w:tab w:val="num" w:pos="317"/>
              </w:tabs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E3968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</w:tr>
    </w:tbl>
    <w:p w:rsidR="0016412E" w:rsidRPr="002F393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305EC" w:rsidRPr="00C07BE3" w:rsidRDefault="000305EC" w:rsidP="000305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305EC" w:rsidRDefault="000305EC" w:rsidP="000305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05EC" w:rsidRPr="00C07BE3" w:rsidRDefault="000305EC" w:rsidP="000305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16 час.;</w:t>
      </w:r>
      <w:bookmarkStart w:id="0" w:name="_GoBack"/>
      <w:bookmarkEnd w:id="0"/>
    </w:p>
    <w:p w:rsidR="000305EC" w:rsidRPr="00C07BE3" w:rsidRDefault="000305EC" w:rsidP="000305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05EC" w:rsidRDefault="000305EC" w:rsidP="000305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7 семестр – зачет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0305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41B2D07"/>
    <w:multiLevelType w:val="hybridMultilevel"/>
    <w:tmpl w:val="3DA0797A"/>
    <w:lvl w:ilvl="0" w:tplc="6E8ECFC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1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2"/>
  </w:num>
  <w:num w:numId="20">
    <w:abstractNumId w:val="10"/>
  </w:num>
  <w:num w:numId="21">
    <w:abstractNumId w:val="18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05EC"/>
    <w:rsid w:val="00034F0A"/>
    <w:rsid w:val="000600F2"/>
    <w:rsid w:val="000B66D8"/>
    <w:rsid w:val="000C23B7"/>
    <w:rsid w:val="000C42AB"/>
    <w:rsid w:val="000E3968"/>
    <w:rsid w:val="000E443B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446A2"/>
    <w:rsid w:val="00250587"/>
    <w:rsid w:val="002528F3"/>
    <w:rsid w:val="00304772"/>
    <w:rsid w:val="003879B4"/>
    <w:rsid w:val="003C24FC"/>
    <w:rsid w:val="00403D4E"/>
    <w:rsid w:val="0045070F"/>
    <w:rsid w:val="0049541F"/>
    <w:rsid w:val="0052232F"/>
    <w:rsid w:val="00554D26"/>
    <w:rsid w:val="00556CEC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85F65"/>
    <w:rsid w:val="007D37CF"/>
    <w:rsid w:val="007E3C95"/>
    <w:rsid w:val="008668F0"/>
    <w:rsid w:val="008C186A"/>
    <w:rsid w:val="008F1B4A"/>
    <w:rsid w:val="00925AF8"/>
    <w:rsid w:val="00960B5F"/>
    <w:rsid w:val="00976A1B"/>
    <w:rsid w:val="00986C3D"/>
    <w:rsid w:val="009F2C18"/>
    <w:rsid w:val="00A3637B"/>
    <w:rsid w:val="00A76C17"/>
    <w:rsid w:val="00AB220C"/>
    <w:rsid w:val="00AE13A5"/>
    <w:rsid w:val="00AE62E1"/>
    <w:rsid w:val="00BF0E1C"/>
    <w:rsid w:val="00C24BF2"/>
    <w:rsid w:val="00C718A4"/>
    <w:rsid w:val="00CA35C1"/>
    <w:rsid w:val="00CB3E9E"/>
    <w:rsid w:val="00D00295"/>
    <w:rsid w:val="00D06585"/>
    <w:rsid w:val="00D5166C"/>
    <w:rsid w:val="00DB4203"/>
    <w:rsid w:val="00E00D05"/>
    <w:rsid w:val="00F542AB"/>
    <w:rsid w:val="00FC0410"/>
    <w:rsid w:val="00FC3C0E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88B"/>
  <w15:docId w15:val="{FD62DDAA-086A-4545-880A-AD4C579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96CE-B77A-450E-AD02-7B44790A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4</cp:revision>
  <cp:lastPrinted>2016-02-19T06:41:00Z</cp:lastPrinted>
  <dcterms:created xsi:type="dcterms:W3CDTF">2017-03-15T13:23:00Z</dcterms:created>
  <dcterms:modified xsi:type="dcterms:W3CDTF">2018-02-01T12:50:00Z</dcterms:modified>
</cp:coreProperties>
</file>