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23B0B">
        <w:rPr>
          <w:rFonts w:ascii="Times New Roman" w:hAnsi="Times New Roman" w:cs="Times New Roman"/>
          <w:sz w:val="24"/>
          <w:szCs w:val="24"/>
        </w:rPr>
        <w:t>Системы автоматизированного управления движением 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23B0B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23B0B">
        <w:rPr>
          <w:rFonts w:ascii="Times New Roman" w:hAnsi="Times New Roman" w:cs="Times New Roman"/>
          <w:sz w:val="24"/>
          <w:szCs w:val="24"/>
        </w:rPr>
        <w:t>Системы автоматизированного управления движением высокоскоростного транспорта</w:t>
      </w:r>
      <w:r w:rsidR="00694A74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694A74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694A74">
        <w:rPr>
          <w:rFonts w:ascii="Times New Roman" w:hAnsi="Times New Roman" w:cs="Times New Roman"/>
          <w:sz w:val="24"/>
          <w:szCs w:val="24"/>
        </w:rPr>
        <w:t>47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2232F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23B0B" w:rsidRDefault="001C1938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A23B0B">
        <w:rPr>
          <w:rFonts w:ascii="Times New Roman" w:hAnsi="Times New Roman" w:cs="Times New Roman"/>
          <w:sz w:val="24"/>
          <w:szCs w:val="24"/>
        </w:rPr>
        <w:t>Системы автоматизированного управления движением высокоскоростного транспорта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694A74">
        <w:rPr>
          <w:rFonts w:ascii="Times New Roman" w:hAnsi="Times New Roman" w:cs="Times New Roman"/>
          <w:sz w:val="24"/>
          <w:szCs w:val="24"/>
        </w:rPr>
        <w:t>является</w:t>
      </w:r>
      <w:r w:rsidR="00694A74" w:rsidRPr="00694A74">
        <w:rPr>
          <w:rFonts w:ascii="Times New Roman" w:hAnsi="Times New Roman" w:cs="Times New Roman"/>
          <w:sz w:val="24"/>
          <w:szCs w:val="24"/>
        </w:rPr>
        <w:t xml:space="preserve"> приобретение совокупности знаний, умений и навыков для применения их при решении вопросов</w:t>
      </w:r>
      <w:r w:rsidR="00A23B0B">
        <w:rPr>
          <w:rFonts w:ascii="Times New Roman" w:hAnsi="Times New Roman" w:cs="Times New Roman"/>
          <w:sz w:val="24"/>
          <w:szCs w:val="24"/>
        </w:rPr>
        <w:t xml:space="preserve"> разработки, эксплуатации и ремонта систем автоматизированного управления движением высокоскоростного транспорта (САУД ВСТ).</w:t>
      </w:r>
    </w:p>
    <w:p w:rsidR="00694A74" w:rsidRPr="00694A74" w:rsidRDefault="00694A74" w:rsidP="00694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A74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основ проектирования автоматизированных систем управления;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методов построения систем автоматизированного управления движением;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алгоритмов работы систем автоматизированного управления движением;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современных аппаратных и программных средств автоматизированных систем управления;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изучение условий эксплуатации и ремонта систем автоматизированного управления движением.</w:t>
      </w:r>
    </w:p>
    <w:p w:rsidR="00D06585" w:rsidRPr="007E3C95" w:rsidRDefault="007E3C95" w:rsidP="00A23B0B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694A74">
        <w:rPr>
          <w:rFonts w:ascii="Times New Roman" w:hAnsi="Times New Roman" w:cs="Times New Roman"/>
          <w:sz w:val="24"/>
          <w:szCs w:val="24"/>
        </w:rPr>
        <w:t>ПСК-</w:t>
      </w:r>
      <w:r w:rsidR="00A23B0B">
        <w:rPr>
          <w:rFonts w:ascii="Times New Roman" w:hAnsi="Times New Roman" w:cs="Times New Roman"/>
          <w:sz w:val="24"/>
          <w:szCs w:val="24"/>
        </w:rPr>
        <w:t>5.3.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классификацию, принципы построения, архитектуру и базовые схемы систем автоматизированного управления движением;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современную элементную базу систем автоматизированного управления движением;</w:t>
      </w:r>
    </w:p>
    <w:p w:rsidR="00A23B0B" w:rsidRPr="00A23B0B" w:rsidRDefault="00A23B0B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типовые микропроцессорные системы автоматизированного управления движением;</w:t>
      </w:r>
    </w:p>
    <w:p w:rsidR="00A23B0B" w:rsidRPr="00A23B0B" w:rsidRDefault="00977DF1" w:rsidP="00A23B0B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принцип функционирования и алгоритмы работы систем автоматизированного управления движением.</w:t>
      </w:r>
    </w:p>
    <w:p w:rsidR="006178D0" w:rsidRPr="00A23B0B" w:rsidRDefault="00A23B0B" w:rsidP="00A23B0B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B0B"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 xml:space="preserve"> </w:t>
      </w:r>
      <w:r w:rsidR="006178D0" w:rsidRPr="00A23B0B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определять параметры и сопротивление движению высокоскоростных поездов;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производить проверку обеспеченности высокоскоростного наземного транспорта тормозными средствами, определять их неисправности;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выбирать максимальную скорость движения высокоскоростных поездов;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проводить сравнительный анализ элементов систем автоматизированного управления движением;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проектировать системы автоматизированного управления движением на базе микропроцессоров и микроконтроллеров;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lastRenderedPageBreak/>
        <w:t>осуществлять диагностику и выявлять возможные неисправности электронных элементов систем автоматизированного управления движением;</w:t>
      </w:r>
    </w:p>
    <w:p w:rsidR="002B672F" w:rsidRPr="002B672F" w:rsidRDefault="002B672F" w:rsidP="002B672F">
      <w:pPr>
        <w:numPr>
          <w:ilvl w:val="0"/>
          <w:numId w:val="19"/>
        </w:numPr>
        <w:tabs>
          <w:tab w:val="num" w:pos="1134"/>
        </w:tabs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pacing w:val="3"/>
          <w:kern w:val="20"/>
          <w:sz w:val="24"/>
          <w:szCs w:val="24"/>
        </w:rPr>
        <w:t>эксплуатировать и обслуживать современные системы автоматизированного управления движением.</w:t>
      </w:r>
    </w:p>
    <w:p w:rsidR="006178D0" w:rsidRPr="006178D0" w:rsidRDefault="00976A1B" w:rsidP="002B672F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0D51D6" w:rsidRPr="000D51D6" w:rsidRDefault="00694A74" w:rsidP="00F11D2D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D6">
        <w:rPr>
          <w:rFonts w:ascii="Times New Roman" w:hAnsi="Times New Roman" w:cs="Times New Roman"/>
          <w:sz w:val="24"/>
          <w:szCs w:val="24"/>
        </w:rPr>
        <w:t>м</w:t>
      </w:r>
      <w:r w:rsidR="000D51D6">
        <w:rPr>
          <w:rFonts w:ascii="Times New Roman" w:hAnsi="Times New Roman" w:cs="Times New Roman"/>
          <w:sz w:val="24"/>
          <w:szCs w:val="24"/>
        </w:rPr>
        <w:t>етодами построения систем автоматизированного управления движением высокоскоростного поезда;</w:t>
      </w:r>
    </w:p>
    <w:p w:rsidR="000D51D6" w:rsidRPr="00D34F52" w:rsidRDefault="000D51D6" w:rsidP="00F11D2D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поиска оптимального решения при организации скоростного движения с учетом обеспечения безопасности движения, экономических и экологических</w:t>
      </w:r>
      <w:r w:rsidR="00D34F52">
        <w:rPr>
          <w:rFonts w:ascii="Times New Roman" w:hAnsi="Times New Roman" w:cs="Times New Roman"/>
          <w:sz w:val="24"/>
          <w:szCs w:val="24"/>
        </w:rPr>
        <w:t xml:space="preserve"> критериев;</w:t>
      </w:r>
    </w:p>
    <w:p w:rsidR="00D34F52" w:rsidRPr="000D51D6" w:rsidRDefault="00D34F52" w:rsidP="00F11D2D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эксплуатации, технического обслуживания и ремонта элементов систем автоматизированного управления движением.</w:t>
      </w:r>
    </w:p>
    <w:p w:rsidR="00D06585" w:rsidRPr="000D51D6" w:rsidRDefault="007E3C95" w:rsidP="000D51D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0D51D6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674FC4" w:rsidRPr="001C1938" w:rsidTr="00674FC4">
        <w:tc>
          <w:tcPr>
            <w:tcW w:w="617" w:type="dxa"/>
          </w:tcPr>
          <w:p w:rsidR="00674FC4" w:rsidRPr="001C1938" w:rsidRDefault="00674FC4" w:rsidP="00674FC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674FC4" w:rsidRPr="00674FC4" w:rsidRDefault="007E6F96" w:rsidP="00674FC4">
            <w:pPr>
              <w:spacing w:after="0" w:line="240" w:lineRule="auto"/>
              <w:rPr>
                <w:rFonts w:ascii="Times New Roman" w:hAnsi="Times New Roman"/>
                <w:b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Общие сведения о системах автоматизированного управления движением</w:t>
            </w:r>
          </w:p>
        </w:tc>
        <w:tc>
          <w:tcPr>
            <w:tcW w:w="5860" w:type="dxa"/>
          </w:tcPr>
          <w:p w:rsidR="007E6F96" w:rsidRPr="00674FC4" w:rsidRDefault="007E6F96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назначение систем;</w:t>
            </w:r>
          </w:p>
          <w:p w:rsidR="00674FC4" w:rsidRDefault="007E6F96" w:rsidP="00674FC4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классификация систем;</w:t>
            </w:r>
          </w:p>
          <w:p w:rsidR="007E6F96" w:rsidRDefault="007E6F96" w:rsidP="00674FC4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систем автоматизированного управления движением поездов магистральных дорог;</w:t>
            </w:r>
          </w:p>
          <w:p w:rsidR="007F209C" w:rsidRDefault="007F209C" w:rsidP="00674FC4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системы автоматизированного управления движением пригородных электропоездов;</w:t>
            </w:r>
          </w:p>
          <w:p w:rsidR="007F209C" w:rsidRPr="00674FC4" w:rsidRDefault="007F209C" w:rsidP="00674FC4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системы автоматизированного управления движением электропоездов метрополитена.</w:t>
            </w:r>
          </w:p>
        </w:tc>
      </w:tr>
      <w:tr w:rsidR="00674FC4" w:rsidRPr="001C1938" w:rsidTr="00A91F32">
        <w:tc>
          <w:tcPr>
            <w:tcW w:w="617" w:type="dxa"/>
          </w:tcPr>
          <w:p w:rsidR="00674FC4" w:rsidRPr="001C1938" w:rsidRDefault="00674FC4" w:rsidP="00674FC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674FC4" w:rsidRPr="00674FC4" w:rsidRDefault="007E6F96" w:rsidP="00674FC4">
            <w:p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Системы железнодорожной автоматики и управления движением поездов</w:t>
            </w:r>
          </w:p>
        </w:tc>
        <w:tc>
          <w:tcPr>
            <w:tcW w:w="5860" w:type="dxa"/>
          </w:tcPr>
          <w:p w:rsidR="00674FC4" w:rsidRDefault="007F209C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системы интервального регулирования движения поездов;</w:t>
            </w:r>
          </w:p>
          <w:p w:rsidR="007F209C" w:rsidRDefault="007F209C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сигналы;</w:t>
            </w:r>
          </w:p>
          <w:p w:rsidR="007F209C" w:rsidRDefault="007F209C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автоблокировка;</w:t>
            </w:r>
          </w:p>
          <w:p w:rsidR="007F209C" w:rsidRPr="00674FC4" w:rsidRDefault="007F209C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системы с фиксированными и подвижными блок участками.</w:t>
            </w:r>
          </w:p>
        </w:tc>
      </w:tr>
      <w:tr w:rsidR="00674FC4" w:rsidRPr="001C1938" w:rsidTr="00A91F32">
        <w:tc>
          <w:tcPr>
            <w:tcW w:w="617" w:type="dxa"/>
          </w:tcPr>
          <w:p w:rsidR="00674FC4" w:rsidRPr="001C1938" w:rsidRDefault="00674FC4" w:rsidP="00674FC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674FC4" w:rsidRPr="00674FC4" w:rsidRDefault="007F209C" w:rsidP="00674FC4">
            <w:p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Автоматическая локомотивная сигнализация и системы контроля скорости подвижного состава</w:t>
            </w:r>
          </w:p>
        </w:tc>
        <w:tc>
          <w:tcPr>
            <w:tcW w:w="5860" w:type="dxa"/>
          </w:tcPr>
          <w:p w:rsidR="007E6F96" w:rsidRDefault="007F209C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требования к системам, их классификация и условия применения;</w:t>
            </w:r>
          </w:p>
          <w:p w:rsidR="007F209C" w:rsidRDefault="007F209C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технические решения при передаче данных;</w:t>
            </w:r>
          </w:p>
          <w:p w:rsidR="007F209C" w:rsidRDefault="007F209C" w:rsidP="007F209C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примеры реализации систем:</w:t>
            </w:r>
          </w:p>
          <w:p w:rsidR="007F209C" w:rsidRDefault="007F209C" w:rsidP="007F209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  <w:lang w:val="en-US"/>
              </w:rPr>
              <w:t>ETCS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;</w:t>
            </w:r>
          </w:p>
          <w:p w:rsidR="007F209C" w:rsidRDefault="007F209C" w:rsidP="007F209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  <w:lang w:val="en-US"/>
              </w:rPr>
              <w:t>PTC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;</w:t>
            </w:r>
          </w:p>
          <w:p w:rsidR="007F209C" w:rsidRDefault="007F209C" w:rsidP="007F209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  <w:lang w:val="en-US"/>
              </w:rPr>
              <w:t>CTCS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;</w:t>
            </w:r>
          </w:p>
          <w:p w:rsidR="007F209C" w:rsidRDefault="007F209C" w:rsidP="007F209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  <w:lang w:val="en-US"/>
              </w:rPr>
              <w:t>JTCS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;</w:t>
            </w:r>
          </w:p>
          <w:p w:rsidR="00674FC4" w:rsidRPr="007F209C" w:rsidRDefault="007F209C" w:rsidP="007F209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  <w:lang w:val="en-US"/>
              </w:rPr>
              <w:t>CBTCS</w:t>
            </w: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.</w:t>
            </w:r>
          </w:p>
        </w:tc>
      </w:tr>
      <w:tr w:rsidR="007F209C" w:rsidRPr="001C1938" w:rsidTr="00A91F32">
        <w:tc>
          <w:tcPr>
            <w:tcW w:w="617" w:type="dxa"/>
          </w:tcPr>
          <w:p w:rsidR="007F209C" w:rsidRPr="001C1938" w:rsidRDefault="007F209C" w:rsidP="00674FC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7F209C" w:rsidRDefault="007F209C" w:rsidP="00674FC4">
            <w:p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Алгоритмы систем автоматизированного управления движением</w:t>
            </w:r>
          </w:p>
        </w:tc>
        <w:tc>
          <w:tcPr>
            <w:tcW w:w="5860" w:type="dxa"/>
          </w:tcPr>
          <w:p w:rsidR="007F209C" w:rsidRDefault="007F209C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алгоритмы управления автономных систем автоведения пассажирских поездов;</w:t>
            </w:r>
          </w:p>
          <w:p w:rsidR="007F209C" w:rsidRDefault="007F209C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алгоритмы управления централизованных систем автоведения поездов;</w:t>
            </w:r>
          </w:p>
          <w:p w:rsidR="007F209C" w:rsidRDefault="007F209C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алгоритмы управления торможением поезда.</w:t>
            </w:r>
          </w:p>
        </w:tc>
      </w:tr>
      <w:tr w:rsidR="00470551" w:rsidRPr="001C1938" w:rsidTr="00A91F32">
        <w:tc>
          <w:tcPr>
            <w:tcW w:w="617" w:type="dxa"/>
          </w:tcPr>
          <w:p w:rsidR="00470551" w:rsidRPr="001C1938" w:rsidRDefault="00470551" w:rsidP="0047055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470551" w:rsidRDefault="00470551" w:rsidP="00470551">
            <w:p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Оптимальное управление движением поездов</w:t>
            </w:r>
          </w:p>
        </w:tc>
        <w:tc>
          <w:tcPr>
            <w:tcW w:w="5860" w:type="dxa"/>
          </w:tcPr>
          <w:p w:rsidR="00470551" w:rsidRDefault="00470551" w:rsidP="00470551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постановка задачи оптимального управления движением поездов;</w:t>
            </w:r>
          </w:p>
          <w:p w:rsidR="00470551" w:rsidRDefault="00470551" w:rsidP="00470551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использование принципа максимума при оптимальном управлении движением поезда;</w:t>
            </w:r>
          </w:p>
          <w:p w:rsidR="00470551" w:rsidRDefault="00470551" w:rsidP="00470551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алгоритм перебора при оптимальном управлении движением поезда;</w:t>
            </w:r>
          </w:p>
          <w:p w:rsidR="00470551" w:rsidRDefault="00470551" w:rsidP="00470551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lastRenderedPageBreak/>
              <w:t>динамическое программирование при оптимальном управлении движением поезда;</w:t>
            </w:r>
          </w:p>
          <w:p w:rsidR="00470551" w:rsidRDefault="00470551" w:rsidP="00470551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генетические алгоритмы при оптимальном управлении движением поезда;</w:t>
            </w:r>
          </w:p>
          <w:p w:rsidR="00470551" w:rsidRDefault="00470551" w:rsidP="00470551">
            <w:pPr>
              <w:spacing w:after="0" w:line="240" w:lineRule="auto"/>
              <w:ind w:left="11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</w:p>
        </w:tc>
      </w:tr>
      <w:tr w:rsidR="007F209C" w:rsidRPr="001C1938" w:rsidTr="00A91F32">
        <w:tc>
          <w:tcPr>
            <w:tcW w:w="617" w:type="dxa"/>
          </w:tcPr>
          <w:p w:rsidR="007F209C" w:rsidRPr="001C1938" w:rsidRDefault="007F209C" w:rsidP="00674FC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7F209C" w:rsidRDefault="00470551" w:rsidP="00674FC4">
            <w:p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Системы определения свободности пути и местоположения поезда</w:t>
            </w:r>
          </w:p>
        </w:tc>
        <w:tc>
          <w:tcPr>
            <w:tcW w:w="5860" w:type="dxa"/>
          </w:tcPr>
          <w:p w:rsidR="00470551" w:rsidRDefault="00470551" w:rsidP="00470551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способы определения объектов;</w:t>
            </w:r>
          </w:p>
          <w:p w:rsidR="00470551" w:rsidRDefault="00470551" w:rsidP="00470551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рельсовые цепи;</w:t>
            </w:r>
          </w:p>
          <w:p w:rsidR="00470551" w:rsidRDefault="00470551" w:rsidP="00470551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системы счета осей.</w:t>
            </w:r>
          </w:p>
        </w:tc>
      </w:tr>
      <w:tr w:rsidR="00470551" w:rsidRPr="001C1938" w:rsidTr="00A91F32">
        <w:tc>
          <w:tcPr>
            <w:tcW w:w="617" w:type="dxa"/>
          </w:tcPr>
          <w:p w:rsidR="00470551" w:rsidRPr="001C1938" w:rsidRDefault="00470551" w:rsidP="00674FC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470551" w:rsidRDefault="00470551" w:rsidP="00674FC4">
            <w:pPr>
              <w:spacing w:after="0" w:line="240" w:lineRule="auto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Измерение текущих параметров движения и определения веса поезда</w:t>
            </w:r>
          </w:p>
        </w:tc>
        <w:tc>
          <w:tcPr>
            <w:tcW w:w="5860" w:type="dxa"/>
          </w:tcPr>
          <w:p w:rsidR="00470551" w:rsidRDefault="00470551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измерение времени хода и пути при движении поезда по перегону;</w:t>
            </w:r>
          </w:p>
          <w:p w:rsidR="00470551" w:rsidRDefault="00470551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измерение скорости движения поезда;</w:t>
            </w:r>
          </w:p>
          <w:p w:rsidR="00470551" w:rsidRDefault="00470551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погрешности измерения скорости;</w:t>
            </w:r>
          </w:p>
          <w:p w:rsidR="00470551" w:rsidRDefault="00470551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определение ускорения поезда;</w:t>
            </w:r>
          </w:p>
          <w:p w:rsidR="00470551" w:rsidRDefault="00470551" w:rsidP="007E6F96">
            <w:pPr>
              <w:numPr>
                <w:ilvl w:val="1"/>
                <w:numId w:val="16"/>
              </w:numPr>
              <w:tabs>
                <w:tab w:val="clear" w:pos="1440"/>
              </w:tabs>
              <w:spacing w:after="0" w:line="240" w:lineRule="auto"/>
              <w:ind w:left="11" w:firstLine="0"/>
              <w:rPr>
                <w:rFonts w:ascii="Times New Roman" w:hAnsi="Times New Roman"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0"/>
                <w:sz w:val="24"/>
                <w:szCs w:val="24"/>
              </w:rPr>
              <w:t>алгоритмы определения веса поезда.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606C7" w:rsidRPr="00C07BE3" w:rsidRDefault="007606C7" w:rsidP="00760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606C7" w:rsidRDefault="007606C7" w:rsidP="00760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606C7" w:rsidRPr="00C07BE3" w:rsidRDefault="007606C7" w:rsidP="00760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 час.;</w:t>
      </w:r>
    </w:p>
    <w:p w:rsidR="007606C7" w:rsidRPr="00C07BE3" w:rsidRDefault="007606C7" w:rsidP="00760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606C7" w:rsidRPr="00C07BE3" w:rsidRDefault="007606C7" w:rsidP="00760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606C7" w:rsidRDefault="007606C7" w:rsidP="00760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6 семестр – зачет с оценкой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7606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89F6B99"/>
    <w:multiLevelType w:val="hybridMultilevel"/>
    <w:tmpl w:val="18E6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E146C9A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9"/>
  </w:num>
  <w:num w:numId="5">
    <w:abstractNumId w:val="6"/>
  </w:num>
  <w:num w:numId="6">
    <w:abstractNumId w:val="9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8"/>
  </w:num>
  <w:num w:numId="16">
    <w:abstractNumId w:val="10"/>
  </w:num>
  <w:num w:numId="17">
    <w:abstractNumId w:val="15"/>
  </w:num>
  <w:num w:numId="18">
    <w:abstractNumId w:val="5"/>
  </w:num>
  <w:num w:numId="19">
    <w:abstractNumId w:val="2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600F2"/>
    <w:rsid w:val="000B66D8"/>
    <w:rsid w:val="000C23B7"/>
    <w:rsid w:val="000C42AB"/>
    <w:rsid w:val="000D51D6"/>
    <w:rsid w:val="001124E0"/>
    <w:rsid w:val="0016412E"/>
    <w:rsid w:val="00176C0D"/>
    <w:rsid w:val="00180A40"/>
    <w:rsid w:val="0018685C"/>
    <w:rsid w:val="00192D06"/>
    <w:rsid w:val="00194CF8"/>
    <w:rsid w:val="001C1938"/>
    <w:rsid w:val="001C27F9"/>
    <w:rsid w:val="001D352A"/>
    <w:rsid w:val="00212A03"/>
    <w:rsid w:val="002528F3"/>
    <w:rsid w:val="002B672F"/>
    <w:rsid w:val="00304772"/>
    <w:rsid w:val="003879B4"/>
    <w:rsid w:val="003C24FC"/>
    <w:rsid w:val="00403D4E"/>
    <w:rsid w:val="0045070F"/>
    <w:rsid w:val="00470551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2F04"/>
    <w:rsid w:val="00694A74"/>
    <w:rsid w:val="006E419F"/>
    <w:rsid w:val="006E519C"/>
    <w:rsid w:val="006F7692"/>
    <w:rsid w:val="00723430"/>
    <w:rsid w:val="007606C7"/>
    <w:rsid w:val="00781391"/>
    <w:rsid w:val="007D37CF"/>
    <w:rsid w:val="007E3C95"/>
    <w:rsid w:val="007E6F96"/>
    <w:rsid w:val="007F209C"/>
    <w:rsid w:val="008F1B4A"/>
    <w:rsid w:val="00925AF8"/>
    <w:rsid w:val="00960B5F"/>
    <w:rsid w:val="00976A1B"/>
    <w:rsid w:val="00977DF1"/>
    <w:rsid w:val="00986C3D"/>
    <w:rsid w:val="009F2C18"/>
    <w:rsid w:val="00A23B0B"/>
    <w:rsid w:val="00A3637B"/>
    <w:rsid w:val="00A76C17"/>
    <w:rsid w:val="00AB220C"/>
    <w:rsid w:val="00AE13A5"/>
    <w:rsid w:val="00BA697F"/>
    <w:rsid w:val="00BF0E1C"/>
    <w:rsid w:val="00C24BF2"/>
    <w:rsid w:val="00C718A4"/>
    <w:rsid w:val="00CA35C1"/>
    <w:rsid w:val="00CB3E9E"/>
    <w:rsid w:val="00D00295"/>
    <w:rsid w:val="00D06585"/>
    <w:rsid w:val="00D34F52"/>
    <w:rsid w:val="00D5166C"/>
    <w:rsid w:val="00E00D05"/>
    <w:rsid w:val="00F542AB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C59E-846C-4E7A-9463-5FF00752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24</cp:revision>
  <cp:lastPrinted>2016-02-19T06:41:00Z</cp:lastPrinted>
  <dcterms:created xsi:type="dcterms:W3CDTF">2017-01-12T18:20:00Z</dcterms:created>
  <dcterms:modified xsi:type="dcterms:W3CDTF">2018-02-01T12:56:00Z</dcterms:modified>
</cp:coreProperties>
</file>