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81315">
        <w:rPr>
          <w:rFonts w:eastAsia="Times New Roman" w:cs="Times New Roman"/>
          <w:sz w:val="28"/>
          <w:szCs w:val="28"/>
          <w:lang w:eastAsia="ru-RU"/>
        </w:rPr>
        <w:t>Теория автоматов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F2E19" w:rsidRPr="00EF2E19">
        <w:rPr>
          <w:color w:val="000000"/>
          <w:sz w:val="28"/>
          <w:szCs w:val="28"/>
        </w:rPr>
        <w:t>Б</w:t>
      </w:r>
      <w:proofErr w:type="gramStart"/>
      <w:r w:rsidR="00EF2E19" w:rsidRPr="00EF2E19">
        <w:rPr>
          <w:color w:val="000000"/>
          <w:sz w:val="28"/>
          <w:szCs w:val="28"/>
        </w:rPr>
        <w:t>1</w:t>
      </w:r>
      <w:proofErr w:type="gramEnd"/>
      <w:r w:rsidR="00EF2E19" w:rsidRPr="00EF2E19">
        <w:rPr>
          <w:color w:val="000000"/>
          <w:sz w:val="28"/>
          <w:szCs w:val="28"/>
        </w:rPr>
        <w:t>.Б.3</w:t>
      </w:r>
      <w:r w:rsidR="00B81315">
        <w:rPr>
          <w:color w:val="000000"/>
          <w:sz w:val="28"/>
          <w:szCs w:val="28"/>
        </w:rPr>
        <w:t>5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60B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760B7C" w:rsidRDefault="00760B7C" w:rsidP="00104973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Информа</w:t>
      </w:r>
      <w:r w:rsidR="00B81315">
        <w:rPr>
          <w:sz w:val="28"/>
          <w:szCs w:val="28"/>
        </w:rPr>
        <w:t xml:space="preserve">ционные </w:t>
      </w:r>
      <w:r>
        <w:rPr>
          <w:sz w:val="28"/>
          <w:szCs w:val="28"/>
        </w:rPr>
        <w:t xml:space="preserve"> и </w:t>
      </w:r>
      <w:r w:rsidR="00B81315">
        <w:rPr>
          <w:sz w:val="28"/>
          <w:szCs w:val="28"/>
        </w:rPr>
        <w:t>вычислительные системы</w:t>
      </w:r>
      <w:r w:rsidRPr="00104973">
        <w:rPr>
          <w:rFonts w:eastAsia="Times New Roman" w:cs="Times New Roman"/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Протокол № __ от «___» _________ 201</w:t>
      </w:r>
      <w:r w:rsidR="00760B7C">
        <w:rPr>
          <w:rFonts w:eastAsia="Times New Roman" w:cs="Times New Roman"/>
          <w:sz w:val="28"/>
          <w:szCs w:val="28"/>
        </w:rPr>
        <w:t>7</w:t>
      </w:r>
      <w:r w:rsidRPr="00104973">
        <w:rPr>
          <w:rFonts w:eastAsia="Times New Roman" w:cs="Times New Roman"/>
          <w:sz w:val="28"/>
          <w:szCs w:val="28"/>
        </w:rPr>
        <w:t xml:space="preserve"> г.</w:t>
      </w: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</w:rPr>
      </w:pPr>
    </w:p>
    <w:p w:rsidR="00104973" w:rsidRPr="00104973" w:rsidRDefault="00104973" w:rsidP="00104973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16"/>
        <w:gridCol w:w="1979"/>
        <w:gridCol w:w="1576"/>
      </w:tblGrid>
      <w:tr w:rsidR="00104973" w:rsidRPr="00104973" w:rsidTr="00104973">
        <w:tc>
          <w:tcPr>
            <w:tcW w:w="6204" w:type="dxa"/>
          </w:tcPr>
          <w:p w:rsidR="00104973" w:rsidRPr="00104973" w:rsidRDefault="00104973" w:rsidP="00B8131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 w:rsidR="00760B7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760B7C">
              <w:rPr>
                <w:sz w:val="28"/>
                <w:szCs w:val="28"/>
              </w:rPr>
              <w:t>Информа</w:t>
            </w:r>
            <w:r w:rsidR="00B81315">
              <w:rPr>
                <w:sz w:val="28"/>
                <w:szCs w:val="28"/>
              </w:rPr>
              <w:t>ционные</w:t>
            </w:r>
            <w:r w:rsidR="00760B7C">
              <w:rPr>
                <w:sz w:val="28"/>
                <w:szCs w:val="28"/>
              </w:rPr>
              <w:t xml:space="preserve"> и  </w:t>
            </w:r>
            <w:r w:rsidR="00B81315">
              <w:rPr>
                <w:sz w:val="28"/>
                <w:szCs w:val="28"/>
              </w:rPr>
              <w:t>вычислительные системы</w:t>
            </w:r>
            <w:r w:rsidR="00760B7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04973" w:rsidRPr="00104973" w:rsidRDefault="00760B7C" w:rsidP="00B81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А.</w:t>
            </w:r>
            <w:r w:rsidR="00B8131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B81315">
              <w:rPr>
                <w:sz w:val="28"/>
                <w:szCs w:val="28"/>
              </w:rPr>
              <w:t>Хомонен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  <w:tr w:rsidR="00104973" w:rsidRPr="00104973" w:rsidTr="00104973">
        <w:tc>
          <w:tcPr>
            <w:tcW w:w="6204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81315" w:rsidRPr="00104973" w:rsidRDefault="00B81315" w:rsidP="00B81315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B81315" w:rsidRPr="00104973" w:rsidRDefault="00B81315" w:rsidP="00B81315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16"/>
        <w:gridCol w:w="1979"/>
        <w:gridCol w:w="1576"/>
      </w:tblGrid>
      <w:tr w:rsidR="00B81315" w:rsidRPr="00104973" w:rsidTr="00EF7EEF">
        <w:tc>
          <w:tcPr>
            <w:tcW w:w="6204" w:type="dxa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</w:rPr>
              <w:t>Информационные и  вычислительные системы»</w:t>
            </w:r>
          </w:p>
        </w:tc>
        <w:tc>
          <w:tcPr>
            <w:tcW w:w="1984" w:type="dxa"/>
            <w:vAlign w:val="bottom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B81315" w:rsidRPr="00104973" w:rsidRDefault="00B81315" w:rsidP="00B81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А.Д. </w:t>
            </w:r>
            <w:proofErr w:type="spellStart"/>
            <w:r>
              <w:rPr>
                <w:sz w:val="28"/>
                <w:szCs w:val="28"/>
              </w:rPr>
              <w:t>Хомоненко</w:t>
            </w:r>
            <w:proofErr w:type="spellEnd"/>
          </w:p>
        </w:tc>
      </w:tr>
      <w:tr w:rsidR="00B81315" w:rsidRPr="00104973" w:rsidTr="00EF7EEF">
        <w:tc>
          <w:tcPr>
            <w:tcW w:w="6204" w:type="dxa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1315" w:rsidRPr="00104973" w:rsidRDefault="00B81315" w:rsidP="00B81315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81315" w:rsidRDefault="00B81315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81315" w:rsidRPr="00104973" w:rsidRDefault="00B81315" w:rsidP="00B81315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B81315" w:rsidRPr="00104973" w:rsidRDefault="00B81315" w:rsidP="00B81315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16"/>
        <w:gridCol w:w="1979"/>
        <w:gridCol w:w="1576"/>
      </w:tblGrid>
      <w:tr w:rsidR="00B81315" w:rsidRPr="00104973" w:rsidTr="00EF7EEF">
        <w:tc>
          <w:tcPr>
            <w:tcW w:w="6204" w:type="dxa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</w:rPr>
              <w:t>Информационные и  вычислительные системы»</w:t>
            </w:r>
          </w:p>
        </w:tc>
        <w:tc>
          <w:tcPr>
            <w:tcW w:w="1984" w:type="dxa"/>
            <w:vAlign w:val="bottom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А.Д. </w:t>
            </w:r>
            <w:proofErr w:type="spellStart"/>
            <w:r>
              <w:rPr>
                <w:sz w:val="28"/>
                <w:szCs w:val="28"/>
              </w:rPr>
              <w:t>Хомоненко</w:t>
            </w:r>
            <w:proofErr w:type="spellEnd"/>
          </w:p>
        </w:tc>
      </w:tr>
      <w:tr w:rsidR="00B81315" w:rsidRPr="00104973" w:rsidTr="00EF7EEF">
        <w:tc>
          <w:tcPr>
            <w:tcW w:w="6204" w:type="dxa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1315" w:rsidRPr="00104973" w:rsidRDefault="00B81315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91B2E" w:rsidRPr="00104973" w:rsidRDefault="00891B2E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ЛИСТ СОГЛАСОВАНИЙ</w:t>
      </w:r>
    </w:p>
    <w:p w:rsidR="00891B2E" w:rsidRPr="00104973" w:rsidRDefault="00891B2E" w:rsidP="00891B2E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1B2E" w:rsidRPr="00104973" w:rsidRDefault="00891B2E" w:rsidP="00891B2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91B2E" w:rsidRPr="00104973" w:rsidTr="00A95AFD">
        <w:tc>
          <w:tcPr>
            <w:tcW w:w="5070" w:type="dxa"/>
          </w:tcPr>
          <w:p w:rsidR="00891B2E" w:rsidRPr="00104973" w:rsidRDefault="00891B2E" w:rsidP="00B8131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91B2E" w:rsidRPr="00104973" w:rsidTr="00A95AFD">
        <w:tc>
          <w:tcPr>
            <w:tcW w:w="5070" w:type="dxa"/>
          </w:tcPr>
          <w:p w:rsidR="00891B2E" w:rsidRPr="00104973" w:rsidRDefault="00891B2E" w:rsidP="00760B7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1B2E" w:rsidRPr="00104973" w:rsidRDefault="00760B7C" w:rsidP="00B81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А.</w:t>
            </w:r>
            <w:r w:rsidR="00B8131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B81315">
              <w:rPr>
                <w:sz w:val="28"/>
                <w:szCs w:val="28"/>
              </w:rPr>
              <w:t>Хомоне</w:t>
            </w:r>
            <w:r>
              <w:rPr>
                <w:sz w:val="28"/>
                <w:szCs w:val="28"/>
              </w:rPr>
              <w:t>нко</w:t>
            </w:r>
            <w:proofErr w:type="spellEnd"/>
          </w:p>
        </w:tc>
      </w:tr>
      <w:tr w:rsidR="00891B2E" w:rsidRPr="00104973" w:rsidTr="00A95AFD">
        <w:tc>
          <w:tcPr>
            <w:tcW w:w="5070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91B2E" w:rsidRPr="00104973" w:rsidTr="00A95AFD">
        <w:tc>
          <w:tcPr>
            <w:tcW w:w="5070" w:type="dxa"/>
          </w:tcPr>
          <w:p w:rsidR="00891B2E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1B2E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1B2E" w:rsidRPr="00104973" w:rsidRDefault="00891B2E" w:rsidP="00760B7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="00760B7C">
              <w:rPr>
                <w:rFonts w:eastAsia="Times New Roman" w:cs="Times New Roman"/>
                <w:sz w:val="28"/>
                <w:szCs w:val="28"/>
                <w:lang w:eastAsia="ru-RU"/>
              </w:rPr>
              <w:t>«Автоматизация и интеллектуальные технологии»</w:t>
            </w:r>
          </w:p>
        </w:tc>
        <w:tc>
          <w:tcPr>
            <w:tcW w:w="1701" w:type="dxa"/>
            <w:vAlign w:val="bottom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1B2E" w:rsidRPr="00104973" w:rsidRDefault="00760B7C" w:rsidP="00A95A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М.Л. Глухарев</w:t>
            </w:r>
          </w:p>
        </w:tc>
      </w:tr>
      <w:tr w:rsidR="00891B2E" w:rsidRPr="00104973" w:rsidTr="00A95AFD">
        <w:tc>
          <w:tcPr>
            <w:tcW w:w="5070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91B2E" w:rsidRPr="00104973" w:rsidTr="00A95AFD">
        <w:tc>
          <w:tcPr>
            <w:tcW w:w="5070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1B2E" w:rsidRPr="00104973" w:rsidRDefault="00891B2E" w:rsidP="00891B2E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8D1C9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AC3F9E">
        <w:rPr>
          <w:rFonts w:eastAsia="Times New Roman" w:cs="Times New Roman"/>
          <w:sz w:val="28"/>
          <w:szCs w:val="28"/>
          <w:lang w:eastAsia="ru-RU"/>
        </w:rPr>
        <w:t>Теория автоматов</w:t>
      </w:r>
      <w:r w:rsidR="00EF2E19" w:rsidRPr="00EF2E19">
        <w:rPr>
          <w:rFonts w:eastAsia="Times New Roman" w:cs="Times New Roman"/>
          <w:sz w:val="28"/>
          <w:szCs w:val="28"/>
          <w:lang w:eastAsia="ru-RU"/>
        </w:rPr>
        <w:t>» (Б1.Б.3</w:t>
      </w:r>
      <w:r w:rsidR="00AC3F9E">
        <w:rPr>
          <w:rFonts w:eastAsia="Times New Roman" w:cs="Times New Roman"/>
          <w:sz w:val="28"/>
          <w:szCs w:val="28"/>
          <w:lang w:eastAsia="ru-RU"/>
        </w:rPr>
        <w:t>5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AC3F9E" w:rsidRPr="00AC3F9E" w:rsidRDefault="00AC3F9E" w:rsidP="00AC3F9E">
      <w:pPr>
        <w:spacing w:after="120" w:line="240" w:lineRule="auto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AC3F9E">
        <w:rPr>
          <w:rFonts w:eastAsia="Times New Roman" w:cs="Times New Roman"/>
          <w:sz w:val="28"/>
          <w:szCs w:val="28"/>
          <w:lang w:eastAsia="ru-RU"/>
        </w:rPr>
        <w:t>Целью изучения дисциплины «Теория автоматов» является получение необходимых теоретических сведений и практических навыков для обучения методам синтеза схем цифровых автоматов (ЦА) произвольного назначения и создание у студентов понимания аппаратной части компьютера.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 решаются следующие конкретные задачи:</w:t>
      </w:r>
    </w:p>
    <w:p w:rsidR="00AC3F9E" w:rsidRPr="00AC3F9E" w:rsidRDefault="00AC3F9E" w:rsidP="00AC3F9E">
      <w:pPr>
        <w:widowControl w:val="0"/>
        <w:suppressAutoHyphens/>
        <w:spacing w:after="0" w:line="240" w:lineRule="auto"/>
        <w:ind w:firstLine="567"/>
        <w:jc w:val="both"/>
        <w:rPr>
          <w:rFonts w:eastAsia="Arial" w:cs="Times New Roman"/>
          <w:sz w:val="28"/>
          <w:szCs w:val="28"/>
          <w:lang w:eastAsia="ar-SA"/>
        </w:rPr>
      </w:pPr>
      <w:r w:rsidRPr="00AC3F9E">
        <w:rPr>
          <w:rFonts w:eastAsia="Arial" w:cs="Times New Roman"/>
          <w:sz w:val="28"/>
          <w:szCs w:val="28"/>
          <w:lang w:eastAsia="ar-SA"/>
        </w:rPr>
        <w:t>1) воспитание у студентов математической и технической культуры,</w:t>
      </w:r>
    </w:p>
    <w:p w:rsidR="00AC3F9E" w:rsidRPr="00AC3F9E" w:rsidRDefault="00AC3F9E" w:rsidP="00AC3F9E">
      <w:pPr>
        <w:widowControl w:val="0"/>
        <w:suppressAutoHyphens/>
        <w:spacing w:after="0" w:line="240" w:lineRule="auto"/>
        <w:ind w:firstLine="567"/>
        <w:jc w:val="both"/>
        <w:rPr>
          <w:rFonts w:eastAsia="Arial" w:cs="Times New Roman"/>
          <w:sz w:val="28"/>
          <w:szCs w:val="28"/>
          <w:lang w:eastAsia="ar-SA"/>
        </w:rPr>
      </w:pPr>
      <w:r w:rsidRPr="00AC3F9E">
        <w:rPr>
          <w:rFonts w:eastAsia="Arial" w:cs="Times New Roman"/>
          <w:sz w:val="28"/>
          <w:szCs w:val="28"/>
          <w:lang w:eastAsia="ar-SA"/>
        </w:rPr>
        <w:t>2) четкое осознание необходимости и важности математической подготовки для специалиста технического профиля,</w:t>
      </w:r>
    </w:p>
    <w:p w:rsidR="00AC3F9E" w:rsidRPr="00AC3F9E" w:rsidRDefault="00AC3F9E" w:rsidP="00AC3F9E">
      <w:pPr>
        <w:widowControl w:val="0"/>
        <w:suppressAutoHyphens/>
        <w:spacing w:after="0" w:line="240" w:lineRule="auto"/>
        <w:ind w:firstLine="567"/>
        <w:jc w:val="both"/>
        <w:rPr>
          <w:rFonts w:eastAsia="Arial" w:cs="Times New Roman"/>
          <w:sz w:val="28"/>
          <w:szCs w:val="28"/>
          <w:lang w:eastAsia="ar-SA"/>
        </w:rPr>
      </w:pPr>
      <w:r w:rsidRPr="00AC3F9E">
        <w:rPr>
          <w:rFonts w:eastAsia="Arial" w:cs="Times New Roman"/>
          <w:sz w:val="28"/>
          <w:szCs w:val="28"/>
          <w:lang w:eastAsia="ar-SA"/>
        </w:rPr>
        <w:t>3) ознакомление с основными объектами и методами теории автоматов, а также их приложениями для решения различных задач, требующих применения вычислительных средств,</w:t>
      </w:r>
    </w:p>
    <w:p w:rsidR="00AC3F9E" w:rsidRPr="00AC3F9E" w:rsidRDefault="00AC3F9E" w:rsidP="00AC3F9E">
      <w:pPr>
        <w:widowControl w:val="0"/>
        <w:suppressAutoHyphens/>
        <w:spacing w:after="0" w:line="240" w:lineRule="auto"/>
        <w:ind w:firstLine="567"/>
        <w:jc w:val="both"/>
        <w:rPr>
          <w:rFonts w:eastAsia="Arial" w:cs="Times New Roman"/>
          <w:sz w:val="28"/>
          <w:szCs w:val="28"/>
          <w:lang w:eastAsia="ar-SA"/>
        </w:rPr>
      </w:pPr>
      <w:r w:rsidRPr="00AC3F9E">
        <w:rPr>
          <w:rFonts w:eastAsia="Arial" w:cs="Times New Roman"/>
          <w:sz w:val="28"/>
          <w:szCs w:val="28"/>
          <w:lang w:eastAsia="ar-SA"/>
        </w:rPr>
        <w:t>4) развитие навыков обращения с дискретными конструкциями и умения строить математические модели объектов и процессов, с которыми имеет дело студент в ходе своей профессиональной деятельности.</w:t>
      </w:r>
    </w:p>
    <w:p w:rsidR="00AC3F9E" w:rsidRPr="00AC3F9E" w:rsidRDefault="00AC3F9E" w:rsidP="00AC3F9E">
      <w:pPr>
        <w:widowControl w:val="0"/>
        <w:tabs>
          <w:tab w:val="left" w:pos="842"/>
        </w:tabs>
        <w:suppressAutoHyphens/>
        <w:spacing w:after="0" w:line="240" w:lineRule="auto"/>
        <w:ind w:firstLine="567"/>
        <w:jc w:val="both"/>
        <w:rPr>
          <w:rFonts w:eastAsia="Arial" w:cs="Times New Roman"/>
          <w:sz w:val="28"/>
          <w:szCs w:val="28"/>
          <w:lang w:eastAsia="ar-SA"/>
        </w:rPr>
      </w:pPr>
      <w:r w:rsidRPr="00AC3F9E">
        <w:rPr>
          <w:rFonts w:eastAsia="Arial" w:cs="Times New Roman"/>
          <w:sz w:val="28"/>
          <w:szCs w:val="28"/>
          <w:lang w:eastAsia="ar-SA"/>
        </w:rPr>
        <w:t>- строгость в суждениях,</w:t>
      </w:r>
    </w:p>
    <w:p w:rsidR="00AC3F9E" w:rsidRPr="00AC3F9E" w:rsidRDefault="00AC3F9E" w:rsidP="00AC3F9E">
      <w:pPr>
        <w:widowControl w:val="0"/>
        <w:tabs>
          <w:tab w:val="left" w:pos="842"/>
        </w:tabs>
        <w:suppressAutoHyphens/>
        <w:spacing w:after="0" w:line="240" w:lineRule="auto"/>
        <w:ind w:firstLine="567"/>
        <w:jc w:val="both"/>
        <w:rPr>
          <w:rFonts w:eastAsia="Arial" w:cs="Times New Roman"/>
          <w:sz w:val="23"/>
          <w:szCs w:val="23"/>
          <w:lang w:eastAsia="ar-SA"/>
        </w:rPr>
      </w:pPr>
      <w:r w:rsidRPr="00AC3F9E">
        <w:rPr>
          <w:rFonts w:eastAsia="Arial" w:cs="Times New Roman"/>
          <w:sz w:val="28"/>
          <w:szCs w:val="28"/>
          <w:lang w:eastAsia="ar-SA"/>
        </w:rPr>
        <w:t>- творческое мышление,</w:t>
      </w:r>
      <w:r w:rsidRPr="00AC3F9E">
        <w:rPr>
          <w:rFonts w:eastAsia="Arial" w:cs="Times New Roman"/>
          <w:sz w:val="23"/>
          <w:szCs w:val="23"/>
          <w:lang w:eastAsia="ar-SA"/>
        </w:rPr>
        <w:t xml:space="preserve"> </w:t>
      </w:r>
    </w:p>
    <w:p w:rsidR="00AC3F9E" w:rsidRPr="00AC3F9E" w:rsidRDefault="00AC3F9E" w:rsidP="00AC3F9E">
      <w:pPr>
        <w:widowControl w:val="0"/>
        <w:tabs>
          <w:tab w:val="left" w:pos="842"/>
        </w:tabs>
        <w:suppressAutoHyphens/>
        <w:spacing w:after="0" w:line="240" w:lineRule="auto"/>
        <w:ind w:firstLine="567"/>
        <w:jc w:val="both"/>
        <w:rPr>
          <w:rFonts w:eastAsia="Arial" w:cs="Times New Roman"/>
          <w:sz w:val="28"/>
          <w:szCs w:val="28"/>
          <w:lang w:eastAsia="ar-SA"/>
        </w:rPr>
      </w:pPr>
      <w:r w:rsidRPr="00AC3F9E">
        <w:rPr>
          <w:rFonts w:eastAsia="Arial" w:cs="Times New Roman"/>
          <w:sz w:val="28"/>
          <w:szCs w:val="28"/>
          <w:lang w:eastAsia="ar-SA"/>
        </w:rPr>
        <w:t>- организованность и работоспособность,</w:t>
      </w:r>
    </w:p>
    <w:p w:rsidR="00AC3F9E" w:rsidRPr="00AC3F9E" w:rsidRDefault="00AC3F9E" w:rsidP="00AC3F9E">
      <w:pPr>
        <w:widowControl w:val="0"/>
        <w:tabs>
          <w:tab w:val="left" w:pos="842"/>
        </w:tabs>
        <w:suppressAutoHyphens/>
        <w:spacing w:after="0" w:line="240" w:lineRule="auto"/>
        <w:ind w:firstLine="567"/>
        <w:jc w:val="both"/>
        <w:rPr>
          <w:rFonts w:eastAsia="Arial" w:cs="Times New Roman"/>
          <w:sz w:val="28"/>
          <w:szCs w:val="28"/>
          <w:lang w:eastAsia="ar-SA"/>
        </w:rPr>
      </w:pPr>
      <w:r w:rsidRPr="00AC3F9E">
        <w:rPr>
          <w:rFonts w:eastAsia="Arial" w:cs="Times New Roman"/>
          <w:sz w:val="28"/>
          <w:szCs w:val="28"/>
          <w:lang w:eastAsia="ar-SA"/>
        </w:rPr>
        <w:t xml:space="preserve">- дисциплинированность, </w:t>
      </w:r>
    </w:p>
    <w:p w:rsidR="00AC3F9E" w:rsidRPr="00AC3F9E" w:rsidRDefault="00AC3F9E" w:rsidP="00AC3F9E">
      <w:pPr>
        <w:widowControl w:val="0"/>
        <w:tabs>
          <w:tab w:val="left" w:pos="842"/>
        </w:tabs>
        <w:suppressAutoHyphens/>
        <w:spacing w:after="0" w:line="240" w:lineRule="auto"/>
        <w:ind w:firstLine="567"/>
        <w:jc w:val="both"/>
        <w:rPr>
          <w:rFonts w:eastAsia="Arial" w:cs="Times New Roman"/>
          <w:sz w:val="28"/>
          <w:szCs w:val="28"/>
          <w:lang w:eastAsia="ar-SA"/>
        </w:rPr>
      </w:pPr>
      <w:r w:rsidRPr="00AC3F9E">
        <w:rPr>
          <w:rFonts w:eastAsia="Arial" w:cs="Times New Roman"/>
          <w:sz w:val="28"/>
          <w:szCs w:val="28"/>
          <w:lang w:eastAsia="ar-SA"/>
        </w:rPr>
        <w:t>- самостоятельность и ответственность.</w:t>
      </w:r>
    </w:p>
    <w:p w:rsidR="00AC3F9E" w:rsidRPr="00AC3F9E" w:rsidRDefault="00AC3F9E" w:rsidP="00AC3F9E">
      <w:pPr>
        <w:spacing w:after="0" w:line="240" w:lineRule="auto"/>
        <w:ind w:firstLine="567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EF2E19" w:rsidRDefault="00EF2E19" w:rsidP="00AC3F9E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C3F9E" w:rsidRPr="00AC3F9E" w:rsidRDefault="00AC3F9E" w:rsidP="00AC3F9E">
      <w:pPr>
        <w:spacing w:after="120" w:line="240" w:lineRule="auto"/>
        <w:ind w:firstLine="540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AC3F9E">
        <w:rPr>
          <w:rFonts w:eastAsia="Times New Roman" w:cs="Times New Roman"/>
          <w:iCs/>
          <w:sz w:val="28"/>
          <w:szCs w:val="28"/>
          <w:lang w:eastAsia="ru-RU"/>
        </w:rPr>
        <w:t>В результате изучения дисциплины студент должен:</w:t>
      </w:r>
    </w:p>
    <w:p w:rsidR="00AC3F9E" w:rsidRPr="00AC3F9E" w:rsidRDefault="00AC3F9E" w:rsidP="00AC3F9E">
      <w:pPr>
        <w:spacing w:after="120" w:line="240" w:lineRule="auto"/>
        <w:ind w:firstLine="540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C3F9E">
        <w:rPr>
          <w:rFonts w:eastAsia="Times New Roman" w:cs="Times New Roman"/>
          <w:b/>
          <w:bCs/>
          <w:i/>
          <w:sz w:val="28"/>
          <w:szCs w:val="28"/>
          <w:lang w:eastAsia="ru-RU"/>
        </w:rPr>
        <w:lastRenderedPageBreak/>
        <w:t>знать:</w:t>
      </w:r>
    </w:p>
    <w:p w:rsidR="00AC3F9E" w:rsidRPr="00AC3F9E" w:rsidRDefault="00AC3F9E" w:rsidP="00AC3F9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3F9E">
        <w:rPr>
          <w:rFonts w:eastAsia="Times New Roman" w:cs="Times New Roman"/>
          <w:sz w:val="28"/>
          <w:szCs w:val="28"/>
          <w:lang w:eastAsia="ru-RU"/>
        </w:rPr>
        <w:t>языки описания цифровых автоматов (ЦА)  с памятью и методы синтеза схем ЦА на элементах различного базиса и степени интеграции.</w:t>
      </w:r>
    </w:p>
    <w:p w:rsidR="00AC3F9E" w:rsidRPr="00AC3F9E" w:rsidRDefault="00AC3F9E" w:rsidP="00AC3F9E">
      <w:pPr>
        <w:spacing w:after="120" w:line="240" w:lineRule="auto"/>
        <w:ind w:left="539"/>
        <w:contextualSpacing/>
        <w:jc w:val="both"/>
        <w:rPr>
          <w:rFonts w:eastAsia="Times New Roman" w:cs="Times New Roman"/>
          <w:iCs/>
          <w:sz w:val="28"/>
          <w:szCs w:val="28"/>
          <w:lang w:eastAsia="ru-RU"/>
        </w:rPr>
      </w:pPr>
    </w:p>
    <w:p w:rsidR="00AC3F9E" w:rsidRPr="00AC3F9E" w:rsidRDefault="00AC3F9E" w:rsidP="00AC3F9E">
      <w:pPr>
        <w:spacing w:after="120" w:line="240" w:lineRule="auto"/>
        <w:ind w:left="720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C3F9E">
        <w:rPr>
          <w:rFonts w:eastAsia="Times New Roman" w:cs="Times New Roman"/>
          <w:b/>
          <w:bCs/>
          <w:i/>
          <w:sz w:val="28"/>
          <w:szCs w:val="28"/>
          <w:lang w:eastAsia="ru-RU"/>
        </w:rPr>
        <w:t>уметь:</w:t>
      </w:r>
    </w:p>
    <w:p w:rsidR="00AC3F9E" w:rsidRPr="00AC3F9E" w:rsidRDefault="00AC3F9E" w:rsidP="00AC3F9E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C3F9E">
        <w:rPr>
          <w:rFonts w:eastAsia="Times New Roman" w:cs="Times New Roman"/>
          <w:sz w:val="28"/>
          <w:szCs w:val="28"/>
          <w:lang w:eastAsia="ru-RU"/>
        </w:rPr>
        <w:t>получать стандартные формы представления ЦА с памятью по описанию их на начальных языках</w:t>
      </w:r>
    </w:p>
    <w:p w:rsidR="00AC3F9E" w:rsidRPr="00AC3F9E" w:rsidRDefault="00AC3F9E" w:rsidP="00AC3F9E">
      <w:pPr>
        <w:spacing w:after="120" w:line="240" w:lineRule="auto"/>
        <w:ind w:left="539"/>
        <w:contextualSpacing/>
        <w:jc w:val="both"/>
        <w:rPr>
          <w:rFonts w:eastAsia="Times New Roman" w:cs="Times New Roman"/>
          <w:iCs/>
          <w:sz w:val="28"/>
          <w:szCs w:val="28"/>
          <w:lang w:eastAsia="ru-RU"/>
        </w:rPr>
      </w:pPr>
    </w:p>
    <w:p w:rsidR="00AC3F9E" w:rsidRPr="00AC3F9E" w:rsidRDefault="00AC3F9E" w:rsidP="00AC3F9E">
      <w:pPr>
        <w:spacing w:after="120" w:line="240" w:lineRule="auto"/>
        <w:ind w:left="539"/>
        <w:contextualSpacing/>
        <w:jc w:val="both"/>
        <w:rPr>
          <w:rFonts w:eastAsia="Times New Roman" w:cs="Times New Roman"/>
          <w:iCs/>
          <w:sz w:val="28"/>
          <w:szCs w:val="28"/>
          <w:lang w:eastAsia="ru-RU"/>
        </w:rPr>
      </w:pPr>
    </w:p>
    <w:p w:rsidR="00AC3F9E" w:rsidRPr="00AC3F9E" w:rsidRDefault="00AC3F9E" w:rsidP="00AC3F9E">
      <w:pPr>
        <w:spacing w:after="120" w:line="240" w:lineRule="auto"/>
        <w:ind w:firstLine="540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C3F9E">
        <w:rPr>
          <w:rFonts w:eastAsia="Times New Roman" w:cs="Times New Roman"/>
          <w:b/>
          <w:bCs/>
          <w:i/>
          <w:sz w:val="28"/>
          <w:szCs w:val="28"/>
          <w:lang w:eastAsia="ru-RU"/>
        </w:rPr>
        <w:t>владеть:</w:t>
      </w:r>
    </w:p>
    <w:p w:rsidR="00AC3F9E" w:rsidRPr="00AC3F9E" w:rsidRDefault="00AC3F9E" w:rsidP="00AC3F9E">
      <w:pPr>
        <w:spacing w:after="12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3F9E">
        <w:rPr>
          <w:rFonts w:eastAsia="Times New Roman" w:cs="Times New Roman"/>
          <w:sz w:val="28"/>
          <w:szCs w:val="28"/>
          <w:lang w:eastAsia="ru-RU"/>
        </w:rPr>
        <w:t xml:space="preserve">         методами синтеза ЦА с программируемой логикой.</w:t>
      </w:r>
    </w:p>
    <w:p w:rsidR="00AC3F9E" w:rsidRPr="00AC3F9E" w:rsidRDefault="00AC3F9E" w:rsidP="00AC3F9E">
      <w:pPr>
        <w:spacing w:after="120" w:line="240" w:lineRule="auto"/>
        <w:ind w:firstLine="539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C3F9E">
        <w:rPr>
          <w:rFonts w:eastAsia="Times New Roman" w:cs="Times New Roman"/>
          <w:b/>
          <w:bCs/>
          <w:i/>
          <w:sz w:val="28"/>
          <w:szCs w:val="28"/>
          <w:lang w:eastAsia="ru-RU"/>
        </w:rPr>
        <w:t>профессиональных:</w:t>
      </w:r>
    </w:p>
    <w:p w:rsidR="00AC3F9E" w:rsidRPr="00AC3F9E" w:rsidRDefault="00AC3F9E" w:rsidP="00AC3F9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3F9E">
        <w:rPr>
          <w:rFonts w:eastAsia="Times New Roman" w:cs="Times New Roman"/>
          <w:sz w:val="28"/>
          <w:szCs w:val="28"/>
          <w:lang w:eastAsia="ru-RU"/>
        </w:rPr>
        <w:tab/>
        <w:t>способность участвовать в разработке защищенных автоматизированных, информационно-управляющих и информационно-логистических систем транспорта (ПСК-10.1);</w:t>
      </w:r>
    </w:p>
    <w:p w:rsidR="00104973" w:rsidRPr="00104973" w:rsidRDefault="00AC3F9E" w:rsidP="00AC3F9E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C3F9E">
        <w:rPr>
          <w:rFonts w:eastAsia="Times New Roman" w:cs="Times New Roman"/>
          <w:sz w:val="28"/>
          <w:szCs w:val="28"/>
          <w:lang w:eastAsia="ru-RU"/>
        </w:rPr>
        <w:tab/>
      </w:r>
    </w:p>
    <w:p w:rsidR="00104973" w:rsidRPr="00104973" w:rsidRDefault="00104973" w:rsidP="00EF2E19">
      <w:pPr>
        <w:keepNext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EF2E19">
      <w:pPr>
        <w:keepNext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363DF">
        <w:rPr>
          <w:rFonts w:eastAsia="Times New Roman" w:cs="Times New Roman"/>
          <w:sz w:val="28"/>
          <w:szCs w:val="28"/>
          <w:lang w:eastAsia="ru-RU"/>
        </w:rPr>
        <w:t>Теория автоматов</w:t>
      </w:r>
      <w:r w:rsidR="00EF2E19" w:rsidRPr="00EF2E19"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 w:rsidR="00EF2E19" w:rsidRPr="00EF2E19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F2E19" w:rsidRPr="00EF2E19">
        <w:rPr>
          <w:rFonts w:eastAsia="Times New Roman" w:cs="Times New Roman"/>
          <w:sz w:val="28"/>
          <w:szCs w:val="28"/>
          <w:lang w:eastAsia="ru-RU"/>
        </w:rPr>
        <w:t>.Б.3</w:t>
      </w:r>
      <w:r w:rsidR="00A363DF">
        <w:rPr>
          <w:rFonts w:eastAsia="Times New Roman" w:cs="Times New Roman"/>
          <w:sz w:val="28"/>
          <w:szCs w:val="28"/>
          <w:lang w:eastAsia="ru-RU"/>
        </w:rPr>
        <w:t>5</w:t>
      </w:r>
      <w:r w:rsidR="00797A85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EF2E19" w:rsidRPr="00BC1BC8">
        <w:rPr>
          <w:rFonts w:eastAsia="Times New Roman" w:cs="Times New Roman"/>
          <w:sz w:val="28"/>
          <w:szCs w:val="28"/>
          <w:lang w:eastAsia="ru-RU"/>
        </w:rPr>
        <w:t>базовой части и является обязательной</w:t>
      </w:r>
      <w:r w:rsidR="00EF2E19">
        <w:rPr>
          <w:rFonts w:eastAsia="Times New Roman" w:cs="Times New Roman"/>
          <w:sz w:val="28"/>
          <w:szCs w:val="28"/>
          <w:lang w:eastAsia="ru-RU"/>
        </w:rPr>
        <w:t xml:space="preserve"> дисциплиной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A363D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12BAB" w:rsidRPr="00104973" w:rsidTr="00A02F4D">
        <w:trPr>
          <w:jc w:val="center"/>
        </w:trPr>
        <w:tc>
          <w:tcPr>
            <w:tcW w:w="5353" w:type="dxa"/>
            <w:vAlign w:val="center"/>
          </w:tcPr>
          <w:p w:rsidR="00B12BAB" w:rsidRPr="00104973" w:rsidRDefault="00B12BAB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12BAB" w:rsidRPr="00104973" w:rsidRDefault="00B12BAB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12BAB" w:rsidRPr="00104973" w:rsidRDefault="00B12BAB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12BAB" w:rsidRPr="00104973" w:rsidRDefault="00B12BAB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12BAB" w:rsidRPr="00104973" w:rsidRDefault="00B12BAB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B12BAB" w:rsidRPr="00104973" w:rsidRDefault="00B12BAB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B12BAB" w:rsidRPr="00104973" w:rsidRDefault="00B12BAB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12BAB" w:rsidRPr="00104973" w:rsidRDefault="00B12BAB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12BAB" w:rsidRPr="00104973" w:rsidRDefault="00B12BAB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B12BAB" w:rsidRPr="00104973" w:rsidRDefault="00B12BAB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B12BAB" w:rsidRPr="00104973" w:rsidRDefault="00B12BAB" w:rsidP="001709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B12BAB" w:rsidRPr="00104973" w:rsidRDefault="00B12BAB" w:rsidP="009A4D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B12BAB" w:rsidRPr="00104973" w:rsidRDefault="00B12BAB" w:rsidP="009A4D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12BAB" w:rsidRPr="00104973" w:rsidRDefault="00B12BAB" w:rsidP="009A4D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12BAB" w:rsidRPr="00104973" w:rsidRDefault="00B12BAB" w:rsidP="009A4D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B12BAB" w:rsidRPr="00104973" w:rsidRDefault="00B12BAB" w:rsidP="009A4D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B12BAB" w:rsidRPr="00104973" w:rsidRDefault="00B12BAB" w:rsidP="009A4D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12BAB" w:rsidRPr="00104973" w:rsidTr="0056203B">
        <w:trPr>
          <w:jc w:val="center"/>
        </w:trPr>
        <w:tc>
          <w:tcPr>
            <w:tcW w:w="5353" w:type="dxa"/>
            <w:vAlign w:val="center"/>
          </w:tcPr>
          <w:p w:rsidR="00B12BAB" w:rsidRPr="00104973" w:rsidRDefault="00B12BAB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B12BAB" w:rsidRPr="00104973" w:rsidRDefault="00B12BAB" w:rsidP="001709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75" w:type="dxa"/>
            <w:vAlign w:val="center"/>
          </w:tcPr>
          <w:p w:rsidR="00B12BAB" w:rsidRPr="00104973" w:rsidRDefault="00B12BAB" w:rsidP="009A4D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7099A" w:rsidRPr="00104973" w:rsidTr="00DF3203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7099A" w:rsidRPr="00104973" w:rsidTr="00A055C2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КП</w:t>
            </w:r>
          </w:p>
        </w:tc>
        <w:tc>
          <w:tcPr>
            <w:tcW w:w="2375" w:type="dxa"/>
            <w:vAlign w:val="center"/>
          </w:tcPr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КП</w:t>
            </w:r>
          </w:p>
        </w:tc>
      </w:tr>
      <w:tr w:rsidR="0017099A" w:rsidRPr="00104973" w:rsidTr="009749B7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375" w:type="dxa"/>
            <w:vAlign w:val="center"/>
          </w:tcPr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" w:tblpY="-7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CF4203" w:rsidRPr="00CF4203" w:rsidTr="00EF7EEF">
        <w:tc>
          <w:tcPr>
            <w:tcW w:w="675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lastRenderedPageBreak/>
              <w:t>№</w:t>
            </w:r>
            <w:r w:rsidRPr="00CF4203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br/>
            </w:r>
            <w:proofErr w:type="gramStart"/>
            <w:r w:rsidRPr="00CF4203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П</w:t>
            </w:r>
            <w:proofErr w:type="gramEnd"/>
            <w:r w:rsidRPr="00CF4203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CF4203" w:rsidRPr="00CF4203" w:rsidTr="00EF7EEF">
        <w:tc>
          <w:tcPr>
            <w:tcW w:w="675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F4203" w:rsidRPr="00CF4203" w:rsidRDefault="00CF4203" w:rsidP="00CF4203">
            <w:pPr>
              <w:shd w:val="clear" w:color="auto" w:fill="FFFFFF"/>
              <w:spacing w:before="108" w:after="0" w:line="277" w:lineRule="exact"/>
              <w:jc w:val="both"/>
              <w:rPr>
                <w:rFonts w:eastAsia="Times New Roman" w:cs="Times New Roman"/>
                <w:color w:val="000000"/>
                <w:spacing w:val="7"/>
                <w:sz w:val="28"/>
                <w:szCs w:val="24"/>
                <w:lang w:eastAsia="ru-RU"/>
              </w:rPr>
            </w:pPr>
            <w:r w:rsidRPr="00CF4203">
              <w:rPr>
                <w:rFonts w:eastAsia="Times New Roman" w:cs="Times New Roman"/>
                <w:color w:val="000000"/>
                <w:spacing w:val="7"/>
                <w:sz w:val="28"/>
                <w:szCs w:val="24"/>
                <w:lang w:eastAsia="ru-RU"/>
              </w:rPr>
              <w:t xml:space="preserve">Предмет дисциплины и её задачи. Структура, содержание дисциплины, её связь с другими дисциплинами специальности. </w:t>
            </w:r>
          </w:p>
        </w:tc>
      </w:tr>
      <w:tr w:rsidR="00CF4203" w:rsidRPr="00CF4203" w:rsidTr="00EF7EEF">
        <w:tc>
          <w:tcPr>
            <w:tcW w:w="675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Конечные автоматы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120" w:line="240" w:lineRule="auto"/>
              <w:ind w:firstLine="7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Автомат как математическая модель технических автоматов. Абстрактная и структурная теория автоматов; центральные проблемы теории автоматов. Абстрактный и структурный автомат. Типы автоматов. </w:t>
            </w:r>
            <w:proofErr w:type="gramStart"/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Конечный автомат как модель цифрового устройства с конечной памятью; автоматное время; синхронные и асинхронные ЦА.</w:t>
            </w:r>
            <w:proofErr w:type="gramEnd"/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Автоматные языки: таблицы, матрицы, графы переходов и выходов. Связь между моделями </w:t>
            </w:r>
            <w:proofErr w:type="gramStart"/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Мура</w:t>
            </w:r>
            <w:proofErr w:type="gramEnd"/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Мили. Полностью и не полностью определенные автоматы. Постановка задачи минимизации автоматов. Нахождение эквивалентных состояний. Образование максимальных классов совместимости. Построение замкнутых совокупностей классов совместимости и разбиений  </w:t>
            </w: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sym w:font="Symbol" w:char="0070"/>
            </w: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. Нахождение минимальной замкнутой совокупности. Построение минимального автомата.</w:t>
            </w:r>
          </w:p>
          <w:p w:rsidR="00CF4203" w:rsidRPr="00CF4203" w:rsidRDefault="00CF4203" w:rsidP="00CF420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</w:tr>
      <w:tr w:rsidR="00CF4203" w:rsidRPr="00CF4203" w:rsidTr="00EF7EEF">
        <w:tc>
          <w:tcPr>
            <w:tcW w:w="675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Канонический метод структурного синтеза ЦА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4"/>
                <w:lang w:eastAsia="ru-RU"/>
              </w:rPr>
              <w:t>Структурный автомат с памятью. Переход от абстрактного автомата к структурному автомату. Элементарные автоматы с памятью. Функциональная полнота в классе автоматов. Простейшая схема памяти. Понятие триггера. Таблицы переходов и функций возбуждения (характеристических функций) наиболее распространенных элементарных  автоматов с памятью. Примеры структурного синтеза ЦА с использованием</w:t>
            </w: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4203">
              <w:rPr>
                <w:rFonts w:eastAsia="Times New Roman" w:cs="Times New Roman"/>
                <w:sz w:val="28"/>
                <w:szCs w:val="24"/>
                <w:lang w:eastAsia="ru-RU"/>
              </w:rPr>
              <w:t>канонического метода</w:t>
            </w: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F4203" w:rsidRPr="00CF4203" w:rsidTr="00EF7EEF">
        <w:tc>
          <w:tcPr>
            <w:tcW w:w="675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Постановка задачи синтеза ЦА с памятью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7"/>
                <w:sz w:val="28"/>
                <w:szCs w:val="24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4"/>
                <w:lang w:eastAsia="ru-RU"/>
              </w:rPr>
              <w:t>Этапы  синтеза ЦА. Представление операционного устройства в виде композиции двух автоматов: операционного (ОА) и управляющего (УА). Выделение функций ОА и УА.</w:t>
            </w:r>
          </w:p>
        </w:tc>
      </w:tr>
      <w:tr w:rsidR="00CF4203" w:rsidRPr="00CF4203" w:rsidTr="00EF7EEF">
        <w:tc>
          <w:tcPr>
            <w:tcW w:w="675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Синтез ОА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120" w:line="240" w:lineRule="auto"/>
              <w:ind w:firstLine="7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Пример синтеза ОА для заданного набора операций и заданной элементной базы; разработка микропрограмм заданных операций; структурная схема ОА; синтез логических схем блоков ОА с использованием канонического метода синтеза ЦА.</w:t>
            </w:r>
          </w:p>
          <w:p w:rsidR="00CF4203" w:rsidRPr="00CF4203" w:rsidRDefault="00CF4203" w:rsidP="00CF4203">
            <w:pPr>
              <w:shd w:val="clear" w:color="auto" w:fill="FFFFFF"/>
              <w:spacing w:before="108" w:after="0" w:line="277" w:lineRule="exact"/>
              <w:jc w:val="both"/>
              <w:rPr>
                <w:rFonts w:eastAsia="Times New Roman" w:cs="Times New Roman"/>
                <w:color w:val="000000"/>
                <w:spacing w:val="7"/>
                <w:sz w:val="28"/>
                <w:szCs w:val="24"/>
                <w:lang w:eastAsia="ru-RU"/>
              </w:rPr>
            </w:pPr>
          </w:p>
        </w:tc>
      </w:tr>
      <w:tr w:rsidR="00CF4203" w:rsidRPr="00CF4203" w:rsidTr="00EF7EEF">
        <w:tc>
          <w:tcPr>
            <w:tcW w:w="675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Синтез УА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120" w:line="240" w:lineRule="auto"/>
              <w:ind w:firstLine="7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УА с жесткой и программируемой логикой. Структурная схема УА с жесткой логикой. Переход от микропрограмм работы ОА к </w:t>
            </w:r>
            <w:proofErr w:type="gramStart"/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граф-схемам</w:t>
            </w:r>
            <w:proofErr w:type="gramEnd"/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алгоритмов (ГСА) и графам работы автоматов Мура и Мили. Определение числа внутренних состояний. Канонический метод синтеза УА на основе ГСА. Графический метод синтеза УА.</w:t>
            </w:r>
          </w:p>
          <w:p w:rsidR="00CF4203" w:rsidRPr="00CF4203" w:rsidRDefault="00CF4203" w:rsidP="00CF4203">
            <w:pPr>
              <w:shd w:val="clear" w:color="auto" w:fill="FFFFFF"/>
              <w:spacing w:before="108" w:after="0" w:line="277" w:lineRule="exact"/>
              <w:jc w:val="both"/>
              <w:rPr>
                <w:rFonts w:eastAsia="Times New Roman" w:cs="Times New Roman"/>
                <w:color w:val="000000"/>
                <w:spacing w:val="7"/>
                <w:sz w:val="28"/>
                <w:szCs w:val="24"/>
                <w:lang w:eastAsia="ru-RU"/>
              </w:rPr>
            </w:pPr>
          </w:p>
        </w:tc>
      </w:tr>
      <w:tr w:rsidR="00CF4203" w:rsidRPr="00CF4203" w:rsidTr="00EF7EEF">
        <w:tc>
          <w:tcPr>
            <w:tcW w:w="9571" w:type="dxa"/>
            <w:gridSpan w:val="3"/>
            <w:shd w:val="clear" w:color="auto" w:fill="auto"/>
            <w:vAlign w:val="center"/>
          </w:tcPr>
          <w:p w:rsidR="00CF4203" w:rsidRPr="00CF4203" w:rsidRDefault="00CF4203" w:rsidP="00CF4203">
            <w:pPr>
              <w:suppressAutoHyphens/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F4203" w:rsidRPr="00CF4203" w:rsidTr="00EF7EEF">
        <w:tc>
          <w:tcPr>
            <w:tcW w:w="675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Кодирование состояний автомата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120" w:line="240" w:lineRule="auto"/>
              <w:ind w:firstLine="7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Влияние способов кодирования на сложность структуры ЦА, его быстродействие, устойчивость работы (исключение состязаний) и надежность работы.</w:t>
            </w:r>
          </w:p>
          <w:p w:rsidR="00CF4203" w:rsidRPr="00CF4203" w:rsidRDefault="00CF4203" w:rsidP="00CF4203">
            <w:pPr>
              <w:shd w:val="clear" w:color="auto" w:fill="FFFFFF"/>
              <w:spacing w:before="108" w:after="0" w:line="277" w:lineRule="exact"/>
              <w:ind w:left="14"/>
              <w:jc w:val="both"/>
              <w:rPr>
                <w:rFonts w:eastAsia="Times New Roman" w:cs="Times New Roman"/>
                <w:color w:val="000000"/>
                <w:spacing w:val="-1"/>
                <w:sz w:val="28"/>
                <w:szCs w:val="24"/>
                <w:lang w:eastAsia="ru-RU"/>
              </w:rPr>
            </w:pPr>
          </w:p>
        </w:tc>
      </w:tr>
      <w:tr w:rsidR="00CF4203" w:rsidRPr="00CF4203" w:rsidTr="00EF7EEF">
        <w:tc>
          <w:tcPr>
            <w:tcW w:w="675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Декомпозиция автоматов с памятью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120" w:line="240" w:lineRule="auto"/>
              <w:ind w:firstLine="7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Параллельная декомпозиция. Последовательная декомпозиция. Связь декомпозиции и минимизации памяти автоматов.</w:t>
            </w:r>
          </w:p>
          <w:p w:rsidR="00CF4203" w:rsidRPr="00CF4203" w:rsidRDefault="00CF4203" w:rsidP="00CF4203">
            <w:pPr>
              <w:shd w:val="clear" w:color="auto" w:fill="FFFFFF"/>
              <w:spacing w:before="108" w:after="0" w:line="277" w:lineRule="exact"/>
              <w:ind w:left="7" w:right="18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pacing w:val="1"/>
                <w:sz w:val="28"/>
                <w:szCs w:val="24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96"/>
        <w:gridCol w:w="851"/>
        <w:gridCol w:w="850"/>
        <w:gridCol w:w="850"/>
      </w:tblGrid>
      <w:tr w:rsidR="00B12BAB" w:rsidRPr="00D7402C" w:rsidTr="00B12BAB">
        <w:tc>
          <w:tcPr>
            <w:tcW w:w="675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№</w:t>
            </w:r>
            <w:r w:rsidRPr="00D7402C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br/>
            </w:r>
            <w:proofErr w:type="gramStart"/>
            <w:r w:rsidRPr="00D7402C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п</w:t>
            </w:r>
            <w:proofErr w:type="gramEnd"/>
            <w:r w:rsidRPr="00D7402C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ПЗ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СРС</w:t>
            </w:r>
          </w:p>
        </w:tc>
      </w:tr>
      <w:tr w:rsidR="00B12BAB" w:rsidRPr="00D7402C" w:rsidTr="00B12BAB">
        <w:tc>
          <w:tcPr>
            <w:tcW w:w="675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AB" w:rsidRPr="00B12BAB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B12BAB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B12BAB" w:rsidRDefault="00B12B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2BAB" w:rsidRPr="00D7402C" w:rsidTr="00B12BAB">
        <w:tc>
          <w:tcPr>
            <w:tcW w:w="675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8"/>
                <w:szCs w:val="28"/>
                <w:lang w:eastAsia="ru-RU"/>
              </w:rPr>
              <w:t>Конечные автоматы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AB" w:rsidRPr="00B12BAB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B12BAB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B12BAB" w:rsidRDefault="00B12B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12BAB" w:rsidRPr="00D7402C" w:rsidTr="00B12BAB">
        <w:tc>
          <w:tcPr>
            <w:tcW w:w="675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8"/>
                <w:szCs w:val="28"/>
                <w:lang w:eastAsia="ru-RU"/>
              </w:rPr>
              <w:t>Канонический метод структурного синтеза ЦА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AB" w:rsidRPr="00B12BAB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B12BAB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B12BAB" w:rsidRDefault="00B12B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12BAB" w:rsidRPr="00D7402C" w:rsidTr="00B12BAB">
        <w:tc>
          <w:tcPr>
            <w:tcW w:w="675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2"/>
                <w:szCs w:val="28"/>
                <w:lang w:eastAsia="ru-RU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8"/>
                <w:szCs w:val="28"/>
                <w:lang w:eastAsia="ru-RU"/>
              </w:rPr>
              <w:t>Постановка задачи синтеза ЦА с памятью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AB" w:rsidRPr="00B12BAB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B12BAB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B12BAB" w:rsidRDefault="00B12B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2BAB" w:rsidRPr="00D7402C" w:rsidTr="00B12BAB">
        <w:tc>
          <w:tcPr>
            <w:tcW w:w="675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8"/>
                <w:szCs w:val="28"/>
                <w:lang w:eastAsia="ru-RU"/>
              </w:rPr>
              <w:t>Синтез ОА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AB" w:rsidRPr="00B12BAB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B12BAB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B12BAB" w:rsidRDefault="00B12B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2BAB" w:rsidRPr="00D7402C" w:rsidTr="00B12BAB">
        <w:tc>
          <w:tcPr>
            <w:tcW w:w="675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2"/>
                <w:szCs w:val="28"/>
                <w:lang w:eastAsia="ru-RU"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8"/>
                <w:szCs w:val="28"/>
                <w:lang w:eastAsia="ru-RU"/>
              </w:rPr>
              <w:t>Синтез УА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AB" w:rsidRPr="00B12BAB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B12BAB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B12BAB" w:rsidRDefault="00B12B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12BAB" w:rsidRPr="00D7402C" w:rsidTr="00B12BAB">
        <w:tc>
          <w:tcPr>
            <w:tcW w:w="675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2"/>
                <w:szCs w:val="28"/>
                <w:lang w:eastAsia="ru-RU"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8"/>
                <w:szCs w:val="28"/>
                <w:lang w:eastAsia="ru-RU"/>
              </w:rPr>
              <w:t>Кодирование состояний автомата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AB" w:rsidRPr="00B12BAB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B12BAB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B12BAB" w:rsidRDefault="00B12B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2BAB" w:rsidRPr="00D7402C" w:rsidTr="00B12BAB">
        <w:tc>
          <w:tcPr>
            <w:tcW w:w="675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2"/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8"/>
                <w:szCs w:val="28"/>
                <w:lang w:eastAsia="ru-RU"/>
              </w:rPr>
              <w:t>Декомпозиция автоматов с памятью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AB" w:rsidRPr="00B12BAB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B12BAB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B12BAB" w:rsidRDefault="00B12B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2BAB" w:rsidRPr="00D7402C" w:rsidTr="00B12BAB">
        <w:tc>
          <w:tcPr>
            <w:tcW w:w="675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4"/>
          </w:p>
        </w:tc>
        <w:tc>
          <w:tcPr>
            <w:tcW w:w="6096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BAB" w:rsidRPr="00D7402C" w:rsidRDefault="00B12B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bookmarkEnd w:id="0"/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16162E"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 w:rsidRPr="0016162E">
              <w:rPr>
                <w:rFonts w:eastAsia="Times New Roman" w:cs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  <w:t>Карпов Ю.Г. Теория автоматов. – СПб</w:t>
            </w:r>
            <w:proofErr w:type="gramStart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Питер, 2009г.</w:t>
            </w:r>
          </w:p>
          <w:p w:rsidR="0016162E" w:rsidRPr="0016162E" w:rsidRDefault="0016162E" w:rsidP="0016162E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  <w:t xml:space="preserve">Горбатов В.А., Горбатова М.В., Горбатов А.В. Теория автоматов. – АСТ </w:t>
            </w:r>
            <w:proofErr w:type="spellStart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Астрель</w:t>
            </w:r>
            <w:proofErr w:type="spellEnd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, 2008г.</w:t>
            </w:r>
          </w:p>
          <w:p w:rsidR="0016162E" w:rsidRPr="0016162E" w:rsidRDefault="0016162E" w:rsidP="0016162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  <w:t xml:space="preserve">Ефимова Р.С. Разработка операционного устройства. Учебное пособие.    </w:t>
            </w:r>
          </w:p>
          <w:p w:rsidR="0016162E" w:rsidRPr="0016162E" w:rsidRDefault="0016162E" w:rsidP="0016162E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  <w:t xml:space="preserve">Кузнецов О.П., Адельсон – Вельский Г.М. Дискретная математика для        инженеров - М:  </w:t>
            </w:r>
            <w:proofErr w:type="spellStart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Энергоатомиздат</w:t>
            </w:r>
            <w:proofErr w:type="spellEnd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, 1988г.</w:t>
            </w:r>
          </w:p>
          <w:p w:rsidR="0016162E" w:rsidRPr="0016162E" w:rsidRDefault="0016162E" w:rsidP="0016162E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Пухальский</w:t>
            </w:r>
            <w:proofErr w:type="spellEnd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Г.И. Новосельцева Т.Я. Цифровые устройства. — СПб: Политехника, 1996г.</w:t>
            </w:r>
          </w:p>
          <w:p w:rsidR="0016162E" w:rsidRPr="0016162E" w:rsidRDefault="0016162E" w:rsidP="0016162E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  <w:t xml:space="preserve">Глушков В.М.  Синтез цифровых автоматов. – М.: </w:t>
            </w:r>
            <w:proofErr w:type="spellStart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Физматлитература</w:t>
            </w:r>
            <w:proofErr w:type="spellEnd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1962г. </w:t>
            </w:r>
          </w:p>
          <w:p w:rsidR="0016162E" w:rsidRPr="0016162E" w:rsidRDefault="0016162E" w:rsidP="0016162E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  <w:t>Савельев А.Я. Прикладная теория цифровых автоматов. – М.: Высшая школа, 1978г.</w:t>
            </w:r>
          </w:p>
          <w:p w:rsidR="0016162E" w:rsidRPr="0016162E" w:rsidRDefault="0016162E" w:rsidP="0016162E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Конечные автоматы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Канонический метод структурного синтеза ЦА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Постановка задачи синтеза ЦА с памятью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Синтез ОА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Синтез УА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Кодирование состояний автомата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Декомпозиция автоматов с памятью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Cs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Курсовое проектирование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/>
          <w:bCs/>
          <w:sz w:val="28"/>
          <w:szCs w:val="28"/>
          <w:lang w:eastAsia="ru-RU"/>
        </w:rPr>
        <w:t>8. Учебно-методическое и информационное обеспечение дисциплины</w:t>
      </w: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Cs/>
          <w:sz w:val="28"/>
          <w:szCs w:val="28"/>
          <w:lang w:eastAsia="ru-RU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Cs/>
          <w:sz w:val="28"/>
          <w:szCs w:val="28"/>
          <w:lang w:eastAsia="ru-RU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Cs/>
          <w:sz w:val="28"/>
          <w:szCs w:val="28"/>
          <w:lang w:eastAsia="ru-RU"/>
        </w:rPr>
        <w:lastRenderedPageBreak/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6162E" w:rsidRPr="0016162E" w:rsidRDefault="0016162E" w:rsidP="0016162E">
      <w:pPr>
        <w:spacing w:after="12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16162E">
        <w:rPr>
          <w:rFonts w:eastAsia="Times New Roman" w:cs="Times New Roman"/>
          <w:sz w:val="28"/>
          <w:szCs w:val="28"/>
          <w:lang w:eastAsia="ru-RU"/>
        </w:rPr>
        <w:t>1. Карпов Ю.Г. Теория автоматов. – СПб</w:t>
      </w:r>
      <w:proofErr w:type="gramStart"/>
      <w:r w:rsidRPr="0016162E">
        <w:rPr>
          <w:rFonts w:eastAsia="Times New Roman" w:cs="Times New Roman"/>
          <w:sz w:val="28"/>
          <w:szCs w:val="28"/>
          <w:lang w:eastAsia="ru-RU"/>
        </w:rPr>
        <w:t xml:space="preserve">., </w:t>
      </w:r>
      <w:proofErr w:type="gramEnd"/>
      <w:r w:rsidRPr="0016162E">
        <w:rPr>
          <w:rFonts w:eastAsia="Times New Roman" w:cs="Times New Roman"/>
          <w:sz w:val="28"/>
          <w:szCs w:val="28"/>
          <w:lang w:eastAsia="ru-RU"/>
        </w:rPr>
        <w:t>Питер, 2009г.</w:t>
      </w:r>
    </w:p>
    <w:p w:rsidR="0016162E" w:rsidRPr="0016162E" w:rsidRDefault="0016162E" w:rsidP="0016162E">
      <w:pPr>
        <w:spacing w:after="12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16162E">
        <w:rPr>
          <w:rFonts w:eastAsia="Times New Roman" w:cs="Times New Roman"/>
          <w:sz w:val="28"/>
          <w:szCs w:val="28"/>
          <w:lang w:eastAsia="ru-RU"/>
        </w:rPr>
        <w:t xml:space="preserve">2. Горбатов В.А., Горбатова М.В., Горбатов А.В. Теория автоматов. – АСТ </w:t>
      </w:r>
      <w:proofErr w:type="spellStart"/>
      <w:r w:rsidRPr="0016162E">
        <w:rPr>
          <w:rFonts w:eastAsia="Times New Roman" w:cs="Times New Roman"/>
          <w:sz w:val="28"/>
          <w:szCs w:val="28"/>
          <w:lang w:eastAsia="ru-RU"/>
        </w:rPr>
        <w:t>Астрель</w:t>
      </w:r>
      <w:proofErr w:type="spellEnd"/>
      <w:r w:rsidRPr="0016162E">
        <w:rPr>
          <w:rFonts w:eastAsia="Times New Roman" w:cs="Times New Roman"/>
          <w:sz w:val="28"/>
          <w:szCs w:val="28"/>
          <w:lang w:eastAsia="ru-RU"/>
        </w:rPr>
        <w:t>, 2008г.</w:t>
      </w:r>
    </w:p>
    <w:p w:rsidR="0016162E" w:rsidRPr="0016162E" w:rsidRDefault="0016162E" w:rsidP="0016162E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162E">
        <w:rPr>
          <w:rFonts w:eastAsia="Times New Roman" w:cs="Times New Roman"/>
          <w:sz w:val="28"/>
          <w:szCs w:val="28"/>
          <w:lang w:eastAsia="ru-RU"/>
        </w:rPr>
        <w:t xml:space="preserve">3. Ефимова Р.С. Разработка операционного устройства. Учебное пособие.    </w:t>
      </w: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6162E" w:rsidRPr="0016162E" w:rsidRDefault="0016162E" w:rsidP="0016162E">
      <w:pPr>
        <w:spacing w:after="12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16162E">
        <w:rPr>
          <w:rFonts w:eastAsia="Times New Roman" w:cs="Times New Roman"/>
          <w:sz w:val="28"/>
          <w:szCs w:val="28"/>
          <w:lang w:eastAsia="ru-RU"/>
        </w:rPr>
        <w:t xml:space="preserve">1. Кузнецов О.П., Адельсон – Вельский Г.М. Дискретная математика для        инженеров - М:  </w:t>
      </w:r>
      <w:proofErr w:type="spellStart"/>
      <w:r w:rsidRPr="0016162E">
        <w:rPr>
          <w:rFonts w:eastAsia="Times New Roman" w:cs="Times New Roman"/>
          <w:sz w:val="28"/>
          <w:szCs w:val="28"/>
          <w:lang w:eastAsia="ru-RU"/>
        </w:rPr>
        <w:t>Энергоатомиздат</w:t>
      </w:r>
      <w:proofErr w:type="spellEnd"/>
      <w:r w:rsidRPr="0016162E">
        <w:rPr>
          <w:rFonts w:eastAsia="Times New Roman" w:cs="Times New Roman"/>
          <w:sz w:val="28"/>
          <w:szCs w:val="28"/>
          <w:lang w:eastAsia="ru-RU"/>
        </w:rPr>
        <w:t>, 1988г.</w:t>
      </w:r>
    </w:p>
    <w:p w:rsidR="0016162E" w:rsidRPr="0016162E" w:rsidRDefault="0016162E" w:rsidP="0016162E">
      <w:pPr>
        <w:spacing w:after="12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16162E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6162E">
        <w:rPr>
          <w:rFonts w:eastAsia="Times New Roman" w:cs="Times New Roman"/>
          <w:sz w:val="28"/>
          <w:szCs w:val="28"/>
          <w:lang w:eastAsia="ru-RU"/>
        </w:rPr>
        <w:t>Пухальский</w:t>
      </w:r>
      <w:proofErr w:type="spellEnd"/>
      <w:r w:rsidRPr="0016162E">
        <w:rPr>
          <w:rFonts w:eastAsia="Times New Roman" w:cs="Times New Roman"/>
          <w:sz w:val="28"/>
          <w:szCs w:val="28"/>
          <w:lang w:eastAsia="ru-RU"/>
        </w:rPr>
        <w:t xml:space="preserve"> Г.И. Новосельцева Т.Я. Цифровые устройства. — СПб: Политехника, 1996г.</w:t>
      </w:r>
    </w:p>
    <w:p w:rsidR="0016162E" w:rsidRPr="0016162E" w:rsidRDefault="0016162E" w:rsidP="0016162E">
      <w:pPr>
        <w:spacing w:after="12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16162E">
        <w:rPr>
          <w:rFonts w:eastAsia="Times New Roman" w:cs="Times New Roman"/>
          <w:sz w:val="28"/>
          <w:szCs w:val="28"/>
          <w:lang w:eastAsia="ru-RU"/>
        </w:rPr>
        <w:t xml:space="preserve">3. Глушков В.М.  Синтез цифровых автоматов. – М.: </w:t>
      </w:r>
      <w:proofErr w:type="spellStart"/>
      <w:r w:rsidRPr="0016162E">
        <w:rPr>
          <w:rFonts w:eastAsia="Times New Roman" w:cs="Times New Roman"/>
          <w:sz w:val="28"/>
          <w:szCs w:val="28"/>
          <w:lang w:eastAsia="ru-RU"/>
        </w:rPr>
        <w:t>Физматлитература</w:t>
      </w:r>
      <w:proofErr w:type="spellEnd"/>
      <w:r w:rsidRPr="0016162E">
        <w:rPr>
          <w:rFonts w:eastAsia="Times New Roman" w:cs="Times New Roman"/>
          <w:sz w:val="28"/>
          <w:szCs w:val="28"/>
          <w:lang w:eastAsia="ru-RU"/>
        </w:rPr>
        <w:t xml:space="preserve">, 1962г. </w:t>
      </w:r>
    </w:p>
    <w:p w:rsidR="0016162E" w:rsidRPr="0016162E" w:rsidRDefault="0016162E" w:rsidP="0016162E">
      <w:pPr>
        <w:spacing w:after="12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16162E">
        <w:rPr>
          <w:rFonts w:eastAsia="Times New Roman" w:cs="Times New Roman"/>
          <w:sz w:val="28"/>
          <w:szCs w:val="28"/>
          <w:lang w:eastAsia="ru-RU"/>
        </w:rPr>
        <w:t>4. Савельев А.Я. Прикладная теория цифровых автоматов. – М.: Высшая школа, 1978г.</w:t>
      </w: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8.3 Перечень ресурсов информационно-телекоммуникационной сети </w:t>
      </w:r>
      <w:r w:rsidRPr="0016162E">
        <w:rPr>
          <w:rFonts w:eastAsia="Times New Roman" w:cs="Times New Roman"/>
          <w:bCs/>
          <w:sz w:val="28"/>
          <w:szCs w:val="28"/>
          <w:lang w:eastAsia="ru-RU"/>
        </w:rPr>
        <w:t>«Интернет», необходимых для освоения дисциплины</w:t>
      </w:r>
    </w:p>
    <w:p w:rsidR="0016162E" w:rsidRPr="0016162E" w:rsidRDefault="0016162E" w:rsidP="0016162E">
      <w:pPr>
        <w:numPr>
          <w:ilvl w:val="0"/>
          <w:numId w:val="46"/>
        </w:numPr>
        <w:spacing w:after="0" w:line="240" w:lineRule="auto"/>
        <w:ind w:left="709" w:hanging="425"/>
        <w:contextualSpacing/>
        <w:rPr>
          <w:rFonts w:eastAsia="Calibri" w:cs="Times New Roman"/>
          <w:sz w:val="28"/>
          <w:szCs w:val="28"/>
        </w:rPr>
      </w:pPr>
      <w:r w:rsidRPr="0016162E">
        <w:rPr>
          <w:rFonts w:eastAsia="Calibri" w:cs="Times New Roman"/>
          <w:sz w:val="28"/>
          <w:szCs w:val="28"/>
        </w:rPr>
        <w:t>компьютерное оборудование кафедры;</w:t>
      </w:r>
    </w:p>
    <w:p w:rsidR="0016162E" w:rsidRPr="0016162E" w:rsidRDefault="0016162E" w:rsidP="0016162E">
      <w:pPr>
        <w:numPr>
          <w:ilvl w:val="0"/>
          <w:numId w:val="46"/>
        </w:numPr>
        <w:spacing w:after="0" w:line="240" w:lineRule="auto"/>
        <w:ind w:left="709" w:hanging="425"/>
        <w:contextualSpacing/>
        <w:rPr>
          <w:rFonts w:eastAsia="Calibri" w:cs="Times New Roman"/>
          <w:sz w:val="28"/>
          <w:szCs w:val="28"/>
        </w:rPr>
      </w:pPr>
      <w:r w:rsidRPr="0016162E">
        <w:rPr>
          <w:rFonts w:eastAsia="Calibri" w:cs="Times New Roman"/>
          <w:sz w:val="28"/>
          <w:szCs w:val="28"/>
        </w:rPr>
        <w:t>компьютерные классы (1/216; 1/218);</w:t>
      </w:r>
    </w:p>
    <w:p w:rsidR="005963B9" w:rsidRDefault="005963B9" w:rsidP="0016162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8.4 Методические указания для </w:t>
      </w:r>
      <w:proofErr w:type="gramStart"/>
      <w:r w:rsidRPr="0016162E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6162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Cs/>
          <w:sz w:val="28"/>
          <w:szCs w:val="28"/>
          <w:lang w:eastAsia="ru-RU"/>
        </w:rPr>
        <w:t>1. Баранов С.И. Синтез микропрограммных автоматов (</w:t>
      </w:r>
      <w:proofErr w:type="gramStart"/>
      <w:r w:rsidRPr="0016162E">
        <w:rPr>
          <w:rFonts w:eastAsia="Times New Roman" w:cs="Times New Roman"/>
          <w:bCs/>
          <w:sz w:val="28"/>
          <w:szCs w:val="28"/>
          <w:lang w:eastAsia="ru-RU"/>
        </w:rPr>
        <w:t>граф-схемы</w:t>
      </w:r>
      <w:proofErr w:type="gramEnd"/>
      <w:r w:rsidRPr="0016162E">
        <w:rPr>
          <w:rFonts w:eastAsia="Times New Roman" w:cs="Times New Roman"/>
          <w:bCs/>
          <w:sz w:val="28"/>
          <w:szCs w:val="28"/>
          <w:lang w:eastAsia="ru-RU"/>
        </w:rPr>
        <w:t xml:space="preserve"> и автоматы) – Л: Энергия, 1979.</w:t>
      </w: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162E">
        <w:rPr>
          <w:rFonts w:eastAsia="Times New Roman" w:cs="Times New Roman"/>
          <w:bCs/>
          <w:sz w:val="28"/>
          <w:szCs w:val="28"/>
          <w:lang w:eastAsia="ru-RU"/>
        </w:rPr>
        <w:t>2. Савельев А.Я. Прикладная теория цифровых автоматов – М: Высшая школа,1989.</w:t>
      </w:r>
    </w:p>
    <w:p w:rsidR="005963B9" w:rsidRDefault="005963B9" w:rsidP="005963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963B9" w:rsidRPr="00DA769B" w:rsidRDefault="005963B9" w:rsidP="005963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963B9" w:rsidRPr="00DA769B" w:rsidRDefault="005963B9" w:rsidP="005963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963B9" w:rsidRPr="00A4558A" w:rsidRDefault="005963B9" w:rsidP="005963B9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1. Личный кабинет </w:t>
      </w:r>
      <w:proofErr w:type="gramStart"/>
      <w:r w:rsidRPr="00A4558A">
        <w:rPr>
          <w:rFonts w:eastAsiaTheme="minorEastAsia"/>
          <w:bCs/>
          <w:sz w:val="28"/>
          <w:szCs w:val="28"/>
          <w:lang w:eastAsia="ru-RU"/>
        </w:rPr>
        <w:t>обучающегося</w:t>
      </w:r>
      <w:proofErr w:type="gramEnd"/>
      <w:r w:rsidRPr="00A4558A">
        <w:rPr>
          <w:rFonts w:eastAsiaTheme="minorEastAsia"/>
          <w:bCs/>
          <w:sz w:val="28"/>
          <w:szCs w:val="28"/>
          <w:lang w:eastAsia="ru-RU"/>
        </w:rPr>
        <w:t xml:space="preserve"> и электронная информационно-образовательная среда [Электронный ресурс]. – Режим доступа: </w:t>
      </w:r>
      <w:hyperlink r:id="rId7" w:tgtFrame="_blank" w:history="1">
        <w:r w:rsidRPr="00A4558A">
          <w:rPr>
            <w:rFonts w:eastAsiaTheme="minorEastAsia"/>
            <w:sz w:val="28"/>
            <w:szCs w:val="28"/>
          </w:rPr>
          <w:t>http://sdo.pgups.ru/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5963B9" w:rsidRPr="00A4558A" w:rsidRDefault="005963B9" w:rsidP="005963B9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lastRenderedPageBreak/>
        <w:t xml:space="preserve">2. Научно-техническая библиотека университета [Электронный ресурс]. – Режим доступа: </w:t>
      </w:r>
      <w:hyperlink r:id="rId8" w:tgtFrame="_blank" w:history="1">
        <w:r w:rsidRPr="00A4558A">
          <w:rPr>
            <w:rFonts w:eastAsiaTheme="minorEastAsia"/>
            <w:sz w:val="28"/>
            <w:szCs w:val="28"/>
          </w:rPr>
          <w:t>http://library.pgups.ru/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(свободный доступ).</w:t>
      </w:r>
    </w:p>
    <w:p w:rsidR="005963B9" w:rsidRPr="00A4558A" w:rsidRDefault="005963B9" w:rsidP="005963B9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ресурс]– Режим доступа: </w:t>
      </w:r>
      <w:hyperlink r:id="rId9" w:history="1">
        <w:r w:rsidRPr="00A4558A">
          <w:rPr>
            <w:rFonts w:eastAsiaTheme="minorEastAsia"/>
            <w:sz w:val="28"/>
            <w:szCs w:val="28"/>
          </w:rPr>
          <w:t>http://www.garant.ru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>.</w:t>
      </w:r>
    </w:p>
    <w:p w:rsidR="005963B9" w:rsidRDefault="005963B9" w:rsidP="005963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963B9" w:rsidRPr="00DA769B" w:rsidRDefault="005963B9" w:rsidP="005963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5963B9" w:rsidRPr="00DA769B" w:rsidRDefault="005963B9" w:rsidP="005963B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963B9" w:rsidRPr="00DA769B" w:rsidRDefault="005963B9" w:rsidP="005963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5963B9" w:rsidRPr="00DA769B" w:rsidRDefault="005963B9" w:rsidP="005963B9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963B9" w:rsidRPr="00DA769B" w:rsidRDefault="005963B9" w:rsidP="005963B9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963B9" w:rsidRPr="00DA769B" w:rsidRDefault="005963B9" w:rsidP="005963B9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963B9" w:rsidRPr="00DA769B" w:rsidRDefault="005963B9" w:rsidP="005963B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963B9" w:rsidRPr="00DA769B" w:rsidRDefault="005963B9" w:rsidP="005963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963B9" w:rsidRPr="00DA769B" w:rsidRDefault="005963B9" w:rsidP="005963B9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963B9" w:rsidRPr="00DA769B" w:rsidRDefault="005963B9" w:rsidP="005963B9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bCs/>
          <w:sz w:val="28"/>
          <w:szCs w:val="28"/>
        </w:rPr>
        <w:t>» (</w:t>
      </w:r>
      <w:r w:rsidRPr="00DA769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>.В.ДВ.5.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769B">
        <w:rPr>
          <w:bCs/>
          <w:sz w:val="28"/>
          <w:szCs w:val="28"/>
        </w:rPr>
        <w:t>):</w:t>
      </w:r>
    </w:p>
    <w:p w:rsidR="005963B9" w:rsidRPr="00DA769B" w:rsidRDefault="005963B9" w:rsidP="005963B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(персональные компьютеры, интерактивная доска,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видеокамеры и т.д.);</w:t>
      </w:r>
    </w:p>
    <w:p w:rsidR="005963B9" w:rsidRPr="00DA769B" w:rsidRDefault="005963B9" w:rsidP="005963B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(компьютерное тестирование, демонстрация мультимедийных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5963B9" w:rsidRPr="00DA769B" w:rsidRDefault="005963B9" w:rsidP="005963B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 xml:space="preserve">перечень </w:t>
      </w:r>
      <w:proofErr w:type="gramStart"/>
      <w:r w:rsidRPr="00DA769B">
        <w:rPr>
          <w:bCs/>
          <w:sz w:val="28"/>
          <w:szCs w:val="28"/>
        </w:rPr>
        <w:t>Интернет-сервисов</w:t>
      </w:r>
      <w:proofErr w:type="gramEnd"/>
      <w:r w:rsidRPr="00DA769B">
        <w:rPr>
          <w:bCs/>
          <w:sz w:val="28"/>
          <w:szCs w:val="28"/>
        </w:rPr>
        <w:t xml:space="preserve"> и электронных ресурсов (поисковые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5963B9" w:rsidRPr="00DA769B" w:rsidRDefault="005963B9" w:rsidP="005963B9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Кафедра «Информатика и информационная безопасность» обеспечена необходимым комплектом лицензионного программного обеспечения:</w:t>
      </w:r>
    </w:p>
    <w:p w:rsidR="005963B9" w:rsidRPr="00DA769B" w:rsidRDefault="005963B9" w:rsidP="005963B9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Windows 7;</w:t>
      </w:r>
    </w:p>
    <w:p w:rsidR="005963B9" w:rsidRPr="00DA769B" w:rsidRDefault="005963B9" w:rsidP="005963B9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Word 2010;</w:t>
      </w:r>
    </w:p>
    <w:p w:rsidR="005963B9" w:rsidRPr="00DA769B" w:rsidRDefault="005963B9" w:rsidP="005963B9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lastRenderedPageBreak/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Excel</w:t>
      </w:r>
      <w:r w:rsidRPr="00DA769B">
        <w:rPr>
          <w:bCs/>
          <w:sz w:val="28"/>
          <w:szCs w:val="28"/>
        </w:rPr>
        <w:t xml:space="preserve"> 2010;</w:t>
      </w:r>
    </w:p>
    <w:p w:rsidR="005963B9" w:rsidRDefault="005963B9" w:rsidP="005963B9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PowerPoint</w:t>
      </w:r>
      <w:r w:rsidRPr="00DA769B">
        <w:rPr>
          <w:bCs/>
          <w:sz w:val="28"/>
          <w:szCs w:val="28"/>
        </w:rPr>
        <w:t xml:space="preserve"> 2010</w:t>
      </w:r>
    </w:p>
    <w:p w:rsidR="005963B9" w:rsidRPr="00F23C8A" w:rsidRDefault="005963B9" w:rsidP="005963B9">
      <w:pPr>
        <w:keepNext/>
        <w:spacing w:before="120" w:after="120" w:line="24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Pr="00C476FC">
        <w:rPr>
          <w:b/>
          <w:bCs/>
          <w:sz w:val="28"/>
          <w:szCs w:val="28"/>
        </w:rPr>
        <w:t xml:space="preserve"> </w:t>
      </w:r>
      <w:r w:rsidRPr="00F23C8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963B9" w:rsidRPr="00F23C8A" w:rsidRDefault="005963B9" w:rsidP="005963B9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5963B9" w:rsidRPr="00F23C8A" w:rsidRDefault="005963B9" w:rsidP="005963B9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 xml:space="preserve">Материально-техническая база обеспечивает проведение </w:t>
      </w:r>
      <w:proofErr w:type="gramStart"/>
      <w:r w:rsidRPr="00F23C8A">
        <w:rPr>
          <w:bCs/>
          <w:sz w:val="28"/>
          <w:szCs w:val="28"/>
          <w:lang w:eastAsia="ru-RU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F23C8A">
        <w:rPr>
          <w:bCs/>
          <w:sz w:val="28"/>
          <w:szCs w:val="28"/>
          <w:lang w:eastAsia="ru-RU"/>
        </w:rPr>
        <w:t xml:space="preserve"> действующим санитарным и противопожарным нормам и правилам.</w:t>
      </w:r>
    </w:p>
    <w:p w:rsidR="005963B9" w:rsidRPr="00F23C8A" w:rsidRDefault="005963B9" w:rsidP="005963B9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Она содержит:</w:t>
      </w:r>
    </w:p>
    <w:p w:rsidR="005963B9" w:rsidRPr="00F23C8A" w:rsidRDefault="005963B9" w:rsidP="005963B9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 xml:space="preserve">помещение для проведения лабораторных работ (ауд. </w:t>
      </w:r>
      <w:r>
        <w:rPr>
          <w:bCs/>
          <w:sz w:val="28"/>
          <w:szCs w:val="28"/>
          <w:lang w:eastAsia="ru-RU"/>
        </w:rPr>
        <w:t>1</w:t>
      </w:r>
      <w:r w:rsidRPr="00F23C8A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>2</w:t>
      </w:r>
      <w:r w:rsidRPr="00F23C8A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>6</w:t>
      </w:r>
      <w:r w:rsidRPr="00F23C8A">
        <w:rPr>
          <w:bCs/>
          <w:sz w:val="28"/>
          <w:szCs w:val="28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5963B9" w:rsidRPr="00F23C8A" w:rsidRDefault="005963B9" w:rsidP="005963B9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 xml:space="preserve">помещение для проведения лекционных занятий (ауд. </w:t>
      </w:r>
      <w:r>
        <w:rPr>
          <w:bCs/>
          <w:sz w:val="28"/>
          <w:szCs w:val="28"/>
          <w:lang w:eastAsia="ru-RU"/>
        </w:rPr>
        <w:t>1</w:t>
      </w:r>
      <w:r w:rsidRPr="00F23C8A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>2</w:t>
      </w:r>
      <w:r w:rsidRPr="00F23C8A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>6</w:t>
      </w:r>
      <w:r w:rsidRPr="00F23C8A">
        <w:rPr>
          <w:bCs/>
          <w:sz w:val="28"/>
          <w:szCs w:val="28"/>
          <w:lang w:eastAsia="ru-RU"/>
        </w:rPr>
        <w:t>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5963B9" w:rsidRPr="00F23C8A" w:rsidRDefault="005963B9" w:rsidP="005963B9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 xml:space="preserve">помещение для проведения групповых и индивидуальных консультаций (ауд. ауд. </w:t>
      </w:r>
      <w:r>
        <w:rPr>
          <w:bCs/>
          <w:sz w:val="28"/>
          <w:szCs w:val="28"/>
          <w:lang w:eastAsia="ru-RU"/>
        </w:rPr>
        <w:t>1</w:t>
      </w:r>
      <w:r w:rsidRPr="00F23C8A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>2</w:t>
      </w:r>
      <w:r w:rsidRPr="00F23C8A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>6</w:t>
      </w:r>
      <w:r w:rsidRPr="00F23C8A">
        <w:rPr>
          <w:bCs/>
          <w:sz w:val="28"/>
          <w:szCs w:val="28"/>
          <w:lang w:eastAsia="ru-RU"/>
        </w:rPr>
        <w:t>) (требования к помещениям в соответствии с ФГОС).</w:t>
      </w:r>
    </w:p>
    <w:p w:rsidR="005963B9" w:rsidRPr="00F23C8A" w:rsidRDefault="005963B9" w:rsidP="005963B9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 xml:space="preserve">помещение для проведения текущего контроля и промежуточной аттестации (ауд. ауд. </w:t>
      </w:r>
      <w:r>
        <w:rPr>
          <w:bCs/>
          <w:sz w:val="28"/>
          <w:szCs w:val="28"/>
          <w:lang w:eastAsia="ru-RU"/>
        </w:rPr>
        <w:t>1</w:t>
      </w:r>
      <w:r w:rsidRPr="00F23C8A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>2</w:t>
      </w:r>
      <w:r w:rsidRPr="00F23C8A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>6</w:t>
      </w:r>
      <w:r w:rsidRPr="00F23C8A">
        <w:rPr>
          <w:bCs/>
          <w:sz w:val="28"/>
          <w:szCs w:val="28"/>
          <w:lang w:eastAsia="ru-RU"/>
        </w:rPr>
        <w:t>)  (требования к помещениям в соответствии с ФГОС).</w:t>
      </w:r>
    </w:p>
    <w:p w:rsidR="005963B9" w:rsidRDefault="005963B9" w:rsidP="005963B9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 xml:space="preserve">помещения для самостоятельной работы (ауд. ауд. </w:t>
      </w:r>
      <w:r>
        <w:rPr>
          <w:bCs/>
          <w:sz w:val="28"/>
          <w:szCs w:val="28"/>
          <w:lang w:eastAsia="ru-RU"/>
        </w:rPr>
        <w:t>1</w:t>
      </w:r>
      <w:r w:rsidRPr="00F23C8A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>2</w:t>
      </w:r>
      <w:r w:rsidRPr="00F23C8A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>6</w:t>
      </w:r>
      <w:r w:rsidRPr="00F23C8A">
        <w:rPr>
          <w:bCs/>
          <w:sz w:val="28"/>
          <w:szCs w:val="28"/>
          <w:lang w:eastAsia="ru-RU"/>
        </w:rPr>
        <w:t>)  (требования к помещениям в соответствии с ФГОС).</w:t>
      </w:r>
    </w:p>
    <w:p w:rsidR="0016162E" w:rsidRPr="0016162E" w:rsidRDefault="004F5BA0" w:rsidP="001616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1E5924" wp14:editId="3E4E6B62">
            <wp:simplePos x="0" y="0"/>
            <wp:positionH relativeFrom="column">
              <wp:posOffset>3161665</wp:posOffset>
            </wp:positionH>
            <wp:positionV relativeFrom="paragraph">
              <wp:posOffset>88265</wp:posOffset>
            </wp:positionV>
            <wp:extent cx="1358900" cy="1054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62E" w:rsidRPr="0016162E" w:rsidRDefault="0016162E" w:rsidP="0016162E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Cs/>
          <w:sz w:val="28"/>
          <w:szCs w:val="28"/>
          <w:lang w:eastAsia="ru-RU"/>
        </w:rPr>
        <w:t>Разработчик программы</w:t>
      </w:r>
    </w:p>
    <w:p w:rsidR="00104973" w:rsidRPr="00104973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Cs/>
          <w:sz w:val="28"/>
          <w:szCs w:val="28"/>
          <w:lang w:eastAsia="ru-RU"/>
        </w:rPr>
        <w:t>д.т.н., профессор кафедры ИВС                                       В.П. Бубнов</w:t>
      </w:r>
    </w:p>
    <w:sectPr w:rsidR="00104973" w:rsidRPr="00104973" w:rsidSect="001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77"/>
    <w:multiLevelType w:val="hybridMultilevel"/>
    <w:tmpl w:val="F81CE2D0"/>
    <w:lvl w:ilvl="0" w:tplc="C2466A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86259C"/>
    <w:multiLevelType w:val="hybridMultilevel"/>
    <w:tmpl w:val="397CD846"/>
    <w:lvl w:ilvl="0" w:tplc="E20216F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3E54E16"/>
    <w:multiLevelType w:val="hybridMultilevel"/>
    <w:tmpl w:val="397CD846"/>
    <w:lvl w:ilvl="0" w:tplc="E20216F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FA23D8"/>
    <w:multiLevelType w:val="hybridMultilevel"/>
    <w:tmpl w:val="712643DE"/>
    <w:lvl w:ilvl="0" w:tplc="5F5A5C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D6146"/>
    <w:multiLevelType w:val="hybridMultilevel"/>
    <w:tmpl w:val="2654C6D0"/>
    <w:lvl w:ilvl="0" w:tplc="EA5A2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2F342E"/>
    <w:multiLevelType w:val="hybridMultilevel"/>
    <w:tmpl w:val="FD5A33D0"/>
    <w:lvl w:ilvl="0" w:tplc="3DDA68A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4347A4"/>
    <w:multiLevelType w:val="hybridMultilevel"/>
    <w:tmpl w:val="29D4F53E"/>
    <w:lvl w:ilvl="0" w:tplc="DC36B8B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D239D"/>
    <w:multiLevelType w:val="hybridMultilevel"/>
    <w:tmpl w:val="ED14AE7A"/>
    <w:lvl w:ilvl="0" w:tplc="7B76CB5A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B132CF"/>
    <w:multiLevelType w:val="hybridMultilevel"/>
    <w:tmpl w:val="DFC63BFC"/>
    <w:lvl w:ilvl="0" w:tplc="AA40F85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BDA3DDE"/>
    <w:multiLevelType w:val="hybridMultilevel"/>
    <w:tmpl w:val="EE5E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34"/>
  </w:num>
  <w:num w:numId="4">
    <w:abstractNumId w:val="15"/>
  </w:num>
  <w:num w:numId="5">
    <w:abstractNumId w:val="41"/>
  </w:num>
  <w:num w:numId="6">
    <w:abstractNumId w:val="37"/>
  </w:num>
  <w:num w:numId="7">
    <w:abstractNumId w:val="26"/>
  </w:num>
  <w:num w:numId="8">
    <w:abstractNumId w:val="33"/>
  </w:num>
  <w:num w:numId="9">
    <w:abstractNumId w:val="2"/>
  </w:num>
  <w:num w:numId="10">
    <w:abstractNumId w:val="24"/>
  </w:num>
  <w:num w:numId="11">
    <w:abstractNumId w:val="32"/>
  </w:num>
  <w:num w:numId="12">
    <w:abstractNumId w:val="45"/>
  </w:num>
  <w:num w:numId="13">
    <w:abstractNumId w:val="4"/>
  </w:num>
  <w:num w:numId="14">
    <w:abstractNumId w:val="17"/>
  </w:num>
  <w:num w:numId="15">
    <w:abstractNumId w:val="36"/>
  </w:num>
  <w:num w:numId="16">
    <w:abstractNumId w:val="20"/>
  </w:num>
  <w:num w:numId="17">
    <w:abstractNumId w:val="6"/>
  </w:num>
  <w:num w:numId="18">
    <w:abstractNumId w:val="23"/>
  </w:num>
  <w:num w:numId="19">
    <w:abstractNumId w:val="7"/>
  </w:num>
  <w:num w:numId="20">
    <w:abstractNumId w:val="19"/>
  </w:num>
  <w:num w:numId="21">
    <w:abstractNumId w:val="27"/>
  </w:num>
  <w:num w:numId="22">
    <w:abstractNumId w:val="18"/>
  </w:num>
  <w:num w:numId="23">
    <w:abstractNumId w:val="16"/>
  </w:num>
  <w:num w:numId="24">
    <w:abstractNumId w:val="40"/>
  </w:num>
  <w:num w:numId="25">
    <w:abstractNumId w:val="9"/>
  </w:num>
  <w:num w:numId="26">
    <w:abstractNumId w:val="31"/>
  </w:num>
  <w:num w:numId="27">
    <w:abstractNumId w:val="8"/>
  </w:num>
  <w:num w:numId="28">
    <w:abstractNumId w:val="12"/>
  </w:num>
  <w:num w:numId="29">
    <w:abstractNumId w:val="14"/>
  </w:num>
  <w:num w:numId="30">
    <w:abstractNumId w:val="28"/>
  </w:num>
  <w:num w:numId="31">
    <w:abstractNumId w:val="5"/>
  </w:num>
  <w:num w:numId="32">
    <w:abstractNumId w:val="35"/>
  </w:num>
  <w:num w:numId="33">
    <w:abstractNumId w:val="1"/>
  </w:num>
  <w:num w:numId="34">
    <w:abstractNumId w:val="43"/>
  </w:num>
  <w:num w:numId="35">
    <w:abstractNumId w:val="22"/>
  </w:num>
  <w:num w:numId="36">
    <w:abstractNumId w:val="29"/>
  </w:num>
  <w:num w:numId="37">
    <w:abstractNumId w:val="39"/>
  </w:num>
  <w:num w:numId="38">
    <w:abstractNumId w:val="42"/>
  </w:num>
  <w:num w:numId="39">
    <w:abstractNumId w:val="0"/>
  </w:num>
  <w:num w:numId="40">
    <w:abstractNumId w:val="21"/>
  </w:num>
  <w:num w:numId="41">
    <w:abstractNumId w:val="44"/>
  </w:num>
  <w:num w:numId="42">
    <w:abstractNumId w:val="10"/>
  </w:num>
  <w:num w:numId="43">
    <w:abstractNumId w:val="13"/>
  </w:num>
  <w:num w:numId="44">
    <w:abstractNumId w:val="38"/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453DE"/>
    <w:rsid w:val="00082C2F"/>
    <w:rsid w:val="000E1457"/>
    <w:rsid w:val="000E1DA6"/>
    <w:rsid w:val="00102E13"/>
    <w:rsid w:val="00104973"/>
    <w:rsid w:val="001273FB"/>
    <w:rsid w:val="00145133"/>
    <w:rsid w:val="0016162E"/>
    <w:rsid w:val="001679F7"/>
    <w:rsid w:val="0017099A"/>
    <w:rsid w:val="001A7CF3"/>
    <w:rsid w:val="001B2D7E"/>
    <w:rsid w:val="001E6F77"/>
    <w:rsid w:val="00225A41"/>
    <w:rsid w:val="00226409"/>
    <w:rsid w:val="00286849"/>
    <w:rsid w:val="003606E5"/>
    <w:rsid w:val="003C1C21"/>
    <w:rsid w:val="003E40C3"/>
    <w:rsid w:val="003F0E6D"/>
    <w:rsid w:val="00461115"/>
    <w:rsid w:val="00481886"/>
    <w:rsid w:val="00483C22"/>
    <w:rsid w:val="004F5BA0"/>
    <w:rsid w:val="00536A95"/>
    <w:rsid w:val="00566189"/>
    <w:rsid w:val="005718EB"/>
    <w:rsid w:val="005963B9"/>
    <w:rsid w:val="005C58CC"/>
    <w:rsid w:val="005D4C3B"/>
    <w:rsid w:val="00634358"/>
    <w:rsid w:val="0064714D"/>
    <w:rsid w:val="00682364"/>
    <w:rsid w:val="00692559"/>
    <w:rsid w:val="00744617"/>
    <w:rsid w:val="00760B7C"/>
    <w:rsid w:val="00767AFF"/>
    <w:rsid w:val="00797A85"/>
    <w:rsid w:val="007B19F4"/>
    <w:rsid w:val="0085363D"/>
    <w:rsid w:val="00891B2E"/>
    <w:rsid w:val="008C684F"/>
    <w:rsid w:val="008D1C9B"/>
    <w:rsid w:val="009438CA"/>
    <w:rsid w:val="00953DFE"/>
    <w:rsid w:val="00974E99"/>
    <w:rsid w:val="009B6508"/>
    <w:rsid w:val="00A363DF"/>
    <w:rsid w:val="00AC2B8D"/>
    <w:rsid w:val="00AC3F9E"/>
    <w:rsid w:val="00AD06A7"/>
    <w:rsid w:val="00AF0201"/>
    <w:rsid w:val="00B12BAB"/>
    <w:rsid w:val="00B3381A"/>
    <w:rsid w:val="00B5552B"/>
    <w:rsid w:val="00B81315"/>
    <w:rsid w:val="00BC1BC8"/>
    <w:rsid w:val="00BF48B5"/>
    <w:rsid w:val="00C04FCF"/>
    <w:rsid w:val="00C4475E"/>
    <w:rsid w:val="00CA314D"/>
    <w:rsid w:val="00CF4203"/>
    <w:rsid w:val="00D47986"/>
    <w:rsid w:val="00D7402C"/>
    <w:rsid w:val="00D84612"/>
    <w:rsid w:val="00D96C21"/>
    <w:rsid w:val="00D96E0F"/>
    <w:rsid w:val="00DC14FD"/>
    <w:rsid w:val="00DC2054"/>
    <w:rsid w:val="00DC4CC1"/>
    <w:rsid w:val="00DE16C6"/>
    <w:rsid w:val="00DE6E4A"/>
    <w:rsid w:val="00E01437"/>
    <w:rsid w:val="00E420CC"/>
    <w:rsid w:val="00E446B0"/>
    <w:rsid w:val="00E540B0"/>
    <w:rsid w:val="00E55E7C"/>
    <w:rsid w:val="00EF2E19"/>
    <w:rsid w:val="00F05E95"/>
    <w:rsid w:val="00F2621B"/>
    <w:rsid w:val="00F3759A"/>
    <w:rsid w:val="00F6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B338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338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B338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338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535F-BCEB-430A-9F0F-0672E261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4</cp:revision>
  <cp:lastPrinted>2016-09-20T07:06:00Z</cp:lastPrinted>
  <dcterms:created xsi:type="dcterms:W3CDTF">2017-11-13T08:52:00Z</dcterms:created>
  <dcterms:modified xsi:type="dcterms:W3CDTF">2017-11-13T08:57:00Z</dcterms:modified>
</cp:coreProperties>
</file>