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5643EE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D3CBF">
        <w:rPr>
          <w:rFonts w:eastAsia="Times New Roman" w:cs="Times New Roman"/>
          <w:sz w:val="28"/>
          <w:szCs w:val="28"/>
          <w:lang w:eastAsia="ru-RU"/>
        </w:rPr>
        <w:t>ОСНОВЫ  ЛОГИСТИКИ» (Б</w:t>
      </w:r>
      <w:proofErr w:type="gramStart"/>
      <w:r w:rsidR="007D3CBF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7D3CBF">
        <w:rPr>
          <w:rFonts w:eastAsia="Times New Roman" w:cs="Times New Roman"/>
          <w:sz w:val="28"/>
          <w:szCs w:val="28"/>
          <w:lang w:eastAsia="ru-RU"/>
        </w:rPr>
        <w:t>.В.ОД.3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7D3CBF" w:rsidRPr="00104973" w:rsidRDefault="007D3CB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7D3CB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38.03.02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Менеджмент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D3CBF">
        <w:rPr>
          <w:rFonts w:eastAsia="Times New Roman" w:cs="Times New Roman"/>
          <w:sz w:val="28"/>
          <w:szCs w:val="28"/>
          <w:lang w:eastAsia="ru-RU"/>
        </w:rPr>
        <w:t>Логистика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7D3CB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  <w:r w:rsidR="00E53631">
        <w:rPr>
          <w:rFonts w:eastAsia="Times New Roman" w:cs="Times New Roman"/>
          <w:sz w:val="28"/>
          <w:szCs w:val="28"/>
          <w:lang w:eastAsia="ru-RU"/>
        </w:rPr>
        <w:t>, заочная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41B87" w:rsidRDefault="00A41B8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41B87" w:rsidRDefault="00A41B8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41B87" w:rsidRDefault="00A41B8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41B87" w:rsidRPr="00104973" w:rsidRDefault="00A41B8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7D3CB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A41B87" w:rsidRPr="00064FBB" w:rsidRDefault="00104973" w:rsidP="00064FB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5643EE" w:rsidRPr="00104973" w:rsidRDefault="00064FBB" w:rsidP="005A7992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6932"/>
            <wp:effectExtent l="0" t="0" r="3175" b="4445"/>
            <wp:docPr id="1" name="Рисунок 1" descr="C:\Users\Юлия\Desktop\скан\doc010721201710121440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кан\doc0107212017101214400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BB" w:rsidRDefault="00064FB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064FBB" w:rsidRDefault="00064FB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831" cy="8070112"/>
            <wp:effectExtent l="0" t="0" r="0" b="7620"/>
            <wp:docPr id="2" name="Рисунок 2" descr="C:\Users\Юлия\Desktop\скан\doc0107202017101214385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скан\doc01072020171012143851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5" t="3924"/>
                    <a:stretch/>
                  </pic:blipFill>
                  <pic:spPr bwMode="auto">
                    <a:xfrm>
                      <a:off x="0" y="0"/>
                      <a:ext cx="5494006" cy="806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4FBB" w:rsidRDefault="00064FB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064FBB" w:rsidRDefault="00064FB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064FBB" w:rsidRDefault="00064FB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064FBB" w:rsidRDefault="00064FB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064FBB" w:rsidRDefault="00064FB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E03896"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E03896">
        <w:rPr>
          <w:rFonts w:eastAsia="Times New Roman" w:cs="Times New Roman"/>
          <w:sz w:val="28"/>
          <w:szCs w:val="28"/>
          <w:lang w:eastAsia="ru-RU"/>
        </w:rPr>
        <w:t xml:space="preserve"> января 2016</w:t>
      </w:r>
      <w:r w:rsidRPr="00104973">
        <w:rPr>
          <w:rFonts w:eastAsia="Times New Roman" w:cs="Times New Roman"/>
          <w:sz w:val="28"/>
          <w:szCs w:val="28"/>
          <w:lang w:eastAsia="ru-RU"/>
        </w:rPr>
        <w:t>г., приказ №</w:t>
      </w:r>
      <w:r w:rsidR="00E03896">
        <w:rPr>
          <w:rFonts w:eastAsia="Times New Roman" w:cs="Times New Roman"/>
          <w:sz w:val="28"/>
          <w:szCs w:val="28"/>
          <w:lang w:eastAsia="ru-RU"/>
        </w:rPr>
        <w:t>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 по направлению</w:t>
      </w:r>
      <w:r w:rsidR="00E03896">
        <w:rPr>
          <w:rFonts w:eastAsia="Times New Roman" w:cs="Times New Roman"/>
          <w:sz w:val="28"/>
          <w:szCs w:val="28"/>
          <w:lang w:eastAsia="ru-RU"/>
        </w:rPr>
        <w:t xml:space="preserve"> 38.03.02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074DAE">
        <w:rPr>
          <w:rFonts w:eastAsia="Times New Roman" w:cs="Times New Roman"/>
          <w:sz w:val="28"/>
          <w:szCs w:val="28"/>
          <w:lang w:eastAsia="ru-RU"/>
        </w:rPr>
        <w:t>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074DAE">
        <w:rPr>
          <w:rFonts w:eastAsia="Times New Roman" w:cs="Times New Roman"/>
          <w:sz w:val="28"/>
          <w:szCs w:val="28"/>
          <w:lang w:eastAsia="ru-RU"/>
        </w:rPr>
        <w:t>Основы логистики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074DAE" w:rsidRPr="00074DAE" w:rsidRDefault="00104973" w:rsidP="00074DAE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Цел</w:t>
      </w:r>
      <w:r w:rsidR="00074DAE">
        <w:rPr>
          <w:rFonts w:eastAsia="Times New Roman" w:cs="Times New Roman"/>
          <w:sz w:val="28"/>
          <w:szCs w:val="28"/>
          <w:lang w:eastAsia="ru-RU"/>
        </w:rPr>
        <w:t xml:space="preserve">ью изучения дисциплины является </w:t>
      </w:r>
      <w:r w:rsidR="00074DAE" w:rsidRPr="00074DAE">
        <w:rPr>
          <w:rFonts w:eastAsia="Calibri" w:cs="Times New Roman"/>
          <w:color w:val="000000"/>
          <w:spacing w:val="-2"/>
          <w:sz w:val="28"/>
          <w:szCs w:val="28"/>
        </w:rPr>
        <w:t xml:space="preserve">приобретение </w:t>
      </w:r>
      <w:r w:rsidR="00074DAE">
        <w:rPr>
          <w:rFonts w:eastAsia="Calibri" w:cs="Times New Roman"/>
          <w:color w:val="000000"/>
          <w:spacing w:val="-2"/>
          <w:sz w:val="28"/>
          <w:szCs w:val="28"/>
        </w:rPr>
        <w:t xml:space="preserve">теоретических знаний в области </w:t>
      </w:r>
      <w:r w:rsidR="00074DAE" w:rsidRPr="00074DAE">
        <w:rPr>
          <w:rFonts w:eastAsia="Calibri" w:cs="Times New Roman"/>
          <w:color w:val="000000"/>
          <w:spacing w:val="-2"/>
          <w:sz w:val="28"/>
          <w:szCs w:val="28"/>
        </w:rPr>
        <w:t>логистики;  формирование  представлений о  её  месте  в  современной экономике, производстве, торговле;  усвоение  основных  понятий  и специальных профессиональных  терминов и определений, используемых  в  практической логистической  деятельности</w:t>
      </w:r>
      <w:r w:rsidR="00074DAE" w:rsidRPr="00074DAE">
        <w:rPr>
          <w:rFonts w:eastAsia="Calibri" w:cs="Times New Roman"/>
          <w:color w:val="000000"/>
          <w:spacing w:val="-4"/>
          <w:sz w:val="28"/>
          <w:szCs w:val="28"/>
        </w:rPr>
        <w:t>;</w:t>
      </w:r>
      <w:r w:rsidR="00074DAE" w:rsidRPr="00074DAE">
        <w:rPr>
          <w:rFonts w:eastAsia="Calibri" w:cs="Times New Roman"/>
          <w:color w:val="000000"/>
          <w:sz w:val="28"/>
          <w:szCs w:val="28"/>
        </w:rPr>
        <w:t xml:space="preserve"> п</w:t>
      </w:r>
      <w:r w:rsidR="00074DAE" w:rsidRPr="00074DAE">
        <w:rPr>
          <w:rFonts w:eastAsia="Calibri" w:cs="Times New Roman"/>
          <w:color w:val="000000"/>
          <w:spacing w:val="-1"/>
          <w:sz w:val="28"/>
          <w:szCs w:val="28"/>
        </w:rPr>
        <w:t xml:space="preserve">одготовка специалистов к решению задач, связанных с управлением грузоперевозками, логистическим сервисом, </w:t>
      </w:r>
      <w:proofErr w:type="spellStart"/>
      <w:r w:rsidR="00074DAE" w:rsidRPr="00074DAE">
        <w:rPr>
          <w:rFonts w:eastAsia="Calibri" w:cs="Times New Roman"/>
          <w:color w:val="000000"/>
          <w:spacing w:val="-1"/>
          <w:sz w:val="28"/>
          <w:szCs w:val="28"/>
        </w:rPr>
        <w:t>терминально</w:t>
      </w:r>
      <w:proofErr w:type="spellEnd"/>
      <w:r w:rsidR="00074DAE" w:rsidRPr="00074DAE">
        <w:rPr>
          <w:rFonts w:eastAsia="Calibri" w:cs="Times New Roman"/>
          <w:color w:val="000000"/>
          <w:spacing w:val="-1"/>
          <w:sz w:val="28"/>
          <w:szCs w:val="28"/>
        </w:rPr>
        <w:t xml:space="preserve">-складскими </w:t>
      </w:r>
      <w:r w:rsidR="00074DAE">
        <w:rPr>
          <w:rFonts w:eastAsia="Calibri" w:cs="Times New Roman"/>
          <w:color w:val="000000"/>
          <w:spacing w:val="-1"/>
          <w:sz w:val="28"/>
          <w:szCs w:val="28"/>
        </w:rPr>
        <w:t>и логистическими</w:t>
      </w:r>
      <w:r w:rsidR="00074DAE" w:rsidRPr="00074DAE">
        <w:rPr>
          <w:rFonts w:eastAsia="Calibri" w:cs="Times New Roman"/>
          <w:color w:val="000000"/>
          <w:spacing w:val="-1"/>
          <w:sz w:val="28"/>
          <w:szCs w:val="28"/>
        </w:rPr>
        <w:t xml:space="preserve"> центрами. 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pacing w:val="-3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 xml:space="preserve">             -   </w:t>
      </w:r>
      <w:r w:rsidRPr="00074DAE">
        <w:rPr>
          <w:rFonts w:eastAsia="Calibri" w:cs="Times New Roman"/>
          <w:color w:val="000000"/>
          <w:spacing w:val="-3"/>
          <w:sz w:val="28"/>
          <w:szCs w:val="28"/>
        </w:rPr>
        <w:t>расчёт совокупных  логистических  издержек  предприятий</w:t>
      </w:r>
    </w:p>
    <w:p w:rsidR="00074DAE" w:rsidRP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pacing w:val="-3"/>
          <w:sz w:val="28"/>
          <w:szCs w:val="28"/>
        </w:rPr>
        <w:t xml:space="preserve">            </w:t>
      </w:r>
      <w:r w:rsidRPr="00074DAE">
        <w:rPr>
          <w:rFonts w:eastAsia="Calibri" w:cs="Times New Roman"/>
          <w:color w:val="000000"/>
          <w:spacing w:val="-3"/>
          <w:sz w:val="28"/>
          <w:szCs w:val="28"/>
        </w:rPr>
        <w:t xml:space="preserve">  </w:t>
      </w:r>
      <w:r>
        <w:rPr>
          <w:rFonts w:eastAsia="Calibri" w:cs="Times New Roman"/>
          <w:color w:val="000000"/>
          <w:spacing w:val="-3"/>
          <w:sz w:val="28"/>
          <w:szCs w:val="28"/>
        </w:rPr>
        <w:t xml:space="preserve">   </w:t>
      </w:r>
      <w:r w:rsidRPr="00074DAE">
        <w:rPr>
          <w:rFonts w:eastAsia="Calibri" w:cs="Times New Roman"/>
          <w:color w:val="000000"/>
          <w:spacing w:val="-3"/>
          <w:sz w:val="28"/>
          <w:szCs w:val="28"/>
        </w:rPr>
        <w:t xml:space="preserve">промышленности и  торговли;  </w:t>
      </w:r>
    </w:p>
    <w:p w:rsid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pacing w:val="1"/>
          <w:sz w:val="28"/>
          <w:szCs w:val="28"/>
        </w:rPr>
      </w:pPr>
      <w:r>
        <w:rPr>
          <w:rFonts w:eastAsia="Calibri" w:cs="Times New Roman"/>
          <w:color w:val="000000"/>
          <w:spacing w:val="1"/>
          <w:sz w:val="28"/>
          <w:szCs w:val="28"/>
        </w:rPr>
        <w:t xml:space="preserve">            -   </w:t>
      </w:r>
      <w:r w:rsidRPr="00074DAE">
        <w:rPr>
          <w:rFonts w:eastAsia="Calibri" w:cs="Times New Roman"/>
          <w:color w:val="000000"/>
          <w:spacing w:val="1"/>
          <w:sz w:val="28"/>
          <w:szCs w:val="28"/>
        </w:rPr>
        <w:t xml:space="preserve">применение современных </w:t>
      </w:r>
      <w:r>
        <w:rPr>
          <w:rFonts w:eastAsia="Calibri" w:cs="Times New Roman"/>
          <w:color w:val="000000"/>
          <w:spacing w:val="1"/>
          <w:sz w:val="28"/>
          <w:szCs w:val="28"/>
        </w:rPr>
        <w:t xml:space="preserve"> моделей  и  методов   в задачах</w:t>
      </w:r>
    </w:p>
    <w:p w:rsid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pacing w:val="1"/>
          <w:sz w:val="28"/>
          <w:szCs w:val="28"/>
        </w:rPr>
      </w:pPr>
      <w:r>
        <w:rPr>
          <w:rFonts w:eastAsia="Calibri" w:cs="Times New Roman"/>
          <w:color w:val="000000"/>
          <w:spacing w:val="1"/>
          <w:sz w:val="28"/>
          <w:szCs w:val="28"/>
        </w:rPr>
        <w:t xml:space="preserve">                </w:t>
      </w:r>
      <w:r w:rsidRPr="00074DAE">
        <w:rPr>
          <w:rFonts w:eastAsia="Calibri" w:cs="Times New Roman"/>
          <w:color w:val="000000"/>
          <w:spacing w:val="1"/>
          <w:sz w:val="28"/>
          <w:szCs w:val="28"/>
        </w:rPr>
        <w:t>оптимизации  транспортных  маршрутов,  определения</w:t>
      </w:r>
    </w:p>
    <w:p w:rsid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pacing w:val="1"/>
          <w:sz w:val="28"/>
          <w:szCs w:val="28"/>
        </w:rPr>
      </w:pPr>
      <w:r>
        <w:rPr>
          <w:rFonts w:eastAsia="Calibri" w:cs="Times New Roman"/>
          <w:color w:val="000000"/>
          <w:spacing w:val="1"/>
          <w:sz w:val="28"/>
          <w:szCs w:val="28"/>
        </w:rPr>
        <w:t xml:space="preserve">            </w:t>
      </w:r>
      <w:r w:rsidRPr="00074DAE">
        <w:rPr>
          <w:rFonts w:eastAsia="Calibri" w:cs="Times New Roman"/>
          <w:color w:val="000000"/>
          <w:spacing w:val="1"/>
          <w:sz w:val="28"/>
          <w:szCs w:val="28"/>
        </w:rPr>
        <w:t xml:space="preserve">  </w:t>
      </w:r>
      <w:r>
        <w:rPr>
          <w:rFonts w:eastAsia="Calibri" w:cs="Times New Roman"/>
          <w:color w:val="000000"/>
          <w:spacing w:val="1"/>
          <w:sz w:val="28"/>
          <w:szCs w:val="28"/>
        </w:rPr>
        <w:t xml:space="preserve">  </w:t>
      </w:r>
      <w:r w:rsidRPr="00074DAE">
        <w:rPr>
          <w:rFonts w:eastAsia="Calibri" w:cs="Times New Roman"/>
          <w:color w:val="000000"/>
          <w:spacing w:val="1"/>
          <w:sz w:val="28"/>
          <w:szCs w:val="28"/>
        </w:rPr>
        <w:t>рациональных запасов,  выбора  поставщиков,  перевозчиков,</w:t>
      </w:r>
    </w:p>
    <w:p w:rsidR="00074DAE" w:rsidRP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pacing w:val="1"/>
          <w:sz w:val="28"/>
          <w:szCs w:val="28"/>
        </w:rPr>
        <w:t xml:space="preserve">             </w:t>
      </w:r>
      <w:r w:rsidRPr="00074DAE">
        <w:rPr>
          <w:rFonts w:eastAsia="Calibri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pacing w:val="1"/>
          <w:sz w:val="28"/>
          <w:szCs w:val="28"/>
        </w:rPr>
        <w:t xml:space="preserve">  </w:t>
      </w:r>
      <w:r w:rsidRPr="00074DAE">
        <w:rPr>
          <w:rFonts w:eastAsia="Calibri" w:cs="Times New Roman"/>
          <w:color w:val="000000"/>
          <w:spacing w:val="1"/>
          <w:sz w:val="28"/>
          <w:szCs w:val="28"/>
        </w:rPr>
        <w:t>логистических  провайдеров</w:t>
      </w:r>
    </w:p>
    <w:p w:rsid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pacing w:val="-4"/>
          <w:sz w:val="28"/>
          <w:szCs w:val="28"/>
        </w:rPr>
      </w:pPr>
      <w:r>
        <w:rPr>
          <w:rFonts w:eastAsia="Calibri" w:cs="Times New Roman"/>
          <w:color w:val="000000"/>
          <w:spacing w:val="-4"/>
          <w:sz w:val="28"/>
          <w:szCs w:val="28"/>
        </w:rPr>
        <w:t xml:space="preserve">             -   </w:t>
      </w:r>
      <w:r w:rsidRPr="00074DAE">
        <w:rPr>
          <w:rFonts w:eastAsia="Calibri" w:cs="Times New Roman"/>
          <w:color w:val="000000"/>
          <w:spacing w:val="-4"/>
          <w:sz w:val="28"/>
          <w:szCs w:val="28"/>
        </w:rPr>
        <w:t>изучение  основных  функциональных областей, активностей и</w:t>
      </w:r>
    </w:p>
    <w:p w:rsidR="00074DAE" w:rsidRP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pacing w:val="-4"/>
          <w:sz w:val="28"/>
          <w:szCs w:val="28"/>
        </w:rPr>
        <w:t xml:space="preserve">       </w:t>
      </w:r>
      <w:r w:rsidRPr="00074DAE">
        <w:rPr>
          <w:rFonts w:eastAsia="Calibri" w:cs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pacing w:val="-4"/>
          <w:sz w:val="28"/>
          <w:szCs w:val="28"/>
        </w:rPr>
        <w:t xml:space="preserve">         </w:t>
      </w:r>
      <w:r w:rsidRPr="00074DAE">
        <w:rPr>
          <w:rFonts w:eastAsia="Calibri" w:cs="Times New Roman"/>
          <w:color w:val="000000"/>
          <w:spacing w:val="-4"/>
          <w:sz w:val="28"/>
          <w:szCs w:val="28"/>
        </w:rPr>
        <w:t>операций  логистики;</w:t>
      </w:r>
    </w:p>
    <w:p w:rsid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pacing w:val="-4"/>
          <w:sz w:val="28"/>
          <w:szCs w:val="28"/>
        </w:rPr>
      </w:pPr>
      <w:r>
        <w:rPr>
          <w:rFonts w:eastAsia="Calibri" w:cs="Times New Roman"/>
          <w:color w:val="000000"/>
          <w:spacing w:val="-4"/>
          <w:sz w:val="28"/>
          <w:szCs w:val="28"/>
        </w:rPr>
        <w:t xml:space="preserve">             -   </w:t>
      </w:r>
      <w:r w:rsidRPr="00074DAE">
        <w:rPr>
          <w:rFonts w:eastAsia="Calibri" w:cs="Times New Roman"/>
          <w:color w:val="000000"/>
          <w:spacing w:val="-4"/>
          <w:sz w:val="28"/>
          <w:szCs w:val="28"/>
        </w:rPr>
        <w:t>грамотное и наглядное представление результатов проводимой</w:t>
      </w:r>
    </w:p>
    <w:p w:rsidR="00074DAE" w:rsidRPr="00074DAE" w:rsidRDefault="00074DAE" w:rsidP="00074DAE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pacing w:val="-4"/>
          <w:sz w:val="28"/>
          <w:szCs w:val="28"/>
        </w:rPr>
        <w:t xml:space="preserve">                </w:t>
      </w:r>
      <w:r w:rsidRPr="00074DAE">
        <w:rPr>
          <w:rFonts w:eastAsia="Calibri" w:cs="Times New Roman"/>
          <w:color w:val="000000"/>
          <w:spacing w:val="-4"/>
          <w:sz w:val="28"/>
          <w:szCs w:val="28"/>
        </w:rPr>
        <w:t xml:space="preserve"> менеджером по  транспорту  и  логистике  аналитической работы.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074DAE" w:rsidRDefault="00074DAE" w:rsidP="00074DAE">
      <w:pPr>
        <w:numPr>
          <w:ilvl w:val="0"/>
          <w:numId w:val="30"/>
        </w:numPr>
        <w:spacing w:after="0" w:line="240" w:lineRule="auto"/>
        <w:ind w:left="851" w:hanging="142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термины, </w:t>
      </w:r>
      <w:r w:rsidRPr="00074DAE">
        <w:rPr>
          <w:rFonts w:eastAsia="Calibri" w:cs="Times New Roman"/>
          <w:sz w:val="28"/>
          <w:szCs w:val="28"/>
        </w:rPr>
        <w:t xml:space="preserve">определения, основные  этапы становления и принципы </w:t>
      </w:r>
    </w:p>
    <w:p w:rsidR="00074DAE" w:rsidRPr="00074DAE" w:rsidRDefault="00074DAE" w:rsidP="00074DAE">
      <w:pPr>
        <w:spacing w:after="0" w:line="240" w:lineRule="auto"/>
        <w:ind w:left="709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Pr="00074DAE">
        <w:rPr>
          <w:rFonts w:eastAsia="Calibri" w:cs="Times New Roman"/>
          <w:sz w:val="28"/>
          <w:szCs w:val="28"/>
        </w:rPr>
        <w:t>логистики</w:t>
      </w:r>
      <w:r>
        <w:rPr>
          <w:rFonts w:eastAsia="Calibri" w:cs="Times New Roman"/>
          <w:sz w:val="28"/>
          <w:szCs w:val="28"/>
        </w:rPr>
        <w:t>;</w:t>
      </w:r>
    </w:p>
    <w:p w:rsidR="00074DAE" w:rsidRPr="00074DAE" w:rsidRDefault="00074DAE" w:rsidP="00074DAE">
      <w:pPr>
        <w:numPr>
          <w:ilvl w:val="0"/>
          <w:numId w:val="30"/>
        </w:numPr>
        <w:spacing w:after="0" w:line="240" w:lineRule="auto"/>
        <w:ind w:left="851" w:hanging="142"/>
        <w:contextualSpacing/>
        <w:jc w:val="both"/>
        <w:rPr>
          <w:rFonts w:eastAsia="Calibri" w:cs="Times New Roman"/>
          <w:sz w:val="28"/>
          <w:szCs w:val="28"/>
        </w:rPr>
      </w:pPr>
      <w:r w:rsidRPr="00074DAE">
        <w:rPr>
          <w:rFonts w:eastAsia="Calibri" w:cs="Times New Roman"/>
          <w:sz w:val="28"/>
          <w:szCs w:val="28"/>
        </w:rPr>
        <w:t>виды  транспорта  и  его  роль  в  логистике;</w:t>
      </w:r>
    </w:p>
    <w:p w:rsidR="00074DAE" w:rsidRPr="00074DAE" w:rsidRDefault="00074DAE" w:rsidP="00074DAE">
      <w:pPr>
        <w:numPr>
          <w:ilvl w:val="0"/>
          <w:numId w:val="30"/>
        </w:numPr>
        <w:spacing w:after="0" w:line="240" w:lineRule="auto"/>
        <w:ind w:left="851" w:hanging="142"/>
        <w:contextualSpacing/>
        <w:jc w:val="both"/>
        <w:rPr>
          <w:rFonts w:eastAsia="Calibri" w:cs="Times New Roman"/>
          <w:sz w:val="28"/>
          <w:szCs w:val="28"/>
        </w:rPr>
      </w:pPr>
      <w:r w:rsidRPr="00074DAE">
        <w:rPr>
          <w:rFonts w:eastAsia="Calibri" w:cs="Times New Roman"/>
          <w:sz w:val="28"/>
          <w:szCs w:val="28"/>
        </w:rPr>
        <w:t>современные  транспортные  технологии;</w:t>
      </w:r>
    </w:p>
    <w:p w:rsidR="00074DAE" w:rsidRPr="00074DAE" w:rsidRDefault="00074DAE" w:rsidP="00074DAE">
      <w:pPr>
        <w:numPr>
          <w:ilvl w:val="0"/>
          <w:numId w:val="30"/>
        </w:numPr>
        <w:spacing w:after="0" w:line="240" w:lineRule="auto"/>
        <w:ind w:left="851" w:hanging="142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074DAE">
        <w:rPr>
          <w:rFonts w:eastAsia="Calibri" w:cs="Times New Roman"/>
          <w:sz w:val="28"/>
          <w:szCs w:val="28"/>
        </w:rPr>
        <w:t>терминально</w:t>
      </w:r>
      <w:proofErr w:type="spellEnd"/>
      <w:r w:rsidRPr="00074DAE">
        <w:rPr>
          <w:rFonts w:eastAsia="Calibri" w:cs="Times New Roman"/>
          <w:sz w:val="28"/>
          <w:szCs w:val="28"/>
        </w:rPr>
        <w:t>-складские  комплексы</w:t>
      </w:r>
      <w:r>
        <w:rPr>
          <w:rFonts w:eastAsia="Calibri" w:cs="Times New Roman"/>
          <w:sz w:val="28"/>
          <w:szCs w:val="28"/>
        </w:rPr>
        <w:t xml:space="preserve"> и логистические центры</w:t>
      </w:r>
      <w:r w:rsidRPr="00074DAE">
        <w:rPr>
          <w:rFonts w:eastAsia="Calibri" w:cs="Times New Roman"/>
          <w:sz w:val="28"/>
          <w:szCs w:val="28"/>
        </w:rPr>
        <w:t>;</w:t>
      </w:r>
    </w:p>
    <w:p w:rsidR="00074DAE" w:rsidRPr="00074DAE" w:rsidRDefault="00074DAE" w:rsidP="00074DAE">
      <w:pPr>
        <w:numPr>
          <w:ilvl w:val="0"/>
          <w:numId w:val="30"/>
        </w:numPr>
        <w:spacing w:after="0" w:line="240" w:lineRule="auto"/>
        <w:ind w:left="851" w:hanging="142"/>
        <w:contextualSpacing/>
        <w:jc w:val="both"/>
        <w:rPr>
          <w:rFonts w:eastAsia="Calibri" w:cs="Times New Roman"/>
          <w:sz w:val="28"/>
          <w:szCs w:val="28"/>
        </w:rPr>
      </w:pPr>
      <w:r w:rsidRPr="00074DAE">
        <w:rPr>
          <w:rFonts w:eastAsia="Calibri" w:cs="Times New Roman"/>
          <w:sz w:val="28"/>
          <w:szCs w:val="28"/>
        </w:rPr>
        <w:t>информационные  логистические  системы</w:t>
      </w:r>
    </w:p>
    <w:p w:rsidR="00074DAE" w:rsidRDefault="00074DAE" w:rsidP="00074DAE">
      <w:pPr>
        <w:numPr>
          <w:ilvl w:val="0"/>
          <w:numId w:val="30"/>
        </w:numPr>
        <w:spacing w:after="0" w:line="240" w:lineRule="auto"/>
        <w:ind w:left="851" w:hanging="142"/>
        <w:contextualSpacing/>
        <w:jc w:val="both"/>
        <w:rPr>
          <w:rFonts w:eastAsia="Calibri" w:cs="Times New Roman"/>
          <w:sz w:val="28"/>
          <w:szCs w:val="28"/>
        </w:rPr>
      </w:pPr>
      <w:r w:rsidRPr="00074DAE">
        <w:rPr>
          <w:rFonts w:eastAsia="Calibri" w:cs="Times New Roman"/>
          <w:sz w:val="28"/>
          <w:szCs w:val="28"/>
        </w:rPr>
        <w:t>модели, методы и инструменты построения эффективных</w:t>
      </w:r>
    </w:p>
    <w:p w:rsidR="00074DAE" w:rsidRPr="00074DAE" w:rsidRDefault="00074DAE" w:rsidP="00074DAE">
      <w:pPr>
        <w:spacing w:after="0" w:line="240" w:lineRule="auto"/>
        <w:ind w:left="851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</w:t>
      </w:r>
      <w:r w:rsidRPr="00074DAE"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  </w:t>
      </w:r>
      <w:r w:rsidRPr="00074DAE">
        <w:rPr>
          <w:rFonts w:eastAsia="Calibri" w:cs="Times New Roman"/>
          <w:sz w:val="28"/>
          <w:szCs w:val="28"/>
        </w:rPr>
        <w:t>логистических систем</w:t>
      </w:r>
    </w:p>
    <w:p w:rsidR="00104973" w:rsidRPr="00104973" w:rsidRDefault="00104973" w:rsidP="00074DA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4DAE" w:rsidRDefault="00074DAE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074DAE" w:rsidRDefault="00074DAE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lastRenderedPageBreak/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0A7013" w:rsidRDefault="00074DAE" w:rsidP="00074DAE">
      <w:pPr>
        <w:numPr>
          <w:ilvl w:val="0"/>
          <w:numId w:val="30"/>
        </w:numPr>
        <w:spacing w:after="0" w:line="240" w:lineRule="auto"/>
        <w:ind w:left="851" w:hanging="142"/>
        <w:contextualSpacing/>
        <w:rPr>
          <w:rFonts w:eastAsia="Calibri" w:cs="Times New Roman"/>
          <w:sz w:val="28"/>
          <w:szCs w:val="28"/>
        </w:rPr>
      </w:pPr>
      <w:r w:rsidRPr="00074DAE">
        <w:rPr>
          <w:rFonts w:eastAsia="Calibri" w:cs="Times New Roman"/>
          <w:sz w:val="28"/>
          <w:szCs w:val="28"/>
        </w:rPr>
        <w:t>целесообразно решать  задачи  выбора  транспортных средств,</w:t>
      </w:r>
    </w:p>
    <w:p w:rsidR="00074DAE" w:rsidRPr="00074DAE" w:rsidRDefault="000A7013" w:rsidP="000A7013">
      <w:pPr>
        <w:spacing w:after="0" w:line="240" w:lineRule="auto"/>
        <w:ind w:left="851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</w:t>
      </w:r>
      <w:r w:rsidR="00074DAE" w:rsidRPr="00074DAE">
        <w:rPr>
          <w:rFonts w:eastAsia="Calibri" w:cs="Times New Roman"/>
          <w:sz w:val="28"/>
          <w:szCs w:val="28"/>
        </w:rPr>
        <w:t xml:space="preserve">  маршрута, поставщика, перевозчика, логистического  провайдера;</w:t>
      </w:r>
    </w:p>
    <w:p w:rsidR="000A7013" w:rsidRDefault="00074DAE" w:rsidP="00074DAE">
      <w:pPr>
        <w:numPr>
          <w:ilvl w:val="0"/>
          <w:numId w:val="30"/>
        </w:numPr>
        <w:spacing w:after="0" w:line="240" w:lineRule="auto"/>
        <w:ind w:left="851" w:hanging="142"/>
        <w:contextualSpacing/>
        <w:rPr>
          <w:rFonts w:eastAsia="Calibri" w:cs="Times New Roman"/>
          <w:sz w:val="28"/>
          <w:szCs w:val="28"/>
        </w:rPr>
      </w:pPr>
      <w:r w:rsidRPr="00074DAE">
        <w:rPr>
          <w:rFonts w:eastAsia="Calibri" w:cs="Times New Roman"/>
          <w:sz w:val="28"/>
          <w:szCs w:val="28"/>
        </w:rPr>
        <w:t>анализировать проблемы, возникающие при предоставлении</w:t>
      </w:r>
    </w:p>
    <w:p w:rsidR="000A7013" w:rsidRDefault="000A7013" w:rsidP="000A7013">
      <w:pPr>
        <w:spacing w:after="0" w:line="240" w:lineRule="auto"/>
        <w:ind w:left="851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</w:t>
      </w:r>
      <w:r w:rsidR="00074DAE" w:rsidRPr="00074DAE">
        <w:rPr>
          <w:rFonts w:eastAsia="Calibri" w:cs="Times New Roman"/>
          <w:sz w:val="28"/>
          <w:szCs w:val="28"/>
        </w:rPr>
        <w:t xml:space="preserve"> логистических услуг и формулировать предложения по их</w:t>
      </w:r>
    </w:p>
    <w:p w:rsidR="00074DAE" w:rsidRPr="00074DAE" w:rsidRDefault="000A7013" w:rsidP="000A7013">
      <w:pPr>
        <w:spacing w:after="0" w:line="240" w:lineRule="auto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</w:t>
      </w:r>
      <w:r w:rsidR="00074DAE" w:rsidRPr="00074DAE">
        <w:rPr>
          <w:rFonts w:eastAsia="Calibri" w:cs="Times New Roman"/>
          <w:sz w:val="28"/>
          <w:szCs w:val="28"/>
        </w:rPr>
        <w:t xml:space="preserve"> решению с учетом существующей нормативно-правовой базы;</w:t>
      </w:r>
    </w:p>
    <w:p w:rsidR="000A7013" w:rsidRDefault="00074DAE" w:rsidP="00074DAE">
      <w:pPr>
        <w:numPr>
          <w:ilvl w:val="0"/>
          <w:numId w:val="30"/>
        </w:numPr>
        <w:spacing w:after="0" w:line="240" w:lineRule="auto"/>
        <w:ind w:left="851" w:hanging="142"/>
        <w:contextualSpacing/>
        <w:rPr>
          <w:rFonts w:eastAsia="Calibri" w:cs="Times New Roman"/>
          <w:sz w:val="28"/>
          <w:szCs w:val="28"/>
        </w:rPr>
      </w:pPr>
      <w:r w:rsidRPr="00074DAE">
        <w:rPr>
          <w:rFonts w:eastAsia="Calibri" w:cs="Times New Roman"/>
          <w:sz w:val="28"/>
          <w:szCs w:val="28"/>
        </w:rPr>
        <w:t>применять современные модели  и  методы по организации</w:t>
      </w:r>
    </w:p>
    <w:p w:rsidR="000A7013" w:rsidRDefault="000A7013" w:rsidP="000A7013">
      <w:pPr>
        <w:spacing w:after="0" w:line="240" w:lineRule="auto"/>
        <w:ind w:left="851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</w:t>
      </w:r>
      <w:r w:rsidR="00074DAE" w:rsidRPr="00074DAE">
        <w:rPr>
          <w:rFonts w:eastAsia="Calibri" w:cs="Times New Roman"/>
          <w:sz w:val="28"/>
          <w:szCs w:val="28"/>
        </w:rPr>
        <w:t xml:space="preserve"> рационального построения  логистических  систем  и  </w:t>
      </w:r>
    </w:p>
    <w:p w:rsidR="000A7013" w:rsidRDefault="000A7013" w:rsidP="000A7013">
      <w:pPr>
        <w:spacing w:after="0" w:line="240" w:lineRule="auto"/>
        <w:ind w:left="851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="00074DAE" w:rsidRPr="00074DAE">
        <w:rPr>
          <w:rFonts w:eastAsia="Calibri" w:cs="Times New Roman"/>
          <w:sz w:val="28"/>
          <w:szCs w:val="28"/>
        </w:rPr>
        <w:t xml:space="preserve">взаимодействия участников логистических  цепочек  с целью </w:t>
      </w:r>
    </w:p>
    <w:p w:rsidR="00074DAE" w:rsidRPr="00074DAE" w:rsidRDefault="000A7013" w:rsidP="000A7013">
      <w:pPr>
        <w:spacing w:after="0" w:line="240" w:lineRule="auto"/>
        <w:ind w:left="851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="00074DAE" w:rsidRPr="00074DAE">
        <w:rPr>
          <w:rFonts w:eastAsia="Calibri" w:cs="Times New Roman"/>
          <w:sz w:val="28"/>
          <w:szCs w:val="28"/>
        </w:rPr>
        <w:t xml:space="preserve">оптимизации критериев доставки.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0A7013" w:rsidRPr="000A7013" w:rsidRDefault="000A7013" w:rsidP="000A701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eastAsia="Times New Roman" w:cs="Times New Roman"/>
          <w:sz w:val="28"/>
          <w:szCs w:val="28"/>
        </w:rPr>
      </w:pPr>
      <w:r w:rsidRPr="000A7013">
        <w:rPr>
          <w:rFonts w:eastAsia="Calibri" w:cs="Times New Roman"/>
          <w:sz w:val="28"/>
          <w:szCs w:val="28"/>
        </w:rPr>
        <w:t xml:space="preserve">качественными и количественными методами анализа, </w:t>
      </w:r>
    </w:p>
    <w:p w:rsidR="000A7013" w:rsidRDefault="000A7013" w:rsidP="000A701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Pr="000A7013">
        <w:rPr>
          <w:rFonts w:eastAsia="Calibri" w:cs="Times New Roman"/>
          <w:sz w:val="28"/>
          <w:szCs w:val="28"/>
        </w:rPr>
        <w:t xml:space="preserve">прогнозирования и организации  логистики  и  логистических  </w:t>
      </w:r>
    </w:p>
    <w:p w:rsidR="000A7013" w:rsidRPr="000A7013" w:rsidRDefault="000A7013" w:rsidP="000A701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Pr="000A7013">
        <w:rPr>
          <w:rFonts w:eastAsia="Calibri" w:cs="Times New Roman"/>
          <w:sz w:val="28"/>
          <w:szCs w:val="28"/>
        </w:rPr>
        <w:t>систем разного уровня</w:t>
      </w:r>
    </w:p>
    <w:p w:rsidR="000A7013" w:rsidRPr="000A7013" w:rsidRDefault="000A7013" w:rsidP="000A701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eastAsia="Times New Roman" w:cs="Times New Roman"/>
          <w:sz w:val="28"/>
          <w:szCs w:val="28"/>
        </w:rPr>
      </w:pPr>
      <w:r w:rsidRPr="000A7013">
        <w:rPr>
          <w:rFonts w:eastAsia="Calibri" w:cs="Times New Roman"/>
          <w:sz w:val="28"/>
          <w:szCs w:val="28"/>
        </w:rPr>
        <w:t xml:space="preserve">средствами программного обеспечения  логистических  </w:t>
      </w:r>
    </w:p>
    <w:p w:rsidR="000A7013" w:rsidRDefault="000A7013" w:rsidP="000A701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Pr="000A7013">
        <w:rPr>
          <w:rFonts w:eastAsia="Calibri" w:cs="Times New Roman"/>
          <w:sz w:val="28"/>
          <w:szCs w:val="28"/>
        </w:rPr>
        <w:t xml:space="preserve">информационных технологий  для моделирования логистических   </w:t>
      </w:r>
    </w:p>
    <w:p w:rsidR="000A7013" w:rsidRPr="000A7013" w:rsidRDefault="000A7013" w:rsidP="000A701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 w:rsidRPr="000A7013">
        <w:rPr>
          <w:rFonts w:eastAsia="Calibri" w:cs="Times New Roman"/>
          <w:sz w:val="28"/>
          <w:szCs w:val="28"/>
        </w:rPr>
        <w:t xml:space="preserve">систем.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0A7013" w:rsidRPr="000A7013" w:rsidRDefault="000A701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0A7013">
        <w:rPr>
          <w:rFonts w:eastAsia="Times New Roman" w:cs="Times New Roman"/>
          <w:sz w:val="28"/>
          <w:szCs w:val="28"/>
          <w:lang w:eastAsia="ru-RU"/>
        </w:rPr>
        <w:t>владением навыками поиска, анализа и использования нормативных и правовых документов в своей профессиональной 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(ОПК-1);</w:t>
      </w:r>
    </w:p>
    <w:p w:rsidR="000A7013" w:rsidRPr="000A7013" w:rsidRDefault="000A701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0A7013">
        <w:rPr>
          <w:rFonts w:eastAsia="Times New Roman" w:cs="Times New Roman"/>
          <w:sz w:val="28"/>
          <w:szCs w:val="28"/>
          <w:lang w:eastAsia="ru-RU"/>
        </w:rPr>
        <w:t>владением методами принятия решений в управлении операционной (производственной) деятельностью организаций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(ОПК-6).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Pr="005E70A0">
        <w:rPr>
          <w:rFonts w:eastAsia="Times New Roman" w:cs="Times New Roman"/>
          <w:bCs/>
          <w:sz w:val="28"/>
          <w:szCs w:val="28"/>
          <w:lang w:eastAsia="ru-RU"/>
        </w:rPr>
        <w:t xml:space="preserve">виду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Pr="005E70A0">
        <w:rPr>
          <w:rFonts w:eastAsia="Times New Roman" w:cs="Times New Roman"/>
          <w:bCs/>
          <w:sz w:val="28"/>
          <w:szCs w:val="28"/>
          <w:lang w:eastAsia="ru-RU"/>
        </w:rPr>
        <w:t xml:space="preserve">который ориентирована программа </w:t>
      </w:r>
      <w:proofErr w:type="spellStart"/>
      <w:r w:rsidRPr="005E70A0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5E70A0">
        <w:rPr>
          <w:rFonts w:eastAsia="Times New Roman" w:cs="Times New Roman"/>
          <w:bCs/>
          <w:sz w:val="28"/>
          <w:szCs w:val="28"/>
          <w:lang w:eastAsia="ru-RU"/>
        </w:rPr>
        <w:t>:</w:t>
      </w:r>
      <w:r w:rsidR="005E70A0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5E70A0">
        <w:rPr>
          <w:rFonts w:eastAsia="Times New Roman" w:cs="Times New Roman"/>
          <w:b/>
          <w:bCs/>
          <w:sz w:val="28"/>
          <w:szCs w:val="28"/>
          <w:lang w:eastAsia="ru-RU"/>
        </w:rPr>
        <w:t>организационно-управленческая деятельность</w:t>
      </w:r>
    </w:p>
    <w:p w:rsidR="005E70A0" w:rsidRDefault="005E70A0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11FF5">
        <w:rPr>
          <w:rFonts w:eastAsia="Times New Roman" w:cs="Times New Roman"/>
          <w:bCs/>
          <w:sz w:val="28"/>
          <w:szCs w:val="28"/>
          <w:lang w:eastAsia="ru-RU"/>
        </w:rPr>
        <w:t>- 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</w:r>
      <w:r w:rsidR="00011FF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11FF5">
        <w:rPr>
          <w:rFonts w:eastAsia="Times New Roman" w:cs="Times New Roman"/>
          <w:b/>
          <w:bCs/>
          <w:sz w:val="28"/>
          <w:szCs w:val="28"/>
          <w:lang w:eastAsia="ru-RU"/>
        </w:rPr>
        <w:t>(ПК-3);</w:t>
      </w:r>
    </w:p>
    <w:p w:rsidR="00011FF5" w:rsidRPr="00011FF5" w:rsidRDefault="00011FF5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 </w:t>
      </w:r>
      <w:r w:rsidRPr="00011FF5">
        <w:rPr>
          <w:rFonts w:eastAsia="Times New Roman" w:cs="Times New Roman"/>
          <w:bCs/>
          <w:sz w:val="28"/>
          <w:szCs w:val="28"/>
          <w:lang w:eastAsia="ru-RU"/>
        </w:rP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(ПК-6).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011FF5">
        <w:rPr>
          <w:rFonts w:eastAsia="Times New Roman" w:cs="Times New Roman"/>
          <w:sz w:val="28"/>
          <w:szCs w:val="28"/>
          <w:lang w:eastAsia="ru-RU"/>
        </w:rPr>
        <w:t>Основы логистики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0D3AA0">
        <w:rPr>
          <w:rFonts w:eastAsia="Times New Roman" w:cs="Times New Roman"/>
          <w:sz w:val="28"/>
          <w:szCs w:val="28"/>
          <w:lang w:eastAsia="ru-RU"/>
        </w:rPr>
        <w:t>Б1.В.ОД.3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0D3AA0">
        <w:rPr>
          <w:rFonts w:eastAsia="Times New Roman" w:cs="Times New Roman"/>
          <w:sz w:val="28"/>
          <w:szCs w:val="28"/>
          <w:lang w:eastAsia="ru-RU"/>
        </w:rPr>
        <w:t xml:space="preserve">вариативной </w:t>
      </w:r>
      <w:r w:rsidRPr="00011FF5">
        <w:rPr>
          <w:rFonts w:eastAsia="Times New Roman" w:cs="Times New Roman"/>
          <w:sz w:val="28"/>
          <w:szCs w:val="28"/>
          <w:lang w:eastAsia="ru-RU"/>
        </w:rPr>
        <w:t>части</w:t>
      </w:r>
      <w:r w:rsidR="00833A36">
        <w:rPr>
          <w:rFonts w:eastAsia="Times New Roman" w:cs="Times New Roman"/>
          <w:sz w:val="28"/>
          <w:szCs w:val="28"/>
          <w:lang w:eastAsia="ru-RU"/>
        </w:rPr>
        <w:t xml:space="preserve"> и является обязательной для обучающегося</w:t>
      </w:r>
      <w:r w:rsidR="000D3AA0">
        <w:rPr>
          <w:rFonts w:eastAsia="Times New Roman" w:cs="Times New Roman"/>
          <w:sz w:val="28"/>
          <w:szCs w:val="28"/>
          <w:lang w:eastAsia="ru-RU"/>
        </w:rPr>
        <w:t>.</w:t>
      </w:r>
      <w:r w:rsidRPr="00011FF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E53631" w:rsidRDefault="00E53631" w:rsidP="00E53631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Таблица 1-              Для очной формы обучения                                     </w:t>
      </w:r>
    </w:p>
    <w:p w:rsidR="00E53631" w:rsidRPr="00104973" w:rsidRDefault="00E53631" w:rsidP="00E53631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294"/>
      </w:tblGrid>
      <w:tr w:rsidR="00E53631" w:rsidRPr="00104973" w:rsidTr="00C165BA">
        <w:trPr>
          <w:jc w:val="center"/>
        </w:trPr>
        <w:tc>
          <w:tcPr>
            <w:tcW w:w="5353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E53631" w:rsidRPr="00104973" w:rsidTr="00C165BA">
        <w:trPr>
          <w:jc w:val="center"/>
        </w:trPr>
        <w:tc>
          <w:tcPr>
            <w:tcW w:w="5353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3-ий</w:t>
            </w:r>
          </w:p>
        </w:tc>
      </w:tr>
      <w:tr w:rsidR="00E53631" w:rsidRPr="00011FF5" w:rsidTr="00C165BA">
        <w:trPr>
          <w:jc w:val="center"/>
        </w:trPr>
        <w:tc>
          <w:tcPr>
            <w:tcW w:w="5353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E53631" w:rsidRPr="00104973" w:rsidRDefault="00E53631" w:rsidP="00C165BA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E53631" w:rsidRPr="00104973" w:rsidRDefault="00E53631" w:rsidP="00C165BA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E53631" w:rsidRPr="00104973" w:rsidRDefault="00E53631" w:rsidP="00C165BA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3631" w:rsidRPr="00104973" w:rsidTr="00C165BA">
        <w:trPr>
          <w:jc w:val="center"/>
        </w:trPr>
        <w:tc>
          <w:tcPr>
            <w:tcW w:w="5353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94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E53631" w:rsidRPr="00104973" w:rsidTr="00C165BA">
        <w:trPr>
          <w:jc w:val="center"/>
        </w:trPr>
        <w:tc>
          <w:tcPr>
            <w:tcW w:w="5353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294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E53631" w:rsidRPr="00104973" w:rsidTr="00C165BA">
        <w:trPr>
          <w:jc w:val="center"/>
        </w:trPr>
        <w:tc>
          <w:tcPr>
            <w:tcW w:w="5353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294" w:type="dxa"/>
            <w:vAlign w:val="center"/>
          </w:tcPr>
          <w:p w:rsidR="00E53631" w:rsidRPr="00104973" w:rsidRDefault="00E53631" w:rsidP="00C165B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E53631" w:rsidRDefault="00E53631" w:rsidP="00E53631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E53631" w:rsidRPr="00BE7240" w:rsidRDefault="00E53631" w:rsidP="00E5363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E7240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Таблица 2-          </w:t>
      </w:r>
      <w:r w:rsidRPr="00BE7240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/>
          <w:sz w:val="28"/>
          <w:szCs w:val="28"/>
          <w:lang w:eastAsia="ru-RU"/>
        </w:rPr>
        <w:t>за</w:t>
      </w:r>
      <w:r w:rsidRPr="00BE7240">
        <w:rPr>
          <w:rFonts w:eastAsia="Times New Roman" w:cs="Times New Roman"/>
          <w:sz w:val="28"/>
          <w:szCs w:val="28"/>
          <w:lang w:eastAsia="ru-RU"/>
        </w:rPr>
        <w:t xml:space="preserve">очной формы обучения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</w:p>
    <w:p w:rsidR="00E53631" w:rsidRPr="00BE7240" w:rsidRDefault="00E53631" w:rsidP="00E5363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011"/>
        <w:gridCol w:w="1409"/>
      </w:tblGrid>
      <w:tr w:rsidR="00E53631" w:rsidRPr="00BE7240" w:rsidTr="00C165BA">
        <w:trPr>
          <w:jc w:val="center"/>
        </w:trPr>
        <w:tc>
          <w:tcPr>
            <w:tcW w:w="5353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11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E53631" w:rsidRPr="00BE7240" w:rsidRDefault="00D7133C" w:rsidP="00D7133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E53631" w:rsidRPr="00BE7240" w:rsidTr="00C165BA">
        <w:trPr>
          <w:jc w:val="center"/>
        </w:trPr>
        <w:tc>
          <w:tcPr>
            <w:tcW w:w="5353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Align w:val="center"/>
          </w:tcPr>
          <w:p w:rsidR="00E53631" w:rsidRPr="00BE7240" w:rsidRDefault="00C61E3F" w:rsidP="00D7133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53631" w:rsidRPr="00BE7240" w:rsidTr="00C165BA">
        <w:trPr>
          <w:jc w:val="center"/>
        </w:trPr>
        <w:tc>
          <w:tcPr>
            <w:tcW w:w="5353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E53631" w:rsidRPr="00BE7240" w:rsidRDefault="00E53631" w:rsidP="00C165B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E53631" w:rsidRPr="00BE7240" w:rsidRDefault="00E53631" w:rsidP="00C165B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E53631" w:rsidRPr="00BE7240" w:rsidRDefault="00E53631" w:rsidP="00C165B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011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16</w:t>
            </w:r>
          </w:p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C61E3F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E53631" w:rsidRPr="00BE7240" w:rsidRDefault="00C61E3F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8</w:t>
            </w:r>
          </w:p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16</w:t>
            </w:r>
          </w:p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61E3F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E53631" w:rsidRPr="00BE7240" w:rsidRDefault="00C61E3F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8</w:t>
            </w:r>
          </w:p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3631" w:rsidRPr="00BE7240" w:rsidTr="00C165BA">
        <w:trPr>
          <w:jc w:val="center"/>
        </w:trPr>
        <w:tc>
          <w:tcPr>
            <w:tcW w:w="5353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011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88</w:t>
            </w:r>
          </w:p>
        </w:tc>
        <w:tc>
          <w:tcPr>
            <w:tcW w:w="1409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88</w:t>
            </w:r>
          </w:p>
        </w:tc>
      </w:tr>
      <w:tr w:rsidR="00B86DC7" w:rsidRPr="00BE7240" w:rsidTr="00C165BA">
        <w:trPr>
          <w:jc w:val="center"/>
        </w:trPr>
        <w:tc>
          <w:tcPr>
            <w:tcW w:w="5353" w:type="dxa"/>
            <w:vAlign w:val="center"/>
          </w:tcPr>
          <w:p w:rsidR="00B86DC7" w:rsidRPr="00BE7240" w:rsidRDefault="00B86DC7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 (К)</w:t>
            </w:r>
          </w:p>
        </w:tc>
        <w:tc>
          <w:tcPr>
            <w:tcW w:w="2011" w:type="dxa"/>
            <w:vAlign w:val="center"/>
          </w:tcPr>
          <w:p w:rsidR="00B86DC7" w:rsidRDefault="00B86DC7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4</w:t>
            </w:r>
          </w:p>
        </w:tc>
        <w:tc>
          <w:tcPr>
            <w:tcW w:w="1409" w:type="dxa"/>
            <w:vAlign w:val="center"/>
          </w:tcPr>
          <w:p w:rsidR="00B86DC7" w:rsidRDefault="00B86DC7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4</w:t>
            </w:r>
          </w:p>
        </w:tc>
      </w:tr>
      <w:tr w:rsidR="00E53631" w:rsidRPr="00BE7240" w:rsidTr="00C165BA">
        <w:trPr>
          <w:jc w:val="center"/>
        </w:trPr>
        <w:tc>
          <w:tcPr>
            <w:tcW w:w="5353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011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C61E3F">
              <w:rPr>
                <w:rFonts w:eastAsia="Times New Roman" w:cs="Times New Roman"/>
                <w:sz w:val="28"/>
                <w:szCs w:val="28"/>
                <w:lang w:eastAsia="ru-RU"/>
              </w:rPr>
              <w:t>, КЛР</w:t>
            </w:r>
          </w:p>
        </w:tc>
        <w:tc>
          <w:tcPr>
            <w:tcW w:w="1409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Start"/>
            <w:r w:rsidR="00B86DC7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 w:rsidR="00C61E3F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C61E3F">
              <w:rPr>
                <w:rFonts w:eastAsia="Times New Roman" w:cs="Times New Roman"/>
                <w:sz w:val="28"/>
                <w:szCs w:val="28"/>
                <w:lang w:eastAsia="ru-RU"/>
              </w:rPr>
              <w:t>ЛР</w:t>
            </w:r>
          </w:p>
        </w:tc>
      </w:tr>
      <w:tr w:rsidR="00E53631" w:rsidRPr="00BE7240" w:rsidTr="00C165BA">
        <w:trPr>
          <w:jc w:val="center"/>
        </w:trPr>
        <w:tc>
          <w:tcPr>
            <w:tcW w:w="5353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1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409" w:type="dxa"/>
            <w:vAlign w:val="center"/>
          </w:tcPr>
          <w:p w:rsidR="00E53631" w:rsidRPr="00BE7240" w:rsidRDefault="00E5363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0C7CEB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E53631" w:rsidRPr="00104973" w:rsidRDefault="00E53631" w:rsidP="000C7CEB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104973" w:rsidTr="00474AF5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474AF5" w:rsidRPr="00104973" w:rsidTr="005C6166">
        <w:trPr>
          <w:jc w:val="center"/>
        </w:trPr>
        <w:tc>
          <w:tcPr>
            <w:tcW w:w="622" w:type="dxa"/>
            <w:vAlign w:val="center"/>
          </w:tcPr>
          <w:p w:rsidR="00474AF5" w:rsidRPr="00104973" w:rsidRDefault="00474AF5" w:rsidP="00474AF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474AF5" w:rsidRPr="000D0055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 w:rsidRPr="000D0055">
              <w:rPr>
                <w:szCs w:val="24"/>
              </w:rPr>
              <w:t xml:space="preserve">Введение </w:t>
            </w:r>
          </w:p>
        </w:tc>
        <w:tc>
          <w:tcPr>
            <w:tcW w:w="4276" w:type="dxa"/>
          </w:tcPr>
          <w:p w:rsidR="00474AF5" w:rsidRPr="00667197" w:rsidRDefault="00474AF5" w:rsidP="00474AF5">
            <w:pPr>
              <w:widowControl w:val="0"/>
              <w:spacing w:after="0"/>
              <w:jc w:val="both"/>
              <w:rPr>
                <w:szCs w:val="24"/>
              </w:rPr>
            </w:pPr>
            <w:r w:rsidRPr="00667197">
              <w:rPr>
                <w:szCs w:val="24"/>
              </w:rPr>
              <w:t>Исторические предпосылки и этапы развития логистики. Основные тенденции и стадии развития логистики. Основные логистические концепции (парадигмы). Анализ современного  состояния и перспективы развития логистики. Место  России  в  мировой  логистике</w:t>
            </w:r>
            <w:r w:rsidRPr="00667197">
              <w:rPr>
                <w:sz w:val="32"/>
              </w:rPr>
              <w:t xml:space="preserve"> </w:t>
            </w:r>
            <w:r w:rsidRPr="00667197">
              <w:rPr>
                <w:szCs w:val="24"/>
              </w:rPr>
              <w:t>Основные понятия и определения логистики (звено, цепь, канал, сеть). Потоковые процессы. Классификация материальных потоков. Логистические функции и операции.  Логистические системы и их классификация.</w:t>
            </w:r>
          </w:p>
        </w:tc>
      </w:tr>
      <w:tr w:rsidR="00474AF5" w:rsidRPr="00104973" w:rsidTr="005C6166">
        <w:trPr>
          <w:jc w:val="center"/>
        </w:trPr>
        <w:tc>
          <w:tcPr>
            <w:tcW w:w="622" w:type="dxa"/>
            <w:vAlign w:val="center"/>
          </w:tcPr>
          <w:p w:rsidR="00474AF5" w:rsidRPr="00104973" w:rsidRDefault="00474AF5" w:rsidP="00474AF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3" w:type="dxa"/>
          </w:tcPr>
          <w:p w:rsidR="00474AF5" w:rsidRPr="000D0055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 w:rsidRPr="000D0055">
              <w:rPr>
                <w:szCs w:val="24"/>
              </w:rPr>
              <w:t>Закупочная  логистика</w:t>
            </w:r>
          </w:p>
        </w:tc>
        <w:tc>
          <w:tcPr>
            <w:tcW w:w="4276" w:type="dxa"/>
          </w:tcPr>
          <w:p w:rsidR="00474AF5" w:rsidRPr="00667197" w:rsidRDefault="00474AF5" w:rsidP="00474AF5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667197">
              <w:rPr>
                <w:sz w:val="24"/>
                <w:szCs w:val="24"/>
              </w:rPr>
              <w:t>Задачи и функции закупочной логистики.</w:t>
            </w:r>
            <w:r w:rsidRPr="00667197">
              <w:rPr>
                <w:b/>
                <w:sz w:val="24"/>
                <w:szCs w:val="24"/>
              </w:rPr>
              <w:t xml:space="preserve"> </w:t>
            </w:r>
            <w:r w:rsidRPr="00667197">
              <w:rPr>
                <w:sz w:val="24"/>
                <w:szCs w:val="24"/>
              </w:rPr>
              <w:t>Управление заказами, составляющие цикла заказов. Планирование закупок.  Выбор поставщиков.   Контроль поставок. Стандарты  качества во взаимоотношениях  с  поставщиками.</w:t>
            </w:r>
          </w:p>
        </w:tc>
      </w:tr>
      <w:tr w:rsidR="00474AF5" w:rsidRPr="00104973" w:rsidTr="005C6166">
        <w:trPr>
          <w:jc w:val="center"/>
        </w:trPr>
        <w:tc>
          <w:tcPr>
            <w:tcW w:w="622" w:type="dxa"/>
            <w:vAlign w:val="center"/>
          </w:tcPr>
          <w:p w:rsidR="00474AF5" w:rsidRPr="00104973" w:rsidRDefault="00474AF5" w:rsidP="00474AF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3" w:type="dxa"/>
          </w:tcPr>
          <w:p w:rsidR="00474AF5" w:rsidRPr="000D0055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 w:rsidRPr="000D0055">
              <w:rPr>
                <w:szCs w:val="24"/>
              </w:rPr>
              <w:t>Сбытовая  логистика</w:t>
            </w:r>
          </w:p>
        </w:tc>
        <w:tc>
          <w:tcPr>
            <w:tcW w:w="4276" w:type="dxa"/>
          </w:tcPr>
          <w:p w:rsidR="00474AF5" w:rsidRPr="00667197" w:rsidRDefault="00474AF5" w:rsidP="00474AF5">
            <w:pPr>
              <w:widowControl w:val="0"/>
              <w:spacing w:after="0"/>
              <w:jc w:val="both"/>
              <w:rPr>
                <w:szCs w:val="24"/>
              </w:rPr>
            </w:pPr>
            <w:r w:rsidRPr="00667197">
              <w:t>Задачи и основные функции распределительной логистики. Каналы распределения. Логистические посредники в распределительной логистике. Координация и интеграция действий логистических посредников. Правила распределительной логистики.</w:t>
            </w:r>
          </w:p>
        </w:tc>
      </w:tr>
      <w:tr w:rsidR="00474AF5" w:rsidRPr="00104973" w:rsidTr="005C6166">
        <w:trPr>
          <w:jc w:val="center"/>
        </w:trPr>
        <w:tc>
          <w:tcPr>
            <w:tcW w:w="622" w:type="dxa"/>
            <w:vAlign w:val="center"/>
          </w:tcPr>
          <w:p w:rsidR="00474AF5" w:rsidRPr="00104973" w:rsidRDefault="00474AF5" w:rsidP="00474AF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3" w:type="dxa"/>
          </w:tcPr>
          <w:p w:rsidR="00474AF5" w:rsidRPr="000D0055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 w:rsidRPr="000D0055">
              <w:rPr>
                <w:szCs w:val="24"/>
              </w:rPr>
              <w:t>Пе</w:t>
            </w:r>
            <w:r>
              <w:rPr>
                <w:szCs w:val="24"/>
              </w:rPr>
              <w:t>ревозки  различными  видами транспорта</w:t>
            </w:r>
          </w:p>
        </w:tc>
        <w:tc>
          <w:tcPr>
            <w:tcW w:w="4276" w:type="dxa"/>
          </w:tcPr>
          <w:p w:rsidR="00474AF5" w:rsidRPr="00667197" w:rsidRDefault="00474AF5" w:rsidP="00474AF5">
            <w:pPr>
              <w:spacing w:after="0"/>
              <w:rPr>
                <w:szCs w:val="24"/>
              </w:rPr>
            </w:pPr>
            <w:r w:rsidRPr="00667197">
              <w:rPr>
                <w:szCs w:val="24"/>
              </w:rPr>
              <w:t xml:space="preserve">Современная концепция транспортной логистики.  Транспортно-логистическая система предприятия. Правовое регулирование внутренних и международных перевозок грузов. </w:t>
            </w:r>
            <w:proofErr w:type="spellStart"/>
            <w:r w:rsidRPr="00667197">
              <w:rPr>
                <w:szCs w:val="24"/>
              </w:rPr>
              <w:t>Транспортны</w:t>
            </w:r>
            <w:proofErr w:type="spellEnd"/>
            <w:r w:rsidRPr="00667197">
              <w:rPr>
                <w:szCs w:val="24"/>
              </w:rPr>
              <w:t xml:space="preserve">  условия в договоре купли-продажи  Выбор вида транспорта и транспортных средств.</w:t>
            </w:r>
            <w:proofErr w:type="gramStart"/>
            <w:r w:rsidRPr="00667197">
              <w:rPr>
                <w:szCs w:val="24"/>
              </w:rPr>
              <w:t xml:space="preserve"> .</w:t>
            </w:r>
            <w:proofErr w:type="gramEnd"/>
            <w:r w:rsidRPr="00667197">
              <w:rPr>
                <w:szCs w:val="24"/>
              </w:rPr>
              <w:t xml:space="preserve">  Выбор перевозчика или оператора транспортировки. Внешнеторговые операции и  экспортно-импортные  контракты. ИНКОТЕРМС 2010.     </w:t>
            </w:r>
          </w:p>
        </w:tc>
      </w:tr>
      <w:tr w:rsidR="00474AF5" w:rsidRPr="00104973" w:rsidTr="005C6166">
        <w:trPr>
          <w:jc w:val="center"/>
        </w:trPr>
        <w:tc>
          <w:tcPr>
            <w:tcW w:w="622" w:type="dxa"/>
            <w:vAlign w:val="center"/>
          </w:tcPr>
          <w:p w:rsidR="00474AF5" w:rsidRPr="00104973" w:rsidRDefault="00474AF5" w:rsidP="00474AF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  5</w:t>
            </w:r>
          </w:p>
        </w:tc>
        <w:tc>
          <w:tcPr>
            <w:tcW w:w="4673" w:type="dxa"/>
          </w:tcPr>
          <w:p w:rsidR="00474AF5" w:rsidRPr="00741464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 w:rsidRPr="00741464">
              <w:rPr>
                <w:szCs w:val="24"/>
              </w:rPr>
              <w:t>Современные  транспортные  технологии</w:t>
            </w:r>
          </w:p>
        </w:tc>
        <w:tc>
          <w:tcPr>
            <w:tcW w:w="4276" w:type="dxa"/>
          </w:tcPr>
          <w:p w:rsidR="00474AF5" w:rsidRPr="00667197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 w:rsidRPr="00667197">
              <w:rPr>
                <w:szCs w:val="24"/>
              </w:rPr>
              <w:t>Контейнерные  перевозки</w:t>
            </w:r>
            <w:proofErr w:type="gramStart"/>
            <w:r w:rsidRPr="00667197">
              <w:rPr>
                <w:szCs w:val="24"/>
              </w:rPr>
              <w:t xml:space="preserve"> .</w:t>
            </w:r>
            <w:proofErr w:type="gramEnd"/>
            <w:r w:rsidRPr="00667197">
              <w:rPr>
                <w:szCs w:val="24"/>
              </w:rPr>
              <w:t xml:space="preserve">Типы контейнеров  и  их  классификация. Идентификация контейнеров. Контейнерная погрузочно-разгрузочная  техника.  </w:t>
            </w:r>
            <w:proofErr w:type="spellStart"/>
            <w:r w:rsidRPr="00667197">
              <w:rPr>
                <w:szCs w:val="24"/>
              </w:rPr>
              <w:t>Мультимодальные</w:t>
            </w:r>
            <w:proofErr w:type="spellEnd"/>
            <w:r w:rsidRPr="00667197">
              <w:rPr>
                <w:szCs w:val="24"/>
              </w:rPr>
              <w:t xml:space="preserve">  перевозки. Контрейлерные  перевозки. Технология РО-РО. </w:t>
            </w:r>
          </w:p>
        </w:tc>
      </w:tr>
      <w:tr w:rsidR="00474AF5" w:rsidRPr="00104973" w:rsidTr="005C6166">
        <w:trPr>
          <w:jc w:val="center"/>
        </w:trPr>
        <w:tc>
          <w:tcPr>
            <w:tcW w:w="622" w:type="dxa"/>
            <w:vAlign w:val="center"/>
          </w:tcPr>
          <w:p w:rsidR="00474AF5" w:rsidRPr="00104973" w:rsidRDefault="00474AF5" w:rsidP="00474AF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4673" w:type="dxa"/>
          </w:tcPr>
          <w:p w:rsidR="00474AF5" w:rsidRPr="008020B3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Складская  логистика</w:t>
            </w:r>
          </w:p>
        </w:tc>
        <w:tc>
          <w:tcPr>
            <w:tcW w:w="4276" w:type="dxa"/>
          </w:tcPr>
          <w:p w:rsidR="00474AF5" w:rsidRPr="00667197" w:rsidRDefault="00474AF5" w:rsidP="00474A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 w:rsidRPr="00667197">
              <w:rPr>
                <w:szCs w:val="24"/>
              </w:rPr>
              <w:t>Задачи и основные функции складов в логистических системах. Классификация складов. Тара и упаковка. Логистический процесс на складе. Определение месторасположения склада. Алгоритм выбора количества и месторасположения складов в регионе. Логистические  центры.</w:t>
            </w:r>
          </w:p>
        </w:tc>
      </w:tr>
      <w:tr w:rsidR="00474AF5" w:rsidRPr="00104973" w:rsidTr="005C6166">
        <w:trPr>
          <w:jc w:val="center"/>
        </w:trPr>
        <w:tc>
          <w:tcPr>
            <w:tcW w:w="622" w:type="dxa"/>
            <w:vAlign w:val="center"/>
          </w:tcPr>
          <w:p w:rsidR="00474AF5" w:rsidRPr="00104973" w:rsidRDefault="00474AF5" w:rsidP="00474AF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7</w:t>
            </w:r>
          </w:p>
        </w:tc>
        <w:tc>
          <w:tcPr>
            <w:tcW w:w="4673" w:type="dxa"/>
          </w:tcPr>
          <w:p w:rsidR="00474AF5" w:rsidRPr="008020B3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 запасами</w:t>
            </w:r>
          </w:p>
        </w:tc>
        <w:tc>
          <w:tcPr>
            <w:tcW w:w="4276" w:type="dxa"/>
          </w:tcPr>
          <w:p w:rsidR="00474AF5" w:rsidRPr="00667197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 w:rsidRPr="00667197">
              <w:rPr>
                <w:szCs w:val="24"/>
              </w:rPr>
              <w:t>Место  логистики  запасов  в  логистической  системе. Классификация материальных  запасов. Оптимизация  материальных запасов. Система  регулирования  запасов. Целевые  функции математических  моделей  управления  запасами. Типы  моделей управления  запасами.</w:t>
            </w:r>
          </w:p>
        </w:tc>
      </w:tr>
      <w:tr w:rsidR="00474AF5" w:rsidRPr="00104973" w:rsidTr="005C6166">
        <w:trPr>
          <w:jc w:val="center"/>
        </w:trPr>
        <w:tc>
          <w:tcPr>
            <w:tcW w:w="622" w:type="dxa"/>
            <w:vAlign w:val="center"/>
          </w:tcPr>
          <w:p w:rsidR="00474AF5" w:rsidRPr="00104973" w:rsidRDefault="00474AF5" w:rsidP="00474AF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4673" w:type="dxa"/>
            <w:tcBorders>
              <w:bottom w:val="single" w:sz="4" w:space="0" w:color="000000"/>
            </w:tcBorders>
          </w:tcPr>
          <w:p w:rsidR="00474AF5" w:rsidRPr="008020B3" w:rsidRDefault="00474AF5" w:rsidP="00474AF5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Информационные технологии в </w:t>
            </w:r>
            <w:r w:rsidRPr="008020B3">
              <w:rPr>
                <w:szCs w:val="24"/>
              </w:rPr>
              <w:t>логистике</w:t>
            </w:r>
          </w:p>
        </w:tc>
        <w:tc>
          <w:tcPr>
            <w:tcW w:w="4276" w:type="dxa"/>
            <w:tcBorders>
              <w:bottom w:val="single" w:sz="4" w:space="0" w:color="000000"/>
            </w:tcBorders>
          </w:tcPr>
          <w:p w:rsidR="00474AF5" w:rsidRPr="00667197" w:rsidRDefault="00474AF5" w:rsidP="00474A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 w:rsidRPr="00667197">
              <w:rPr>
                <w:szCs w:val="24"/>
              </w:rPr>
              <w:t>Цели и роль информационных  потоков в логистических системах. Классификация информационных потоков. Логистические информационные системы. Принципы построения информационных систем в логистике. Информационно-компьютерные технологии.</w:t>
            </w:r>
          </w:p>
          <w:p w:rsidR="00474AF5" w:rsidRPr="00667197" w:rsidRDefault="00474AF5" w:rsidP="00474AF5">
            <w:pPr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15621" w:rsidRPr="00104973" w:rsidRDefault="00A15621" w:rsidP="00A1562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Таблица 1-        Для очной формы обучения                                     </w:t>
      </w:r>
    </w:p>
    <w:p w:rsidR="00A15621" w:rsidRPr="00104973" w:rsidRDefault="00A15621" w:rsidP="00A1562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15621" w:rsidRPr="00104973" w:rsidTr="00C165BA">
        <w:trPr>
          <w:jc w:val="center"/>
        </w:trPr>
        <w:tc>
          <w:tcPr>
            <w:tcW w:w="628" w:type="dxa"/>
            <w:vAlign w:val="center"/>
          </w:tcPr>
          <w:p w:rsidR="00A15621" w:rsidRPr="00104973" w:rsidRDefault="00A15621" w:rsidP="00C165B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A15621" w:rsidRPr="00104973" w:rsidRDefault="00A15621" w:rsidP="00C165B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15621" w:rsidRPr="00104973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A15621" w:rsidRPr="00104973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A15621" w:rsidRPr="00104973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A15621" w:rsidRPr="00104973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A15621" w:rsidRPr="00104973" w:rsidTr="00C165BA">
        <w:trPr>
          <w:jc w:val="center"/>
        </w:trPr>
        <w:tc>
          <w:tcPr>
            <w:tcW w:w="628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15621" w:rsidRPr="00104973" w:rsidTr="00C165BA">
        <w:trPr>
          <w:jc w:val="center"/>
        </w:trPr>
        <w:tc>
          <w:tcPr>
            <w:tcW w:w="628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Закупочная  логистика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15621" w:rsidRPr="00104973" w:rsidTr="00C165BA">
        <w:trPr>
          <w:jc w:val="center"/>
        </w:trPr>
        <w:tc>
          <w:tcPr>
            <w:tcW w:w="628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Сбытовая  логистика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15621" w:rsidRPr="00104973" w:rsidTr="00C165BA">
        <w:trPr>
          <w:jc w:val="center"/>
        </w:trPr>
        <w:tc>
          <w:tcPr>
            <w:tcW w:w="628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Перевозки  различными  видами транспорта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15621" w:rsidRPr="00104973" w:rsidTr="00C165BA">
        <w:trPr>
          <w:jc w:val="center"/>
        </w:trPr>
        <w:tc>
          <w:tcPr>
            <w:tcW w:w="628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Современные  транспортные  технологии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15621" w:rsidRPr="00104973" w:rsidTr="00C165BA">
        <w:trPr>
          <w:jc w:val="center"/>
        </w:trPr>
        <w:tc>
          <w:tcPr>
            <w:tcW w:w="628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96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Складская  логистика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15621" w:rsidRPr="00104973" w:rsidTr="00C165BA">
        <w:trPr>
          <w:jc w:val="center"/>
        </w:trPr>
        <w:tc>
          <w:tcPr>
            <w:tcW w:w="628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Управление  запасами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A15621" w:rsidRPr="00104973" w:rsidTr="00C165BA">
        <w:trPr>
          <w:jc w:val="center"/>
        </w:trPr>
        <w:tc>
          <w:tcPr>
            <w:tcW w:w="628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Информационные технологии  в  логистике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A15621" w:rsidRPr="00104973" w:rsidTr="00C165BA">
        <w:trPr>
          <w:jc w:val="center"/>
        </w:trPr>
        <w:tc>
          <w:tcPr>
            <w:tcW w:w="5524" w:type="dxa"/>
            <w:gridSpan w:val="2"/>
            <w:vAlign w:val="center"/>
          </w:tcPr>
          <w:p w:rsidR="00A15621" w:rsidRPr="00104973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5C6166" w:rsidRDefault="00A15621" w:rsidP="00C165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</w:tr>
    </w:tbl>
    <w:p w:rsidR="00A15621" w:rsidRDefault="00A15621" w:rsidP="00A1562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15621" w:rsidRPr="00BE7240" w:rsidRDefault="00A15621" w:rsidP="00A1562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Таблица 2-               </w:t>
      </w:r>
      <w:r w:rsidRPr="00BE7240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eastAsia="Times New Roman" w:cs="Times New Roman"/>
          <w:sz w:val="28"/>
          <w:szCs w:val="28"/>
          <w:lang w:eastAsia="ru-RU"/>
        </w:rPr>
        <w:t>за</w:t>
      </w:r>
      <w:r w:rsidRPr="00BE7240">
        <w:rPr>
          <w:rFonts w:eastAsia="Times New Roman" w:cs="Times New Roman"/>
          <w:sz w:val="28"/>
          <w:szCs w:val="28"/>
          <w:lang w:eastAsia="ru-RU"/>
        </w:rPr>
        <w:t xml:space="preserve">очной формы обучения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A15621" w:rsidRPr="00BE7240" w:rsidRDefault="00A15621" w:rsidP="00A1562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15621" w:rsidRPr="00BE7240" w:rsidTr="00C165BA">
        <w:trPr>
          <w:jc w:val="center"/>
        </w:trPr>
        <w:tc>
          <w:tcPr>
            <w:tcW w:w="628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724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E724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A15621" w:rsidRPr="00BE7240" w:rsidTr="00C165BA">
        <w:trPr>
          <w:jc w:val="center"/>
        </w:trPr>
        <w:tc>
          <w:tcPr>
            <w:tcW w:w="628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992" w:type="dxa"/>
            <w:vAlign w:val="center"/>
          </w:tcPr>
          <w:p w:rsidR="00A15621" w:rsidRPr="00BE7240" w:rsidRDefault="00B86DC7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15621"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A15621" w:rsidRPr="00BE7240" w:rsidTr="00C165BA">
        <w:trPr>
          <w:jc w:val="center"/>
        </w:trPr>
        <w:tc>
          <w:tcPr>
            <w:tcW w:w="628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Закупочная  логистика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992" w:type="dxa"/>
            <w:vAlign w:val="center"/>
          </w:tcPr>
          <w:p w:rsidR="00A15621" w:rsidRPr="00B86DC7" w:rsidRDefault="00B86DC7" w:rsidP="00B86DC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A15621" w:rsidRPr="00BE7240" w:rsidTr="00C165BA">
        <w:trPr>
          <w:jc w:val="center"/>
        </w:trPr>
        <w:tc>
          <w:tcPr>
            <w:tcW w:w="628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Сбытовая  логистика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992" w:type="dxa"/>
            <w:vAlign w:val="center"/>
          </w:tcPr>
          <w:p w:rsidR="00A15621" w:rsidRPr="00BE7240" w:rsidRDefault="00B86DC7" w:rsidP="00B86DC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A15621" w:rsidRPr="00BE7240" w:rsidTr="00C165BA">
        <w:trPr>
          <w:jc w:val="center"/>
        </w:trPr>
        <w:tc>
          <w:tcPr>
            <w:tcW w:w="628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96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Перевозки  различными  видами транспорта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992" w:type="dxa"/>
            <w:vAlign w:val="center"/>
          </w:tcPr>
          <w:p w:rsidR="00A15621" w:rsidRPr="00B86DC7" w:rsidRDefault="00B86DC7" w:rsidP="00B86DC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A15621" w:rsidRPr="00BE7240" w:rsidTr="00C165BA">
        <w:trPr>
          <w:jc w:val="center"/>
        </w:trPr>
        <w:tc>
          <w:tcPr>
            <w:tcW w:w="628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96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Современные  транспортные  технологии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992" w:type="dxa"/>
            <w:vAlign w:val="center"/>
          </w:tcPr>
          <w:p w:rsidR="00A15621" w:rsidRPr="00B86DC7" w:rsidRDefault="00B86DC7" w:rsidP="00B86DC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036813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15621" w:rsidRPr="00BE7240" w:rsidTr="00C165BA">
        <w:trPr>
          <w:jc w:val="center"/>
        </w:trPr>
        <w:tc>
          <w:tcPr>
            <w:tcW w:w="628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96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Складская  логистика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992" w:type="dxa"/>
            <w:vAlign w:val="center"/>
          </w:tcPr>
          <w:p w:rsidR="00A15621" w:rsidRPr="00B86DC7" w:rsidRDefault="00B86DC7" w:rsidP="00B86DC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036813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15621" w:rsidRPr="00BE7240" w:rsidTr="00C165BA">
        <w:trPr>
          <w:jc w:val="center"/>
        </w:trPr>
        <w:tc>
          <w:tcPr>
            <w:tcW w:w="628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96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Управление  запасами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B86DC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A15621" w:rsidRPr="00BE7240" w:rsidTr="00C165BA">
        <w:trPr>
          <w:jc w:val="center"/>
        </w:trPr>
        <w:tc>
          <w:tcPr>
            <w:tcW w:w="628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Информационные технологии  в  логистике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B86DC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A15621" w:rsidRPr="00BE7240" w:rsidTr="00C165BA">
        <w:trPr>
          <w:jc w:val="center"/>
        </w:trPr>
        <w:tc>
          <w:tcPr>
            <w:tcW w:w="5524" w:type="dxa"/>
            <w:gridSpan w:val="2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E724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   8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B86DC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86DC7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A15621" w:rsidRPr="00BE7240" w:rsidRDefault="00A15621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E7240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15621" w:rsidRPr="00E64057" w:rsidRDefault="00E64057" w:rsidP="00C165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5643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C6166" w:rsidRDefault="005C616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C6166" w:rsidRDefault="005C616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41B87" w:rsidRDefault="00A41B87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104973" w:rsidRPr="00104973" w:rsidTr="00104973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AD5046" w:rsidRPr="00104973" w:rsidTr="00104973">
        <w:trPr>
          <w:jc w:val="center"/>
        </w:trPr>
        <w:tc>
          <w:tcPr>
            <w:tcW w:w="653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Введение</w:t>
            </w:r>
          </w:p>
        </w:tc>
        <w:tc>
          <w:tcPr>
            <w:tcW w:w="3827" w:type="dxa"/>
            <w:vMerge w:val="restart"/>
            <w:vAlign w:val="center"/>
          </w:tcPr>
          <w:p w:rsidR="00AD5046" w:rsidRPr="00AD5046" w:rsidRDefault="00AD5046" w:rsidP="00AD504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AD5046">
              <w:rPr>
                <w:rFonts w:eastAsia="Calibri" w:cs="Times New Roman"/>
                <w:bCs/>
                <w:szCs w:val="24"/>
              </w:rPr>
              <w:t>1</w:t>
            </w:r>
            <w:r>
              <w:rPr>
                <w:rFonts w:eastAsia="Calibri" w:cs="Times New Roman"/>
                <w:bCs/>
                <w:szCs w:val="24"/>
              </w:rPr>
              <w:t xml:space="preserve">. </w:t>
            </w:r>
            <w:r w:rsidRPr="00AD5046">
              <w:rPr>
                <w:rFonts w:eastAsia="Calibri" w:cs="Times New Roman"/>
                <w:bCs/>
                <w:szCs w:val="24"/>
              </w:rPr>
              <w:t>Организация перевозок грузов [Текст]</w:t>
            </w:r>
            <w:proofErr w:type="gramStart"/>
            <w:r w:rsidRPr="00AD504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AD5046">
              <w:rPr>
                <w:rFonts w:eastAsia="Calibri" w:cs="Times New Roman"/>
                <w:bCs/>
                <w:szCs w:val="24"/>
              </w:rPr>
              <w:t xml:space="preserve"> учебник / В. М. Семенов [и др.] ; ред. : В. М. Семенов. - 3-е изд., стер. - М.</w:t>
            </w:r>
            <w:proofErr w:type="gramStart"/>
            <w:r w:rsidRPr="00AD504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AD5046">
              <w:rPr>
                <w:rFonts w:eastAsia="Calibri" w:cs="Times New Roman"/>
                <w:bCs/>
                <w:szCs w:val="24"/>
              </w:rPr>
              <w:t xml:space="preserve"> Академия, 2011. - 299 с.</w:t>
            </w:r>
          </w:p>
          <w:p w:rsidR="00AD5046" w:rsidRPr="00AD5046" w:rsidRDefault="00AD5046" w:rsidP="00AD504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2. </w:t>
            </w:r>
            <w:r w:rsidRPr="00AD5046">
              <w:rPr>
                <w:rFonts w:eastAsia="Calibri" w:cs="Times New Roman"/>
                <w:bCs/>
                <w:szCs w:val="24"/>
              </w:rPr>
              <w:t>Международная логистика: учеб</w:t>
            </w:r>
            <w:proofErr w:type="gramStart"/>
            <w:r w:rsidRPr="00AD5046">
              <w:rPr>
                <w:rFonts w:eastAsia="Calibri" w:cs="Times New Roman"/>
                <w:bCs/>
                <w:szCs w:val="24"/>
              </w:rPr>
              <w:t>.</w:t>
            </w:r>
            <w:proofErr w:type="gramEnd"/>
            <w:r w:rsidRPr="00AD5046"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gramStart"/>
            <w:r w:rsidRPr="00AD5046">
              <w:rPr>
                <w:rFonts w:eastAsia="Calibri" w:cs="Times New Roman"/>
                <w:bCs/>
                <w:szCs w:val="24"/>
              </w:rPr>
              <w:t>п</w:t>
            </w:r>
            <w:proofErr w:type="gramEnd"/>
            <w:r w:rsidRPr="00AD5046">
              <w:rPr>
                <w:rFonts w:eastAsia="Calibri" w:cs="Times New Roman"/>
                <w:bCs/>
                <w:szCs w:val="24"/>
              </w:rPr>
              <w:t xml:space="preserve">особие / Е. К. </w:t>
            </w:r>
            <w:proofErr w:type="spellStart"/>
            <w:r w:rsidRPr="00AD5046">
              <w:rPr>
                <w:rFonts w:eastAsia="Calibri" w:cs="Times New Roman"/>
                <w:bCs/>
                <w:szCs w:val="24"/>
              </w:rPr>
              <w:t>Коровяковский</w:t>
            </w:r>
            <w:proofErr w:type="spellEnd"/>
            <w:r w:rsidRPr="00AD5046">
              <w:rPr>
                <w:rFonts w:eastAsia="Calibri" w:cs="Times New Roman"/>
                <w:bCs/>
                <w:szCs w:val="24"/>
              </w:rPr>
              <w:t xml:space="preserve">, Ю.В. </w:t>
            </w:r>
            <w:proofErr w:type="spellStart"/>
            <w:r w:rsidRPr="00AD5046">
              <w:rPr>
                <w:rFonts w:eastAsia="Calibri" w:cs="Times New Roman"/>
                <w:bCs/>
                <w:szCs w:val="24"/>
              </w:rPr>
              <w:t>Коровяков</w:t>
            </w:r>
            <w:r w:rsidR="004E5781">
              <w:rPr>
                <w:rFonts w:eastAsia="Calibri" w:cs="Times New Roman"/>
                <w:bCs/>
                <w:szCs w:val="24"/>
              </w:rPr>
              <w:t>ская</w:t>
            </w:r>
            <w:proofErr w:type="spellEnd"/>
            <w:r w:rsidR="004E5781">
              <w:rPr>
                <w:rFonts w:eastAsia="Calibri" w:cs="Times New Roman"/>
                <w:bCs/>
                <w:szCs w:val="24"/>
              </w:rPr>
              <w:t>. ­ СПб. : ПГУПС, 2011. ­ 49</w:t>
            </w:r>
            <w:r w:rsidRPr="00AD5046">
              <w:rPr>
                <w:rFonts w:eastAsia="Calibri" w:cs="Times New Roman"/>
                <w:bCs/>
                <w:szCs w:val="24"/>
              </w:rPr>
              <w:t xml:space="preserve"> с.</w:t>
            </w:r>
            <w:proofErr w:type="gramStart"/>
            <w:r w:rsidRPr="00AD5046">
              <w:rPr>
                <w:rFonts w:eastAsia="Calibri" w:cs="Times New Roman"/>
                <w:bCs/>
                <w:szCs w:val="24"/>
              </w:rPr>
              <w:t xml:space="preserve"> :</w:t>
            </w:r>
            <w:proofErr w:type="gramEnd"/>
            <w:r w:rsidRPr="00AD5046">
              <w:rPr>
                <w:rFonts w:eastAsia="Calibri" w:cs="Times New Roman"/>
                <w:bCs/>
                <w:szCs w:val="24"/>
              </w:rPr>
              <w:t xml:space="preserve"> ил. ­ </w:t>
            </w:r>
            <w:proofErr w:type="spellStart"/>
            <w:r w:rsidRPr="00AD5046">
              <w:rPr>
                <w:rFonts w:eastAsia="Calibri" w:cs="Times New Roman"/>
                <w:bCs/>
                <w:szCs w:val="24"/>
              </w:rPr>
              <w:t>Библиогр</w:t>
            </w:r>
            <w:proofErr w:type="spellEnd"/>
            <w:r w:rsidRPr="00AD5046">
              <w:rPr>
                <w:rFonts w:eastAsia="Calibri" w:cs="Times New Roman"/>
                <w:bCs/>
                <w:szCs w:val="24"/>
              </w:rPr>
              <w:t>.: с. 47.</w:t>
            </w:r>
            <w:r w:rsidRPr="00AD5046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</w:p>
          <w:p w:rsidR="00AD5046" w:rsidRPr="00AD5046" w:rsidRDefault="00AD5046" w:rsidP="00AD504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</w:rPr>
              <w:t>3. Логистика в задачах: метод</w:t>
            </w:r>
            <w:proofErr w:type="gramStart"/>
            <w:r>
              <w:rPr>
                <w:rFonts w:eastAsia="Calibri" w:cs="Times New Roman"/>
                <w:bCs/>
                <w:szCs w:val="24"/>
              </w:rPr>
              <w:t>.</w:t>
            </w:r>
            <w:proofErr w:type="gramEnd"/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bCs/>
                <w:szCs w:val="24"/>
              </w:rPr>
              <w:t>у</w:t>
            </w:r>
            <w:proofErr w:type="gramEnd"/>
            <w:r>
              <w:rPr>
                <w:rFonts w:eastAsia="Calibri" w:cs="Times New Roman"/>
                <w:bCs/>
                <w:szCs w:val="24"/>
              </w:rPr>
              <w:t>каз./</w:t>
            </w:r>
            <w:r w:rsidR="004E5781">
              <w:rPr>
                <w:rFonts w:eastAsia="Calibri" w:cs="Times New Roman"/>
                <w:bCs/>
                <w:szCs w:val="24"/>
              </w:rPr>
              <w:t xml:space="preserve">сост. Ю.В. </w:t>
            </w:r>
            <w:proofErr w:type="spellStart"/>
            <w:r w:rsidR="004E5781">
              <w:rPr>
                <w:rFonts w:eastAsia="Calibri" w:cs="Times New Roman"/>
                <w:bCs/>
                <w:szCs w:val="24"/>
              </w:rPr>
              <w:t>Коровяковская</w:t>
            </w:r>
            <w:proofErr w:type="spellEnd"/>
            <w:r w:rsidR="004E5781">
              <w:rPr>
                <w:rFonts w:eastAsia="Calibri" w:cs="Times New Roman"/>
                <w:bCs/>
                <w:szCs w:val="24"/>
              </w:rPr>
              <w:t xml:space="preserve"> и др. – СПб, ПГУПС, 2010. – 35с.</w:t>
            </w:r>
          </w:p>
          <w:p w:rsidR="00AD5046" w:rsidRPr="00104973" w:rsidRDefault="00AD5046" w:rsidP="00AD50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D5046" w:rsidRPr="00104973" w:rsidTr="00104973">
        <w:trPr>
          <w:jc w:val="center"/>
        </w:trPr>
        <w:tc>
          <w:tcPr>
            <w:tcW w:w="653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Закупочная  логистика</w:t>
            </w:r>
          </w:p>
        </w:tc>
        <w:tc>
          <w:tcPr>
            <w:tcW w:w="3827" w:type="dxa"/>
            <w:vMerge/>
            <w:vAlign w:val="center"/>
          </w:tcPr>
          <w:p w:rsidR="00AD5046" w:rsidRPr="00104973" w:rsidRDefault="00AD5046" w:rsidP="005C61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D5046" w:rsidRPr="00104973" w:rsidTr="00104973">
        <w:trPr>
          <w:jc w:val="center"/>
        </w:trPr>
        <w:tc>
          <w:tcPr>
            <w:tcW w:w="653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Сбытовая  логистика</w:t>
            </w:r>
          </w:p>
        </w:tc>
        <w:tc>
          <w:tcPr>
            <w:tcW w:w="3827" w:type="dxa"/>
            <w:vMerge/>
            <w:vAlign w:val="center"/>
          </w:tcPr>
          <w:p w:rsidR="00AD5046" w:rsidRPr="00104973" w:rsidRDefault="00AD5046" w:rsidP="005C61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D5046" w:rsidRPr="00104973" w:rsidTr="00104973">
        <w:trPr>
          <w:jc w:val="center"/>
        </w:trPr>
        <w:tc>
          <w:tcPr>
            <w:tcW w:w="653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4.</w:t>
            </w:r>
          </w:p>
        </w:tc>
        <w:tc>
          <w:tcPr>
            <w:tcW w:w="4871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Перевозки  различными  видами транспорта</w:t>
            </w:r>
          </w:p>
        </w:tc>
        <w:tc>
          <w:tcPr>
            <w:tcW w:w="3827" w:type="dxa"/>
            <w:vMerge/>
            <w:vAlign w:val="center"/>
          </w:tcPr>
          <w:p w:rsidR="00AD5046" w:rsidRPr="00104973" w:rsidRDefault="00AD5046" w:rsidP="005C61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D5046" w:rsidRPr="00104973" w:rsidTr="00104973">
        <w:trPr>
          <w:jc w:val="center"/>
        </w:trPr>
        <w:tc>
          <w:tcPr>
            <w:tcW w:w="653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5.</w:t>
            </w:r>
          </w:p>
        </w:tc>
        <w:tc>
          <w:tcPr>
            <w:tcW w:w="4871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Современные  транспортные  технологии</w:t>
            </w:r>
          </w:p>
        </w:tc>
        <w:tc>
          <w:tcPr>
            <w:tcW w:w="3827" w:type="dxa"/>
            <w:vMerge/>
            <w:vAlign w:val="center"/>
          </w:tcPr>
          <w:p w:rsidR="00AD5046" w:rsidRPr="00104973" w:rsidRDefault="00AD5046" w:rsidP="005C61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D5046" w:rsidRPr="00104973" w:rsidTr="00104973">
        <w:trPr>
          <w:jc w:val="center"/>
        </w:trPr>
        <w:tc>
          <w:tcPr>
            <w:tcW w:w="653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6.</w:t>
            </w:r>
          </w:p>
        </w:tc>
        <w:tc>
          <w:tcPr>
            <w:tcW w:w="4871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Складская  логистика</w:t>
            </w:r>
          </w:p>
        </w:tc>
        <w:tc>
          <w:tcPr>
            <w:tcW w:w="3827" w:type="dxa"/>
            <w:vMerge/>
            <w:vAlign w:val="center"/>
          </w:tcPr>
          <w:p w:rsidR="00AD5046" w:rsidRPr="00104973" w:rsidRDefault="00AD5046" w:rsidP="005C61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D5046" w:rsidRPr="00104973" w:rsidTr="00104973">
        <w:trPr>
          <w:jc w:val="center"/>
        </w:trPr>
        <w:tc>
          <w:tcPr>
            <w:tcW w:w="653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7.</w:t>
            </w:r>
          </w:p>
        </w:tc>
        <w:tc>
          <w:tcPr>
            <w:tcW w:w="4871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Управление  запасами</w:t>
            </w:r>
          </w:p>
        </w:tc>
        <w:tc>
          <w:tcPr>
            <w:tcW w:w="3827" w:type="dxa"/>
            <w:vMerge/>
            <w:vAlign w:val="center"/>
          </w:tcPr>
          <w:p w:rsidR="00AD5046" w:rsidRPr="00104973" w:rsidRDefault="00AD5046" w:rsidP="005C61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D5046" w:rsidRPr="00104973" w:rsidTr="00104973">
        <w:trPr>
          <w:jc w:val="center"/>
        </w:trPr>
        <w:tc>
          <w:tcPr>
            <w:tcW w:w="653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  <w:vAlign w:val="center"/>
          </w:tcPr>
          <w:p w:rsidR="00AD5046" w:rsidRPr="005C6166" w:rsidRDefault="00AD5046" w:rsidP="005C6166">
            <w:pPr>
              <w:spacing w:after="0" w:line="240" w:lineRule="auto"/>
              <w:rPr>
                <w:sz w:val="28"/>
                <w:szCs w:val="28"/>
              </w:rPr>
            </w:pPr>
            <w:r w:rsidRPr="005C6166">
              <w:rPr>
                <w:sz w:val="28"/>
                <w:szCs w:val="28"/>
              </w:rPr>
              <w:t>Информационные технологии  в  логистике</w:t>
            </w:r>
          </w:p>
        </w:tc>
        <w:tc>
          <w:tcPr>
            <w:tcW w:w="3827" w:type="dxa"/>
            <w:vMerge/>
            <w:vAlign w:val="center"/>
          </w:tcPr>
          <w:p w:rsidR="00AD5046" w:rsidRPr="00104973" w:rsidRDefault="00AD5046" w:rsidP="005C61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C3B0A" w:rsidRPr="005C3B0A" w:rsidRDefault="005C3B0A" w:rsidP="005C3B0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Организация перевозок грузов [Текст]</w:t>
      </w:r>
      <w:proofErr w:type="gramStart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учебник / В. М. Семенов [и др.] ; ред. : В. М. Семенов. - 3-е изд., стер. - М.</w:t>
      </w:r>
      <w:proofErr w:type="gramStart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Академия, 2011. - 299 с.</w:t>
      </w:r>
    </w:p>
    <w:p w:rsidR="005C3B0A" w:rsidRPr="005C3B0A" w:rsidRDefault="005C3B0A" w:rsidP="005C3B0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Международная логистика: учеб</w:t>
      </w:r>
      <w:proofErr w:type="gramStart"/>
      <w:r w:rsidRPr="005C3B0A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C3B0A">
        <w:rPr>
          <w:rFonts w:eastAsia="Times New Roman" w:cs="Times New Roman"/>
          <w:bCs/>
          <w:sz w:val="28"/>
          <w:szCs w:val="28"/>
          <w:lang w:eastAsia="ru-RU"/>
        </w:rPr>
        <w:t>п</w:t>
      </w:r>
      <w:proofErr w:type="gram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особие / Е. К. </w:t>
      </w:r>
      <w:proofErr w:type="spellStart"/>
      <w:r w:rsidRPr="005C3B0A">
        <w:rPr>
          <w:rFonts w:eastAsia="Times New Roman" w:cs="Times New Roman"/>
          <w:bCs/>
          <w:sz w:val="28"/>
          <w:szCs w:val="28"/>
          <w:lang w:eastAsia="ru-RU"/>
        </w:rPr>
        <w:t>Коровяковский</w:t>
      </w:r>
      <w:proofErr w:type="spell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, Ю.В. </w:t>
      </w:r>
      <w:proofErr w:type="spellStart"/>
      <w:r w:rsidRPr="005C3B0A">
        <w:rPr>
          <w:rFonts w:eastAsia="Times New Roman" w:cs="Times New Roman"/>
          <w:bCs/>
          <w:sz w:val="28"/>
          <w:szCs w:val="28"/>
          <w:lang w:eastAsia="ru-RU"/>
        </w:rPr>
        <w:t>Коровяковская</w:t>
      </w:r>
      <w:proofErr w:type="spellEnd"/>
      <w:r w:rsidRPr="005C3B0A">
        <w:rPr>
          <w:rFonts w:eastAsia="Times New Roman" w:cs="Times New Roman"/>
          <w:bCs/>
          <w:sz w:val="28"/>
          <w:szCs w:val="28"/>
          <w:lang w:eastAsia="ru-RU"/>
        </w:rPr>
        <w:t>. ­ СПб. : ПГУПС, 2011. ­ 49 с.</w:t>
      </w:r>
      <w:proofErr w:type="gramStart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ил. ­ </w:t>
      </w:r>
      <w:proofErr w:type="spellStart"/>
      <w:r w:rsidRPr="005C3B0A">
        <w:rPr>
          <w:rFonts w:eastAsia="Times New Roman" w:cs="Times New Roman"/>
          <w:bCs/>
          <w:sz w:val="28"/>
          <w:szCs w:val="28"/>
          <w:lang w:eastAsia="ru-RU"/>
        </w:rPr>
        <w:t>Библиогр</w:t>
      </w:r>
      <w:proofErr w:type="spell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.: с. 47. </w:t>
      </w:r>
    </w:p>
    <w:p w:rsidR="00104973" w:rsidRDefault="005C3B0A" w:rsidP="005C3B0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Логистика в задачах: метод</w:t>
      </w:r>
      <w:proofErr w:type="gramStart"/>
      <w:r w:rsidRPr="005C3B0A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C3B0A">
        <w:rPr>
          <w:rFonts w:eastAsia="Times New Roman" w:cs="Times New Roman"/>
          <w:bCs/>
          <w:sz w:val="28"/>
          <w:szCs w:val="28"/>
          <w:lang w:eastAsia="ru-RU"/>
        </w:rPr>
        <w:t>у</w:t>
      </w:r>
      <w:proofErr w:type="gram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каз./сост. Ю.В. </w:t>
      </w:r>
      <w:proofErr w:type="spellStart"/>
      <w:r w:rsidRPr="005C3B0A">
        <w:rPr>
          <w:rFonts w:eastAsia="Times New Roman" w:cs="Times New Roman"/>
          <w:bCs/>
          <w:sz w:val="28"/>
          <w:szCs w:val="28"/>
          <w:lang w:eastAsia="ru-RU"/>
        </w:rPr>
        <w:t>Коровяковская</w:t>
      </w:r>
      <w:proofErr w:type="spell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и др. – СПб, ПГУПС, 2010. – 35с.</w:t>
      </w:r>
    </w:p>
    <w:p w:rsidR="00AE0396" w:rsidRDefault="00AE0396" w:rsidP="005C3B0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4. Логистика и управление цепями поставок. Теория и практика. Основы логистики: учебник / под ред. Б.А. Аникина и Т.А.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Родкиной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. – Москва: Проспект,2013 – 344с.</w:t>
      </w:r>
    </w:p>
    <w:p w:rsidR="005C3B0A" w:rsidRPr="00104973" w:rsidRDefault="005C3B0A" w:rsidP="005C3B0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459FC" w:rsidRDefault="001459F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459FC" w:rsidRDefault="001459F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459FC" w:rsidRDefault="001459F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5C3B0A" w:rsidRPr="005C3B0A" w:rsidRDefault="005C3B0A" w:rsidP="005C3B0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5C3B0A">
        <w:rPr>
          <w:rFonts w:eastAsia="Times New Roman" w:cs="Times New Roman"/>
          <w:bCs/>
          <w:sz w:val="28"/>
          <w:szCs w:val="28"/>
          <w:lang w:eastAsia="ru-RU"/>
        </w:rPr>
        <w:t>Дыбская</w:t>
      </w:r>
      <w:proofErr w:type="spellEnd"/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В.В., Серге</w:t>
      </w:r>
      <w:r w:rsidR="001459FC">
        <w:rPr>
          <w:rFonts w:eastAsia="Times New Roman" w:cs="Times New Roman"/>
          <w:bCs/>
          <w:sz w:val="28"/>
          <w:szCs w:val="28"/>
          <w:lang w:eastAsia="ru-RU"/>
        </w:rPr>
        <w:t xml:space="preserve">ев В.И. ЛОГИСТИКА В 2 Ч. </w:t>
      </w:r>
    </w:p>
    <w:p w:rsidR="00104973" w:rsidRPr="00104973" w:rsidRDefault="005C3B0A" w:rsidP="005C3B0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C3B0A">
        <w:rPr>
          <w:rFonts w:eastAsia="Times New Roman" w:cs="Times New Roman"/>
          <w:bCs/>
          <w:sz w:val="28"/>
          <w:szCs w:val="28"/>
          <w:lang w:eastAsia="ru-RU"/>
        </w:rPr>
        <w:t>Учебник. Серия: Бакалавр и магистр. Академический курс  Научная школа: НАЦИОНАЛЬНЫЙ ИССЛЕДОВАТЕЛЬСКИЙ УНИВЕРСИТЕТ "ВЫСШАЯ ШКОЛА ЭКОНОМИКИ" (НИУ ВШЭ) Гриф: УМО ВО</w:t>
      </w:r>
      <w:r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1459FC">
        <w:rPr>
          <w:rFonts w:eastAsia="Times New Roman" w:cs="Times New Roman"/>
          <w:bCs/>
          <w:sz w:val="28"/>
          <w:szCs w:val="28"/>
          <w:lang w:eastAsia="ru-RU"/>
        </w:rPr>
        <w:t xml:space="preserve">    </w:t>
      </w:r>
      <w:r w:rsidRPr="005C3B0A">
        <w:rPr>
          <w:rFonts w:eastAsia="Times New Roman" w:cs="Times New Roman"/>
          <w:bCs/>
          <w:sz w:val="28"/>
          <w:szCs w:val="28"/>
          <w:lang w:eastAsia="ru-RU"/>
        </w:rPr>
        <w:t>2016 г.</w:t>
      </w:r>
      <w:r w:rsidR="001459FC">
        <w:rPr>
          <w:rFonts w:eastAsia="Times New Roman" w:cs="Times New Roman"/>
          <w:bCs/>
          <w:sz w:val="28"/>
          <w:szCs w:val="28"/>
          <w:lang w:eastAsia="ru-RU"/>
        </w:rPr>
        <w:t>-</w:t>
      </w:r>
      <w:r w:rsidRPr="005C3B0A">
        <w:rPr>
          <w:rFonts w:eastAsia="Times New Roman" w:cs="Times New Roman"/>
          <w:bCs/>
          <w:sz w:val="28"/>
          <w:szCs w:val="28"/>
          <w:lang w:eastAsia="ru-RU"/>
        </w:rPr>
        <w:t xml:space="preserve">       341 с</w:t>
      </w:r>
      <w:r w:rsidR="006B4570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="006B4570" w:rsidRPr="006B4570">
        <w:t xml:space="preserve"> </w:t>
      </w:r>
      <w:r w:rsidR="006B4570" w:rsidRPr="006B4570">
        <w:rPr>
          <w:rFonts w:eastAsia="Times New Roman" w:cs="Times New Roman"/>
          <w:bCs/>
          <w:sz w:val="28"/>
          <w:szCs w:val="28"/>
          <w:lang w:eastAsia="ru-RU"/>
        </w:rPr>
        <w:tab/>
        <w:t xml:space="preserve"> Канке А.А., Кошевая И.П., Логистика. М. И</w:t>
      </w:r>
      <w:proofErr w:type="gramStart"/>
      <w:r w:rsidR="006B4570" w:rsidRPr="006B4570">
        <w:rPr>
          <w:rFonts w:eastAsia="Times New Roman" w:cs="Times New Roman"/>
          <w:bCs/>
          <w:sz w:val="28"/>
          <w:szCs w:val="28"/>
          <w:lang w:eastAsia="ru-RU"/>
        </w:rPr>
        <w:t>Д«</w:t>
      </w:r>
      <w:proofErr w:type="gramEnd"/>
      <w:r w:rsidR="006B4570" w:rsidRPr="006B4570">
        <w:rPr>
          <w:rFonts w:eastAsia="Times New Roman" w:cs="Times New Roman"/>
          <w:bCs/>
          <w:sz w:val="28"/>
          <w:szCs w:val="28"/>
          <w:lang w:eastAsia="ru-RU"/>
        </w:rPr>
        <w:t>ФОРУМ» - ИНФРА-М 2008г.</w:t>
      </w:r>
      <w:r w:rsidR="00AE0396">
        <w:rPr>
          <w:rFonts w:eastAsia="Times New Roman" w:cs="Times New Roman"/>
          <w:bCs/>
          <w:sz w:val="28"/>
          <w:szCs w:val="28"/>
          <w:lang w:eastAsia="ru-RU"/>
        </w:rPr>
        <w:t xml:space="preserve"> – 384с.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50099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Логистика в примерах и задачах: учеб. Пособие / В.С.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Лукинский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и др. – Москва: Финансы  и статистика, 2009г. – 288с.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500992" w:rsidRPr="00500992" w:rsidRDefault="00500992" w:rsidP="005009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Pr="00500992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500992">
        <w:rPr>
          <w:rFonts w:eastAsia="Times New Roman" w:cs="Times New Roman"/>
          <w:bCs/>
          <w:sz w:val="28"/>
          <w:szCs w:val="28"/>
          <w:lang w:eastAsia="ru-RU"/>
        </w:rPr>
        <w:tab/>
        <w:t xml:space="preserve">Модели и методы теории логистики: Учеб. пособие /Под ред. В.С. </w:t>
      </w:r>
      <w:proofErr w:type="spellStart"/>
      <w:r w:rsidRPr="00500992">
        <w:rPr>
          <w:rFonts w:eastAsia="Times New Roman" w:cs="Times New Roman"/>
          <w:bCs/>
          <w:sz w:val="28"/>
          <w:szCs w:val="28"/>
          <w:lang w:eastAsia="ru-RU"/>
        </w:rPr>
        <w:t>Лукинского</w:t>
      </w:r>
      <w:proofErr w:type="spellEnd"/>
      <w:r w:rsidRPr="00500992">
        <w:rPr>
          <w:rFonts w:eastAsia="Times New Roman" w:cs="Times New Roman"/>
          <w:bCs/>
          <w:sz w:val="28"/>
          <w:szCs w:val="28"/>
          <w:lang w:eastAsia="ru-RU"/>
        </w:rPr>
        <w:t xml:space="preserve"> – СПб</w:t>
      </w:r>
      <w:proofErr w:type="gramStart"/>
      <w:r w:rsidRPr="00500992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500992">
        <w:rPr>
          <w:rFonts w:eastAsia="Times New Roman" w:cs="Times New Roman"/>
          <w:bCs/>
          <w:sz w:val="28"/>
          <w:szCs w:val="28"/>
          <w:lang w:eastAsia="ru-RU"/>
        </w:rPr>
        <w:t>Питер, 2003 – 176с.</w:t>
      </w:r>
    </w:p>
    <w:p w:rsidR="00500992" w:rsidRPr="00500992" w:rsidRDefault="00500992" w:rsidP="005009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500992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500992">
        <w:rPr>
          <w:rFonts w:eastAsia="Times New Roman" w:cs="Times New Roman"/>
          <w:bCs/>
          <w:sz w:val="28"/>
          <w:szCs w:val="28"/>
          <w:lang w:eastAsia="ru-RU"/>
        </w:rPr>
        <w:tab/>
        <w:t>Маликов О.Б. Деловая  логистика. – СПб</w:t>
      </w:r>
      <w:proofErr w:type="gramStart"/>
      <w:r w:rsidRPr="00500992"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500992">
        <w:rPr>
          <w:rFonts w:eastAsia="Times New Roman" w:cs="Times New Roman"/>
          <w:bCs/>
          <w:sz w:val="28"/>
          <w:szCs w:val="28"/>
          <w:lang w:eastAsia="ru-RU"/>
        </w:rPr>
        <w:t>Политехника, 2003 – 233с.</w:t>
      </w:r>
    </w:p>
    <w:p w:rsidR="00104973" w:rsidRDefault="00500992" w:rsidP="005009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6</w:t>
      </w:r>
      <w:r w:rsidRPr="00500992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500992">
        <w:rPr>
          <w:rFonts w:eastAsia="Times New Roman" w:cs="Times New Roman"/>
          <w:bCs/>
          <w:sz w:val="28"/>
          <w:szCs w:val="28"/>
          <w:lang w:eastAsia="ru-RU"/>
        </w:rPr>
        <w:tab/>
        <w:t>Практикум по логистике. Учебное пособие. / Под редакцией Б.А. Аникина. – М.: ИНФРА-М, 1999. – 270с.</w:t>
      </w:r>
    </w:p>
    <w:p w:rsidR="00500992" w:rsidRPr="00104973" w:rsidRDefault="00500992" w:rsidP="005009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1459FC" w:rsidRPr="001459FC">
        <w:rPr>
          <w:rFonts w:eastAsia="Times New Roman" w:cs="Times New Roman"/>
          <w:bCs/>
          <w:sz w:val="28"/>
          <w:szCs w:val="28"/>
          <w:lang w:eastAsia="ru-RU"/>
        </w:rPr>
        <w:t>"Кодекс торгового мореплавания Российской Федерации" от 30.04.1999 N 81-ФЗ (ред. от 03.07.2016)</w:t>
      </w:r>
      <w:r w:rsidR="001459FC">
        <w:rPr>
          <w:rFonts w:eastAsia="Times New Roman" w:cs="Times New Roman"/>
          <w:bCs/>
          <w:sz w:val="28"/>
          <w:szCs w:val="28"/>
          <w:lang w:eastAsia="ru-RU"/>
        </w:rPr>
        <w:t xml:space="preserve"> (Консультант Плюс</w:t>
      </w:r>
      <w:r w:rsidR="006B4570">
        <w:rPr>
          <w:rFonts w:eastAsia="Times New Roman" w:cs="Times New Roman"/>
          <w:bCs/>
          <w:sz w:val="28"/>
          <w:szCs w:val="28"/>
          <w:lang w:eastAsia="ru-RU"/>
        </w:rPr>
        <w:t xml:space="preserve"> -</w:t>
      </w:r>
      <w:r w:rsidR="006B4570" w:rsidRPr="006B4570">
        <w:t xml:space="preserve"> </w:t>
      </w:r>
      <w:r w:rsidR="006B4570" w:rsidRPr="006B4570">
        <w:rPr>
          <w:rFonts w:eastAsia="Times New Roman" w:cs="Times New Roman"/>
          <w:bCs/>
          <w:sz w:val="28"/>
          <w:szCs w:val="28"/>
          <w:lang w:eastAsia="ru-RU"/>
        </w:rPr>
        <w:t>http://www.consultant.ru</w:t>
      </w:r>
      <w:r w:rsidR="001459FC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104973" w:rsidP="001459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1459FC" w:rsidRPr="001459FC">
        <w:rPr>
          <w:rFonts w:eastAsia="Times New Roman" w:cs="Times New Roman"/>
          <w:bCs/>
          <w:sz w:val="28"/>
          <w:szCs w:val="28"/>
          <w:lang w:eastAsia="ru-RU"/>
        </w:rPr>
        <w:t>Кодекс внутреннего водного транспорта Российской Федерации" от 07.03.2001 N 24-ФЗ (ред. от 03.07.2016)</w:t>
      </w:r>
      <w:r w:rsidR="001459FC">
        <w:rPr>
          <w:rFonts w:eastAsia="Times New Roman" w:cs="Times New Roman"/>
          <w:bCs/>
          <w:sz w:val="28"/>
          <w:szCs w:val="28"/>
          <w:lang w:eastAsia="ru-RU"/>
        </w:rPr>
        <w:t xml:space="preserve"> (Консультант Плюс</w:t>
      </w:r>
      <w:r w:rsidR="006B4570">
        <w:rPr>
          <w:rFonts w:eastAsia="Times New Roman" w:cs="Times New Roman"/>
          <w:bCs/>
          <w:sz w:val="28"/>
          <w:szCs w:val="28"/>
          <w:lang w:eastAsia="ru-RU"/>
        </w:rPr>
        <w:t xml:space="preserve"> -</w:t>
      </w:r>
      <w:r w:rsidR="006B4570" w:rsidRPr="006B4570">
        <w:t xml:space="preserve"> </w:t>
      </w:r>
      <w:r w:rsidR="006B4570" w:rsidRPr="006B4570">
        <w:rPr>
          <w:rFonts w:eastAsia="Times New Roman" w:cs="Times New Roman"/>
          <w:bCs/>
          <w:sz w:val="28"/>
          <w:szCs w:val="28"/>
          <w:lang w:eastAsia="ru-RU"/>
        </w:rPr>
        <w:t>http://www.consultant.ru</w:t>
      </w:r>
      <w:r w:rsidR="001459FC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1459F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  </w:t>
      </w:r>
      <w:r w:rsidRPr="001459FC">
        <w:rPr>
          <w:rFonts w:eastAsia="Times New Roman" w:cs="Times New Roman"/>
          <w:bCs/>
          <w:sz w:val="28"/>
          <w:szCs w:val="28"/>
          <w:lang w:eastAsia="ru-RU"/>
        </w:rPr>
        <w:t>"Воздушный кодекс Российской Федерации" от 19.03.1997 N 60-ФЗ (ред. от 06.07.2016)</w:t>
      </w:r>
      <w:r w:rsidRPr="001459FC">
        <w:t xml:space="preserve"> </w:t>
      </w:r>
      <w:r w:rsidRPr="001459FC">
        <w:rPr>
          <w:rFonts w:eastAsia="Times New Roman" w:cs="Times New Roman"/>
          <w:bCs/>
          <w:sz w:val="28"/>
          <w:szCs w:val="28"/>
          <w:lang w:eastAsia="ru-RU"/>
        </w:rPr>
        <w:t>(Консультант Плюс</w:t>
      </w:r>
      <w:r w:rsidR="006B4570">
        <w:rPr>
          <w:rFonts w:eastAsia="Times New Roman" w:cs="Times New Roman"/>
          <w:bCs/>
          <w:sz w:val="28"/>
          <w:szCs w:val="28"/>
          <w:lang w:eastAsia="ru-RU"/>
        </w:rPr>
        <w:t xml:space="preserve"> - http://www.consultant.ru)</w:t>
      </w:r>
    </w:p>
    <w:p w:rsidR="00104973" w:rsidRPr="00104973" w:rsidRDefault="001459F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1459FC">
        <w:rPr>
          <w:rFonts w:eastAsia="Times New Roman" w:cs="Times New Roman"/>
          <w:bCs/>
          <w:sz w:val="28"/>
          <w:szCs w:val="28"/>
          <w:lang w:eastAsia="ru-RU"/>
        </w:rPr>
        <w:t>Федеральный закон "Устав железнодорожного транспорта Российской Федерации" от 10.01.2003 N 18-ФЗ (действующая редакция, 2016)</w:t>
      </w:r>
      <w:r w:rsidRPr="001459FC">
        <w:t xml:space="preserve"> </w:t>
      </w:r>
      <w:r w:rsidRPr="001459FC">
        <w:rPr>
          <w:rFonts w:eastAsia="Times New Roman" w:cs="Times New Roman"/>
          <w:bCs/>
          <w:sz w:val="28"/>
          <w:szCs w:val="28"/>
          <w:lang w:eastAsia="ru-RU"/>
        </w:rPr>
        <w:t>(Консультант Плюс</w:t>
      </w:r>
      <w:r w:rsidR="006B4570">
        <w:rPr>
          <w:rFonts w:eastAsia="Times New Roman" w:cs="Times New Roman"/>
          <w:bCs/>
          <w:sz w:val="28"/>
          <w:szCs w:val="28"/>
          <w:lang w:eastAsia="ru-RU"/>
        </w:rPr>
        <w:t xml:space="preserve"> - </w:t>
      </w:r>
      <w:r w:rsidR="006B4570" w:rsidRPr="006B4570">
        <w:rPr>
          <w:rFonts w:eastAsia="Times New Roman" w:cs="Times New Roman"/>
          <w:bCs/>
          <w:sz w:val="28"/>
          <w:szCs w:val="28"/>
          <w:lang w:eastAsia="ru-RU"/>
        </w:rPr>
        <w:t>http://www.consultant.ru</w:t>
      </w:r>
      <w:r w:rsidRPr="001459FC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6B4570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5. </w:t>
      </w:r>
      <w:r w:rsidRPr="006B4570">
        <w:rPr>
          <w:rFonts w:eastAsia="Times New Roman" w:cs="Times New Roman"/>
          <w:bCs/>
          <w:sz w:val="28"/>
          <w:szCs w:val="28"/>
          <w:lang w:eastAsia="ru-RU"/>
        </w:rPr>
        <w:t>Федеральный закон от 08.11.2007 N 259-ФЗ (ред. от 03.07.2016) "Устав автомобильного транспорта и городского наземного электрического транспорта"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</w:t>
      </w:r>
      <w:r w:rsidRPr="006B4570">
        <w:rPr>
          <w:rFonts w:eastAsia="Times New Roman" w:cs="Times New Roman"/>
          <w:bCs/>
          <w:sz w:val="28"/>
          <w:szCs w:val="28"/>
          <w:lang w:eastAsia="ru-RU"/>
        </w:rPr>
        <w:t>Консультант Плюс - http://www.consultant.ru</w:t>
      </w:r>
      <w:r>
        <w:rPr>
          <w:rFonts w:eastAsia="Times New Roman" w:cs="Times New Roman"/>
          <w:bCs/>
          <w:sz w:val="28"/>
          <w:szCs w:val="28"/>
          <w:lang w:eastAsia="ru-RU"/>
        </w:rPr>
        <w:t>)</w:t>
      </w:r>
    </w:p>
    <w:p w:rsidR="00104973" w:rsidRPr="00104973" w:rsidRDefault="00104973" w:rsidP="00500992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04973" w:rsidRPr="00104973" w:rsidRDefault="00AE039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1.  Сергеев В.И. Справочник логиста: международная перевозка грузов – Т.2. – Москва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>МЦВДНТ «Москва», 2007. 208с. (Справочник логиста)</w:t>
      </w:r>
    </w:p>
    <w:p w:rsidR="00104973" w:rsidRPr="00104973" w:rsidRDefault="00AE039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Бентцен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К.,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Хоффман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Т.</w:t>
      </w:r>
      <w:r w:rsidR="00500992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500992">
        <w:rPr>
          <w:rFonts w:eastAsia="Times New Roman" w:cs="Times New Roman"/>
          <w:bCs/>
          <w:sz w:val="28"/>
          <w:szCs w:val="28"/>
          <w:lang w:eastAsia="ru-RU"/>
        </w:rPr>
        <w:t>Бентцен</w:t>
      </w:r>
      <w:proofErr w:type="spellEnd"/>
      <w:r w:rsidR="00500992">
        <w:rPr>
          <w:rFonts w:eastAsia="Times New Roman" w:cs="Times New Roman"/>
          <w:bCs/>
          <w:sz w:val="28"/>
          <w:szCs w:val="28"/>
          <w:lang w:eastAsia="ru-RU"/>
        </w:rPr>
        <w:t xml:space="preserve"> Л. Практическое руководство для логистических центров региона Балтийского моря (Справочное пособие), (авторизованный пер. с англ. под ред. М.М. </w:t>
      </w:r>
      <w:proofErr w:type="spellStart"/>
      <w:r w:rsidR="00500992">
        <w:rPr>
          <w:rFonts w:eastAsia="Times New Roman" w:cs="Times New Roman"/>
          <w:bCs/>
          <w:sz w:val="28"/>
          <w:szCs w:val="28"/>
          <w:lang w:eastAsia="ru-RU"/>
        </w:rPr>
        <w:t>Пимоненко</w:t>
      </w:r>
      <w:proofErr w:type="spellEnd"/>
      <w:r w:rsidR="00500992">
        <w:rPr>
          <w:rFonts w:eastAsia="Times New Roman" w:cs="Times New Roman"/>
          <w:bCs/>
          <w:sz w:val="28"/>
          <w:szCs w:val="28"/>
          <w:lang w:eastAsia="ru-RU"/>
        </w:rPr>
        <w:t>) СПб 2008 – 178с.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4973" w:rsidRPr="00104973" w:rsidRDefault="0050099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56D1C" w:rsidRPr="00104973" w:rsidRDefault="00D56D1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D56D1C" w:rsidRDefault="00D56D1C" w:rsidP="00D56D1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56D1C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 Петербургского государственного </w:t>
      </w:r>
      <w:proofErr w:type="gramStart"/>
      <w:r w:rsidRPr="00D56D1C">
        <w:rPr>
          <w:rFonts w:eastAsia="Times New Roman" w:cs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D56D1C">
        <w:rPr>
          <w:rFonts w:eastAsia="Times New Roman" w:cs="Times New Roman"/>
          <w:bCs/>
          <w:sz w:val="28"/>
          <w:szCs w:val="28"/>
          <w:lang w:eastAsia="ru-RU"/>
        </w:rPr>
        <w:t xml:space="preserve"> I [Электронный ресурс]. Режим доступа:  http://sdo.pgups.ru.</w:t>
      </w:r>
    </w:p>
    <w:p w:rsidR="00356645" w:rsidRPr="00D56D1C" w:rsidRDefault="00356645" w:rsidP="00D56D1C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56D1C">
        <w:rPr>
          <w:rFonts w:eastAsia="Times New Roman" w:cs="Times New Roman"/>
          <w:bCs/>
          <w:sz w:val="28"/>
          <w:szCs w:val="28"/>
          <w:lang w:eastAsia="ru-RU"/>
        </w:rPr>
        <w:t xml:space="preserve">ПО «Магистраль», </w:t>
      </w:r>
      <w:proofErr w:type="spellStart"/>
      <w:r w:rsidRPr="00D56D1C">
        <w:rPr>
          <w:rFonts w:eastAsia="Times New Roman" w:cs="Times New Roman"/>
          <w:bCs/>
          <w:sz w:val="28"/>
          <w:szCs w:val="28"/>
          <w:lang w:eastAsia="ru-RU"/>
        </w:rPr>
        <w:t>Rail</w:t>
      </w:r>
      <w:proofErr w:type="spellEnd"/>
      <w:r w:rsidRPr="00D56D1C">
        <w:rPr>
          <w:rFonts w:eastAsia="Times New Roman" w:cs="Times New Roman"/>
          <w:bCs/>
          <w:sz w:val="28"/>
          <w:szCs w:val="28"/>
          <w:lang w:eastAsia="ru-RU"/>
        </w:rPr>
        <w:t xml:space="preserve">-Тариф, </w:t>
      </w:r>
      <w:proofErr w:type="spellStart"/>
      <w:r w:rsidRPr="00D56D1C">
        <w:rPr>
          <w:rFonts w:eastAsia="Times New Roman" w:cs="Times New Roman"/>
          <w:bCs/>
          <w:sz w:val="28"/>
          <w:szCs w:val="28"/>
          <w:lang w:eastAsia="ru-RU"/>
        </w:rPr>
        <w:t>Rail</w:t>
      </w:r>
      <w:proofErr w:type="spellEnd"/>
      <w:r w:rsidRPr="00D56D1C">
        <w:rPr>
          <w:rFonts w:eastAsia="Times New Roman" w:cs="Times New Roman"/>
          <w:bCs/>
          <w:sz w:val="28"/>
          <w:szCs w:val="28"/>
          <w:lang w:eastAsia="ru-RU"/>
        </w:rPr>
        <w:t xml:space="preserve"> – Инфо, «Крепление».</w:t>
      </w:r>
    </w:p>
    <w:p w:rsidR="00356645" w:rsidRPr="00D56D1C" w:rsidRDefault="00356645" w:rsidP="00D56D1C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56D1C">
        <w:rPr>
          <w:rFonts w:eastAsia="Times New Roman" w:cs="Times New Roman"/>
          <w:bCs/>
          <w:sz w:val="28"/>
          <w:szCs w:val="28"/>
          <w:lang w:eastAsia="ru-RU"/>
        </w:rPr>
        <w:t>ЭУМК. Петербургский государственный университет путей сообщения. Каф. «Логистика и коммерческая работа» (ЛКР)</w:t>
      </w:r>
      <w:proofErr w:type="gramStart"/>
      <w:r w:rsidRPr="00D56D1C">
        <w:rPr>
          <w:rFonts w:eastAsia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D56D1C">
        <w:rPr>
          <w:rFonts w:eastAsia="Times New Roman" w:cs="Times New Roman"/>
          <w:bCs/>
          <w:sz w:val="28"/>
          <w:szCs w:val="28"/>
          <w:lang w:eastAsia="ru-RU"/>
        </w:rPr>
        <w:t>.– [Электронный ресурс].– http: pgups.com.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56D1C" w:rsidRDefault="00D56D1C" w:rsidP="00D56D1C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D56D1C" w:rsidRPr="00E8777E" w:rsidRDefault="00D56D1C" w:rsidP="00D56D1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8777E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56D1C" w:rsidRPr="00E8777E" w:rsidRDefault="00D56D1C" w:rsidP="00D56D1C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D56D1C" w:rsidRPr="00E8777E" w:rsidRDefault="00D56D1C" w:rsidP="00D56D1C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D56D1C" w:rsidRPr="00E8777E" w:rsidRDefault="00D56D1C" w:rsidP="00D56D1C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</w:t>
      </w:r>
    </w:p>
    <w:p w:rsidR="005A7992" w:rsidRPr="00064FBB" w:rsidRDefault="00AD4017" w:rsidP="00D20AFC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-1048385</wp:posOffset>
            </wp:positionH>
            <wp:positionV relativeFrom="margin">
              <wp:posOffset>-667385</wp:posOffset>
            </wp:positionV>
            <wp:extent cx="7495540" cy="9481820"/>
            <wp:effectExtent l="0" t="0" r="0" b="5080"/>
            <wp:wrapSquare wrapText="bothSides"/>
            <wp:docPr id="3" name="Рисунок 3" descr="D:\Сканирование\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ие\р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40" cy="94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56D1C" w:rsidRPr="00AB137E">
        <w:rPr>
          <w:rFonts w:eastAsia="Times New Roman" w:cs="Times New Roman"/>
          <w:bCs/>
          <w:sz w:val="28"/>
          <w:szCs w:val="28"/>
          <w:lang w:eastAsia="ru-RU"/>
        </w:rPr>
        <w:tab/>
      </w:r>
    </w:p>
    <w:sectPr w:rsidR="005A7992" w:rsidRPr="0006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5F9D"/>
    <w:multiLevelType w:val="hybridMultilevel"/>
    <w:tmpl w:val="855E05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5B5113"/>
    <w:multiLevelType w:val="hybridMultilevel"/>
    <w:tmpl w:val="7A7EBBD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299A4C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11069"/>
    <w:multiLevelType w:val="hybridMultilevel"/>
    <w:tmpl w:val="8988C13E"/>
    <w:lvl w:ilvl="0" w:tplc="0930BA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E00522"/>
    <w:multiLevelType w:val="hybridMultilevel"/>
    <w:tmpl w:val="2B3E3CF4"/>
    <w:lvl w:ilvl="0" w:tplc="0930BA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C96F37"/>
    <w:multiLevelType w:val="hybridMultilevel"/>
    <w:tmpl w:val="DAC6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63398E"/>
    <w:multiLevelType w:val="hybridMultilevel"/>
    <w:tmpl w:val="939414F2"/>
    <w:lvl w:ilvl="0" w:tplc="04190001">
      <w:start w:val="1"/>
      <w:numFmt w:val="bullet"/>
      <w:lvlText w:val="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145B9C"/>
    <w:multiLevelType w:val="hybridMultilevel"/>
    <w:tmpl w:val="7FCAC662"/>
    <w:lvl w:ilvl="0" w:tplc="0930BA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B0D5E"/>
    <w:multiLevelType w:val="hybridMultilevel"/>
    <w:tmpl w:val="F4E4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7"/>
  </w:num>
  <w:num w:numId="4">
    <w:abstractNumId w:val="11"/>
  </w:num>
  <w:num w:numId="5">
    <w:abstractNumId w:val="35"/>
  </w:num>
  <w:num w:numId="6">
    <w:abstractNumId w:val="30"/>
  </w:num>
  <w:num w:numId="7">
    <w:abstractNumId w:val="21"/>
  </w:num>
  <w:num w:numId="8">
    <w:abstractNumId w:val="26"/>
  </w:num>
  <w:num w:numId="9">
    <w:abstractNumId w:val="1"/>
  </w:num>
  <w:num w:numId="10">
    <w:abstractNumId w:val="19"/>
  </w:num>
  <w:num w:numId="11">
    <w:abstractNumId w:val="25"/>
  </w:num>
  <w:num w:numId="12">
    <w:abstractNumId w:val="36"/>
  </w:num>
  <w:num w:numId="13">
    <w:abstractNumId w:val="3"/>
  </w:num>
  <w:num w:numId="14">
    <w:abstractNumId w:val="13"/>
  </w:num>
  <w:num w:numId="15">
    <w:abstractNumId w:val="29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2"/>
  </w:num>
  <w:num w:numId="22">
    <w:abstractNumId w:val="14"/>
  </w:num>
  <w:num w:numId="23">
    <w:abstractNumId w:val="12"/>
  </w:num>
  <w:num w:numId="24">
    <w:abstractNumId w:val="34"/>
  </w:num>
  <w:num w:numId="25">
    <w:abstractNumId w:val="7"/>
  </w:num>
  <w:num w:numId="26">
    <w:abstractNumId w:val="24"/>
  </w:num>
  <w:num w:numId="27">
    <w:abstractNumId w:val="6"/>
  </w:num>
  <w:num w:numId="28">
    <w:abstractNumId w:val="10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8"/>
  </w:num>
  <w:num w:numId="32">
    <w:abstractNumId w:val="33"/>
  </w:num>
  <w:num w:numId="33">
    <w:abstractNumId w:val="0"/>
  </w:num>
  <w:num w:numId="34">
    <w:abstractNumId w:val="28"/>
  </w:num>
  <w:num w:numId="35">
    <w:abstractNumId w:val="32"/>
  </w:num>
  <w:num w:numId="36">
    <w:abstractNumId w:val="1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1FF5"/>
    <w:rsid w:val="00064FBB"/>
    <w:rsid w:val="00074DAE"/>
    <w:rsid w:val="0008384B"/>
    <w:rsid w:val="000A7013"/>
    <w:rsid w:val="000C7CEB"/>
    <w:rsid w:val="000D3AA0"/>
    <w:rsid w:val="000E1457"/>
    <w:rsid w:val="00104973"/>
    <w:rsid w:val="001120F9"/>
    <w:rsid w:val="00145133"/>
    <w:rsid w:val="001459FC"/>
    <w:rsid w:val="001679F7"/>
    <w:rsid w:val="001A7CF3"/>
    <w:rsid w:val="001D0255"/>
    <w:rsid w:val="001E2F74"/>
    <w:rsid w:val="00254114"/>
    <w:rsid w:val="00356645"/>
    <w:rsid w:val="00461115"/>
    <w:rsid w:val="00474AF5"/>
    <w:rsid w:val="004E5781"/>
    <w:rsid w:val="00500992"/>
    <w:rsid w:val="005643EE"/>
    <w:rsid w:val="00566189"/>
    <w:rsid w:val="005A7992"/>
    <w:rsid w:val="005C3B0A"/>
    <w:rsid w:val="005C6166"/>
    <w:rsid w:val="005E70A0"/>
    <w:rsid w:val="006266F7"/>
    <w:rsid w:val="006B4570"/>
    <w:rsid w:val="00744617"/>
    <w:rsid w:val="007B19F4"/>
    <w:rsid w:val="007D3CBF"/>
    <w:rsid w:val="007E77DE"/>
    <w:rsid w:val="00833A36"/>
    <w:rsid w:val="00A15621"/>
    <w:rsid w:val="00A41B87"/>
    <w:rsid w:val="00AD4017"/>
    <w:rsid w:val="00AD5046"/>
    <w:rsid w:val="00AE0396"/>
    <w:rsid w:val="00AE5982"/>
    <w:rsid w:val="00B86DC7"/>
    <w:rsid w:val="00BF48B5"/>
    <w:rsid w:val="00C61E3F"/>
    <w:rsid w:val="00D20AFC"/>
    <w:rsid w:val="00D56D1C"/>
    <w:rsid w:val="00D7133C"/>
    <w:rsid w:val="00D96C21"/>
    <w:rsid w:val="00D96E0F"/>
    <w:rsid w:val="00E03896"/>
    <w:rsid w:val="00E420CC"/>
    <w:rsid w:val="00E446B0"/>
    <w:rsid w:val="00E53631"/>
    <w:rsid w:val="00E540B0"/>
    <w:rsid w:val="00E55E7C"/>
    <w:rsid w:val="00E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474AF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74AF5"/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56D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474AF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74AF5"/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56D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26B7-CA5E-48AF-831F-6F670F79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Юлия</cp:lastModifiedBy>
  <cp:revision>43</cp:revision>
  <cp:lastPrinted>2017-10-19T10:03:00Z</cp:lastPrinted>
  <dcterms:created xsi:type="dcterms:W3CDTF">2016-09-14T10:38:00Z</dcterms:created>
  <dcterms:modified xsi:type="dcterms:W3CDTF">2017-10-19T13:58:00Z</dcterms:modified>
</cp:coreProperties>
</file>