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АННОТАЦИЯ</w:t>
      </w:r>
    </w:p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Практики</w:t>
      </w:r>
    </w:p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«</w:t>
      </w:r>
      <w:r w:rsidR="00DF452E">
        <w:rPr>
          <w:rFonts w:cs="Times New Roman"/>
          <w:szCs w:val="24"/>
        </w:rPr>
        <w:t>УЧЕБНО-</w:t>
      </w:r>
      <w:r w:rsidR="00E674BA">
        <w:rPr>
          <w:rFonts w:cs="Times New Roman"/>
          <w:szCs w:val="24"/>
        </w:rPr>
        <w:t>АНАЛИТИЧЕСКАЯ</w:t>
      </w:r>
      <w:r w:rsidR="009B5DE7" w:rsidRPr="00BC22BB">
        <w:rPr>
          <w:rFonts w:cs="Times New Roman"/>
          <w:szCs w:val="24"/>
        </w:rPr>
        <w:t xml:space="preserve"> ПРАКТИКА</w:t>
      </w:r>
      <w:r w:rsidRPr="00BC22BB">
        <w:rPr>
          <w:rFonts w:cs="Times New Roman"/>
          <w:szCs w:val="24"/>
        </w:rPr>
        <w:t>»</w:t>
      </w:r>
    </w:p>
    <w:p w:rsidR="00956E74" w:rsidRPr="00BC22BB" w:rsidRDefault="00956E74" w:rsidP="00956E74">
      <w:pPr>
        <w:contextualSpacing/>
        <w:rPr>
          <w:rFonts w:cs="Times New Roman"/>
          <w:szCs w:val="24"/>
        </w:rPr>
      </w:pP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Направление подготовки – </w:t>
      </w:r>
      <w:r w:rsidR="00E674BA">
        <w:rPr>
          <w:rFonts w:cs="Times New Roman"/>
          <w:szCs w:val="24"/>
        </w:rPr>
        <w:t>38</w:t>
      </w:r>
      <w:r w:rsidR="009B5DE7" w:rsidRPr="00BC22BB">
        <w:rPr>
          <w:rFonts w:cs="Times New Roman"/>
          <w:szCs w:val="24"/>
        </w:rPr>
        <w:t>.03.0</w:t>
      </w:r>
      <w:r w:rsidR="00E674BA">
        <w:rPr>
          <w:rFonts w:cs="Times New Roman"/>
          <w:szCs w:val="24"/>
        </w:rPr>
        <w:t>5</w:t>
      </w:r>
      <w:r w:rsidR="009B5DE7" w:rsidRPr="00BC22BB">
        <w:rPr>
          <w:rFonts w:cs="Times New Roman"/>
          <w:szCs w:val="24"/>
        </w:rPr>
        <w:t xml:space="preserve"> «</w:t>
      </w:r>
      <w:r w:rsidR="00E674BA">
        <w:rPr>
          <w:rFonts w:cs="Times New Roman"/>
          <w:szCs w:val="24"/>
        </w:rPr>
        <w:t>Бизнес информатика</w:t>
      </w:r>
      <w:r w:rsidR="009B5DE7" w:rsidRPr="00BC22BB">
        <w:rPr>
          <w:rFonts w:cs="Times New Roman"/>
          <w:szCs w:val="24"/>
        </w:rPr>
        <w:t>»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Квалификация (степень) выпускника – </w:t>
      </w:r>
      <w:r w:rsidR="009B5DE7" w:rsidRPr="00BC22BB">
        <w:rPr>
          <w:rFonts w:cs="Times New Roman"/>
          <w:szCs w:val="24"/>
        </w:rPr>
        <w:t>бакалавр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Профиль – «</w:t>
      </w:r>
      <w:r w:rsidR="00E674BA">
        <w:rPr>
          <w:rFonts w:cs="Times New Roman"/>
          <w:szCs w:val="24"/>
        </w:rPr>
        <w:t>Архитектура предприятия</w:t>
      </w:r>
      <w:r w:rsidRPr="00BC22BB">
        <w:rPr>
          <w:rFonts w:cs="Times New Roman"/>
          <w:szCs w:val="24"/>
        </w:rPr>
        <w:t>»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Вид практики </w:t>
      </w:r>
      <w:r w:rsidR="009B5DE7" w:rsidRPr="00BC22BB">
        <w:rPr>
          <w:rFonts w:cs="Times New Roman"/>
          <w:szCs w:val="24"/>
        </w:rPr>
        <w:t>–</w:t>
      </w:r>
      <w:r w:rsidR="00655579">
        <w:rPr>
          <w:rFonts w:cs="Times New Roman"/>
          <w:szCs w:val="24"/>
        </w:rPr>
        <w:t xml:space="preserve"> </w:t>
      </w:r>
      <w:proofErr w:type="gramStart"/>
      <w:r w:rsidR="009B5DE7" w:rsidRPr="00BC22BB">
        <w:rPr>
          <w:rFonts w:cs="Times New Roman"/>
          <w:szCs w:val="24"/>
        </w:rPr>
        <w:t>учебная</w:t>
      </w:r>
      <w:proofErr w:type="gramEnd"/>
      <w:r w:rsidR="00FE46FC" w:rsidRPr="00BC22BB">
        <w:rPr>
          <w:rFonts w:cs="Times New Roman"/>
          <w:szCs w:val="24"/>
        </w:rPr>
        <w:t>.</w:t>
      </w:r>
    </w:p>
    <w:p w:rsidR="001417C6" w:rsidRDefault="001417C6" w:rsidP="001417C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- </w:t>
      </w:r>
      <w:r w:rsidRPr="001417C6">
        <w:rPr>
          <w:rFonts w:cs="Times New Roman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</w:t>
      </w:r>
      <w:r w:rsidR="00655579">
        <w:rPr>
          <w:rFonts w:cs="Times New Roman"/>
          <w:szCs w:val="24"/>
        </w:rPr>
        <w:t>научно-исследовательской</w:t>
      </w:r>
      <w:r w:rsidRPr="001417C6">
        <w:rPr>
          <w:rFonts w:cs="Times New Roman"/>
          <w:szCs w:val="24"/>
        </w:rPr>
        <w:t xml:space="preserve"> деятельности.</w:t>
      </w:r>
    </w:p>
    <w:p w:rsidR="001417C6" w:rsidRPr="00BC22BB" w:rsidRDefault="001417C6" w:rsidP="001417C6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Способ проведения практики –</w:t>
      </w:r>
      <w:r w:rsidR="00655579">
        <w:rPr>
          <w:rFonts w:cs="Times New Roman"/>
          <w:szCs w:val="24"/>
        </w:rPr>
        <w:t xml:space="preserve"> </w:t>
      </w:r>
      <w:bookmarkStart w:id="0" w:name="_GoBack"/>
      <w:bookmarkEnd w:id="0"/>
      <w:r w:rsidRPr="00BC22BB">
        <w:rPr>
          <w:rFonts w:cs="Times New Roman"/>
          <w:szCs w:val="24"/>
        </w:rPr>
        <w:t>стационарная.</w:t>
      </w:r>
    </w:p>
    <w:p w:rsidR="00956E74" w:rsidRPr="00BC22BB" w:rsidRDefault="00133B86" w:rsidP="00956E74">
      <w:pPr>
        <w:contextualSpacing/>
        <w:jc w:val="both"/>
        <w:rPr>
          <w:rFonts w:cs="Times New Roman"/>
          <w:szCs w:val="24"/>
        </w:rPr>
      </w:pPr>
      <w:r w:rsidRPr="00133B86">
        <w:rPr>
          <w:rFonts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E674BA">
        <w:rPr>
          <w:rFonts w:cs="Times New Roman"/>
          <w:szCs w:val="24"/>
        </w:rPr>
        <w:t xml:space="preserve"> ПК-1, ПК-2; ПК-3; ПК-4.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В результате прохождения практики обучающийся должен: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b/>
          <w:szCs w:val="24"/>
          <w:lang w:eastAsia="ru-RU"/>
        </w:rPr>
        <w:t>ЗНАТЬ</w:t>
      </w:r>
      <w:r w:rsidRPr="00E674BA">
        <w:rPr>
          <w:rFonts w:eastAsia="Times New Roman" w:cs="Times New Roman"/>
          <w:szCs w:val="24"/>
          <w:lang w:eastAsia="ru-RU"/>
        </w:rPr>
        <w:t>: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- математические и информационные методы анализа информации, используемые для анализа экономических процессов.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b/>
          <w:szCs w:val="24"/>
          <w:lang w:eastAsia="ru-RU"/>
        </w:rPr>
        <w:t>УМЕТЬ</w:t>
      </w:r>
      <w:r w:rsidRPr="00E674BA">
        <w:rPr>
          <w:rFonts w:eastAsia="Times New Roman" w:cs="Times New Roman"/>
          <w:szCs w:val="24"/>
          <w:lang w:eastAsia="ru-RU"/>
        </w:rPr>
        <w:t>: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принимать научно-обоснованные решения на основе математики, информатики и методов системного анализа;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осваивать новые информационные  технологии, применяемые в аналитической деятельности;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формировать презентации, научно-технические отчеты по результатам проделанной работы.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b/>
          <w:szCs w:val="24"/>
          <w:lang w:eastAsia="ru-RU"/>
        </w:rPr>
        <w:t>ВЛАДЕТЬ</w:t>
      </w:r>
      <w:r w:rsidRPr="00E674BA">
        <w:rPr>
          <w:rFonts w:eastAsia="Times New Roman" w:cs="Times New Roman"/>
          <w:szCs w:val="24"/>
          <w:lang w:eastAsia="ru-RU"/>
        </w:rPr>
        <w:t>: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навыками работы в команде, толерантно воспринимая социальные, этнические, конфессиональные и культурные различия;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методами решения прикладных задач в области анализа экономической информации;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принципами работы с традиционными носителями информации, базами данных и знаний;</w:t>
      </w:r>
    </w:p>
    <w:p w:rsidR="00E674BA" w:rsidRPr="00E674BA" w:rsidRDefault="00E674BA" w:rsidP="00E674BA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lang w:eastAsia="ru-RU"/>
        </w:rPr>
        <w:t>методами использования аналитических платформ на примере системы ДЕДУКТОР.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3. Содержание практики</w:t>
      </w:r>
    </w:p>
    <w:p w:rsidR="00E674BA" w:rsidRPr="00E674BA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674BA">
        <w:rPr>
          <w:rFonts w:eastAsia="Times New Roman" w:cs="Times New Roman"/>
          <w:szCs w:val="24"/>
          <w:u w:val="single"/>
          <w:lang w:eastAsia="ru-RU"/>
        </w:rPr>
        <w:t>Первая неделя:</w:t>
      </w:r>
      <w:r w:rsidRPr="00E674BA">
        <w:rPr>
          <w:rFonts w:eastAsia="Times New Roman" w:cs="Times New Roman"/>
          <w:szCs w:val="24"/>
          <w:lang w:eastAsia="ru-RU"/>
        </w:rPr>
        <w:t xml:space="preserve"> получение индивидуальных заданий на практику, знакомство с программным обеспечением, пригодным для решения поставленных задач, подготовка вычислительного эксперимента.</w:t>
      </w:r>
    </w:p>
    <w:p w:rsidR="00E674BA" w:rsidRPr="00137643" w:rsidRDefault="00E674BA" w:rsidP="00E674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74BA">
        <w:rPr>
          <w:rFonts w:eastAsia="Times New Roman" w:cs="Times New Roman"/>
          <w:szCs w:val="24"/>
          <w:u w:val="single"/>
          <w:lang w:eastAsia="ru-RU"/>
        </w:rPr>
        <w:t>Вторая неделя:</w:t>
      </w:r>
      <w:r w:rsidRPr="00E674BA">
        <w:rPr>
          <w:rFonts w:eastAsia="Times New Roman" w:cs="Times New Roman"/>
          <w:szCs w:val="24"/>
          <w:lang w:eastAsia="ru-RU"/>
        </w:rPr>
        <w:t xml:space="preserve">  Проведение вычислительного эксперимента, получение результатов, оформление отчета, защита отчета о практике</w:t>
      </w:r>
      <w:r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Объем практики – </w:t>
      </w:r>
      <w:r w:rsidR="009B5DE7" w:rsidRPr="00BC22BB">
        <w:rPr>
          <w:rFonts w:cs="Times New Roman"/>
          <w:szCs w:val="24"/>
        </w:rPr>
        <w:t>3</w:t>
      </w:r>
      <w:r w:rsidRPr="00BC22BB">
        <w:rPr>
          <w:rFonts w:cs="Times New Roman"/>
          <w:szCs w:val="24"/>
        </w:rPr>
        <w:t xml:space="preserve"> зачетные единицы (</w:t>
      </w:r>
      <w:r w:rsidR="009B5DE7" w:rsidRPr="00BC22BB">
        <w:rPr>
          <w:rFonts w:cs="Times New Roman"/>
          <w:szCs w:val="24"/>
        </w:rPr>
        <w:t>108</w:t>
      </w:r>
      <w:r w:rsidRPr="00BC22BB">
        <w:rPr>
          <w:rFonts w:cs="Times New Roman"/>
          <w:szCs w:val="24"/>
        </w:rPr>
        <w:t>час.,</w:t>
      </w:r>
      <w:r w:rsidR="009B5DE7" w:rsidRPr="00BC22BB">
        <w:rPr>
          <w:rFonts w:cs="Times New Roman"/>
          <w:szCs w:val="24"/>
        </w:rPr>
        <w:t>2</w:t>
      </w:r>
      <w:r w:rsidR="0088656E">
        <w:rPr>
          <w:rFonts w:cs="Times New Roman"/>
          <w:szCs w:val="24"/>
        </w:rPr>
        <w:t>нед.)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lastRenderedPageBreak/>
        <w:t>Ф</w:t>
      </w:r>
      <w:r w:rsidR="009B5DE7" w:rsidRPr="00BC22BB">
        <w:rPr>
          <w:rFonts w:cs="Times New Roman"/>
          <w:szCs w:val="24"/>
        </w:rPr>
        <w:t>орма контроля знаний – Зачет</w:t>
      </w:r>
      <w:r w:rsidRPr="00BC22BB">
        <w:rPr>
          <w:rFonts w:cs="Times New Roman"/>
          <w:szCs w:val="24"/>
        </w:rPr>
        <w:t>.</w:t>
      </w:r>
    </w:p>
    <w:sectPr w:rsidR="00956E74" w:rsidRPr="00152A7C" w:rsidSect="003A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18"/>
  </w:num>
  <w:num w:numId="32">
    <w:abstractNumId w:val="0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27AEA"/>
    <w:rsid w:val="00092BFD"/>
    <w:rsid w:val="00104973"/>
    <w:rsid w:val="00107D6B"/>
    <w:rsid w:val="00133B86"/>
    <w:rsid w:val="001417C6"/>
    <w:rsid w:val="00145133"/>
    <w:rsid w:val="001A7CF3"/>
    <w:rsid w:val="001D750B"/>
    <w:rsid w:val="00247250"/>
    <w:rsid w:val="002B24A4"/>
    <w:rsid w:val="002D51A7"/>
    <w:rsid w:val="00356568"/>
    <w:rsid w:val="00395D6C"/>
    <w:rsid w:val="003A05F2"/>
    <w:rsid w:val="003E626D"/>
    <w:rsid w:val="003F0772"/>
    <w:rsid w:val="004C5EBA"/>
    <w:rsid w:val="004D2B24"/>
    <w:rsid w:val="00512CF5"/>
    <w:rsid w:val="005A07CC"/>
    <w:rsid w:val="00605293"/>
    <w:rsid w:val="00655579"/>
    <w:rsid w:val="006B0E5C"/>
    <w:rsid w:val="006D4233"/>
    <w:rsid w:val="00725F5B"/>
    <w:rsid w:val="00740D58"/>
    <w:rsid w:val="00744617"/>
    <w:rsid w:val="007676FF"/>
    <w:rsid w:val="007B19F4"/>
    <w:rsid w:val="0088656E"/>
    <w:rsid w:val="008B02C4"/>
    <w:rsid w:val="009152CD"/>
    <w:rsid w:val="00956E74"/>
    <w:rsid w:val="009B5DE7"/>
    <w:rsid w:val="00A402B2"/>
    <w:rsid w:val="00AC29C6"/>
    <w:rsid w:val="00B76532"/>
    <w:rsid w:val="00BC22BB"/>
    <w:rsid w:val="00BF48B5"/>
    <w:rsid w:val="00BF6FCD"/>
    <w:rsid w:val="00C82D75"/>
    <w:rsid w:val="00D176C8"/>
    <w:rsid w:val="00D62D4B"/>
    <w:rsid w:val="00D96E0F"/>
    <w:rsid w:val="00DD1E9E"/>
    <w:rsid w:val="00DE6954"/>
    <w:rsid w:val="00DF2B6D"/>
    <w:rsid w:val="00DF452E"/>
    <w:rsid w:val="00DF4908"/>
    <w:rsid w:val="00E00224"/>
    <w:rsid w:val="00E420CC"/>
    <w:rsid w:val="00E540B0"/>
    <w:rsid w:val="00E55E7C"/>
    <w:rsid w:val="00E674BA"/>
    <w:rsid w:val="00E97159"/>
    <w:rsid w:val="00ED5B36"/>
    <w:rsid w:val="00F160E7"/>
    <w:rsid w:val="00F27570"/>
    <w:rsid w:val="00F61BCC"/>
    <w:rsid w:val="00F676F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УПО</cp:lastModifiedBy>
  <cp:revision>2</cp:revision>
  <cp:lastPrinted>2017-03-15T08:17:00Z</cp:lastPrinted>
  <dcterms:created xsi:type="dcterms:W3CDTF">2018-01-25T16:14:00Z</dcterms:created>
  <dcterms:modified xsi:type="dcterms:W3CDTF">2018-01-25T16:14:00Z</dcterms:modified>
</cp:coreProperties>
</file>