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ФЕДЕРАЛЬНОЕ АГЕНТСТВО ЖЕЛЕЗНОДОРОЖНОГО ТРАНСПОРТА 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Федеральное государственное бюджетное образовательное учреждение высшего образования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«Петербургский государственный университет путей сообщения 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Императора Александра </w:t>
      </w:r>
      <w:r w:rsidRPr="00104973">
        <w:rPr>
          <w:rFonts w:eastAsia="Times New Roman" w:cs="Times New Roman"/>
          <w:sz w:val="28"/>
          <w:szCs w:val="28"/>
          <w:lang w:val="en-US" w:eastAsia="ru-RU"/>
        </w:rPr>
        <w:t>I</w:t>
      </w:r>
      <w:r w:rsidRPr="00104973">
        <w:rPr>
          <w:rFonts w:eastAsia="Times New Roman" w:cs="Times New Roman"/>
          <w:sz w:val="28"/>
          <w:szCs w:val="28"/>
          <w:lang w:eastAsia="ru-RU"/>
        </w:rPr>
        <w:t>»</w:t>
      </w:r>
    </w:p>
    <w:p w:rsidR="00104973" w:rsidRPr="00104973" w:rsidRDefault="001679F7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(ФГБОУ В</w:t>
      </w:r>
      <w:r w:rsidR="00104973" w:rsidRPr="00104973">
        <w:rPr>
          <w:rFonts w:eastAsia="Times New Roman" w:cs="Times New Roman"/>
          <w:sz w:val="28"/>
          <w:szCs w:val="28"/>
          <w:lang w:eastAsia="ru-RU"/>
        </w:rPr>
        <w:t>О ПГУПС)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CB3A87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CB3A87">
        <w:rPr>
          <w:rFonts w:eastAsia="Times New Roman" w:cs="Times New Roman"/>
          <w:sz w:val="28"/>
          <w:szCs w:val="28"/>
          <w:lang w:eastAsia="ru-RU"/>
        </w:rPr>
        <w:t>Кафедра «Информационные и вычислительные системы»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FF1C02" w:rsidRDefault="00FF1C02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FF1C02" w:rsidRPr="00104973" w:rsidRDefault="00FF1C02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Default="00104973" w:rsidP="00430DFF">
      <w:pPr>
        <w:spacing w:after="0" w:line="240" w:lineRule="auto"/>
        <w:jc w:val="center"/>
        <w:rPr>
          <w:rFonts w:eastAsia="Times New Roman" w:cs="Times New Roman"/>
          <w:b/>
          <w:bCs/>
          <w:sz w:val="28"/>
          <w:szCs w:val="28"/>
          <w:lang w:val="en-US"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РАБОЧАЯ ПРОГРАММА</w:t>
      </w:r>
    </w:p>
    <w:p w:rsidR="00887CFE" w:rsidRPr="00887CFE" w:rsidRDefault="00887CFE" w:rsidP="00430DFF">
      <w:pPr>
        <w:spacing w:after="0" w:line="240" w:lineRule="auto"/>
        <w:jc w:val="center"/>
        <w:rPr>
          <w:rFonts w:eastAsia="Times New Roman" w:cs="Times New Roman"/>
          <w:b/>
          <w:bCs/>
          <w:sz w:val="28"/>
          <w:szCs w:val="28"/>
          <w:lang w:val="en-US" w:eastAsia="ru-RU"/>
        </w:rPr>
      </w:pPr>
    </w:p>
    <w:p w:rsidR="00104973" w:rsidRPr="00104973" w:rsidRDefault="00104973" w:rsidP="00430DFF">
      <w:pPr>
        <w:spacing w:after="0" w:line="240" w:lineRule="auto"/>
        <w:jc w:val="center"/>
        <w:rPr>
          <w:rFonts w:eastAsia="Times New Roman" w:cs="Times New Roman"/>
          <w:i/>
          <w:iCs/>
          <w:sz w:val="28"/>
          <w:szCs w:val="28"/>
          <w:lang w:eastAsia="ru-RU"/>
        </w:rPr>
      </w:pPr>
      <w:r w:rsidRPr="00104973">
        <w:rPr>
          <w:rFonts w:eastAsia="Times New Roman" w:cs="Times New Roman"/>
          <w:i/>
          <w:iCs/>
          <w:sz w:val="28"/>
          <w:szCs w:val="28"/>
          <w:lang w:eastAsia="ru-RU"/>
        </w:rPr>
        <w:t>дисциплины</w:t>
      </w:r>
    </w:p>
    <w:p w:rsidR="00104973" w:rsidRPr="00104973" w:rsidRDefault="00104973" w:rsidP="00430DFF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632A65">
        <w:rPr>
          <w:rFonts w:eastAsia="Times New Roman" w:cs="Times New Roman"/>
          <w:sz w:val="28"/>
          <w:szCs w:val="28"/>
          <w:lang w:eastAsia="ru-RU"/>
        </w:rPr>
        <w:t>«</w:t>
      </w:r>
      <w:r w:rsidR="00430DFF">
        <w:rPr>
          <w:rFonts w:eastAsia="Times New Roman" w:cs="Times New Roman"/>
          <w:sz w:val="28"/>
          <w:szCs w:val="28"/>
          <w:lang w:eastAsia="ru-RU"/>
        </w:rPr>
        <w:t>ФУНКЦИОНАЛЬНОЕ ПРОГРАММИРОВАНИЕ И ИНТЕЛЛЕКТУАЛЬНЫЕ СИСТЕМЫ</w:t>
      </w:r>
      <w:r w:rsidRPr="00632A65">
        <w:rPr>
          <w:rFonts w:eastAsia="Times New Roman" w:cs="Times New Roman"/>
          <w:sz w:val="28"/>
          <w:szCs w:val="28"/>
          <w:lang w:eastAsia="ru-RU"/>
        </w:rPr>
        <w:t>» (</w:t>
      </w:r>
      <w:r w:rsidR="00632A65" w:rsidRPr="00632A65">
        <w:rPr>
          <w:rFonts w:eastAsia="Times New Roman" w:cs="Times New Roman"/>
          <w:sz w:val="28"/>
          <w:szCs w:val="28"/>
          <w:lang w:eastAsia="ru-RU"/>
        </w:rPr>
        <w:t>Б</w:t>
      </w:r>
      <w:proofErr w:type="gramStart"/>
      <w:r w:rsidR="00632A65" w:rsidRPr="00632A65">
        <w:rPr>
          <w:rFonts w:eastAsia="Times New Roman" w:cs="Times New Roman"/>
          <w:sz w:val="28"/>
          <w:szCs w:val="28"/>
          <w:lang w:eastAsia="ru-RU"/>
        </w:rPr>
        <w:t>1.В.ОД</w:t>
      </w:r>
      <w:proofErr w:type="gramEnd"/>
      <w:r w:rsidR="00CE7AF3" w:rsidRPr="00632A65">
        <w:rPr>
          <w:rFonts w:eastAsia="Times New Roman" w:cs="Times New Roman"/>
          <w:sz w:val="28"/>
          <w:szCs w:val="28"/>
          <w:lang w:eastAsia="ru-RU"/>
        </w:rPr>
        <w:t>.</w:t>
      </w:r>
      <w:r w:rsidR="00632A65" w:rsidRPr="00632A65">
        <w:rPr>
          <w:rFonts w:eastAsia="Times New Roman" w:cs="Times New Roman"/>
          <w:sz w:val="28"/>
          <w:szCs w:val="28"/>
          <w:lang w:eastAsia="ru-RU"/>
        </w:rPr>
        <w:t>1</w:t>
      </w:r>
      <w:r w:rsidR="00CE7AF3" w:rsidRPr="00632A65">
        <w:rPr>
          <w:rFonts w:eastAsia="Times New Roman" w:cs="Times New Roman"/>
          <w:sz w:val="28"/>
          <w:szCs w:val="28"/>
          <w:lang w:eastAsia="ru-RU"/>
        </w:rPr>
        <w:t>1</w:t>
      </w:r>
      <w:r w:rsidRPr="00632A65">
        <w:rPr>
          <w:rFonts w:eastAsia="Times New Roman" w:cs="Times New Roman"/>
          <w:sz w:val="28"/>
          <w:szCs w:val="28"/>
          <w:lang w:eastAsia="ru-RU"/>
        </w:rPr>
        <w:t>)</w:t>
      </w:r>
    </w:p>
    <w:p w:rsidR="00430DFF" w:rsidRPr="009C283C" w:rsidRDefault="00430DFF" w:rsidP="00430DFF">
      <w:pPr>
        <w:spacing w:after="0" w:line="240" w:lineRule="auto"/>
        <w:ind w:firstLine="709"/>
        <w:jc w:val="center"/>
        <w:rPr>
          <w:sz w:val="28"/>
          <w:szCs w:val="28"/>
        </w:rPr>
      </w:pPr>
      <w:r w:rsidRPr="009C283C">
        <w:rPr>
          <w:sz w:val="28"/>
          <w:szCs w:val="28"/>
        </w:rPr>
        <w:t>для направления</w:t>
      </w:r>
    </w:p>
    <w:p w:rsidR="00430DFF" w:rsidRPr="009C283C" w:rsidRDefault="00430DFF" w:rsidP="00430DFF">
      <w:pPr>
        <w:spacing w:after="0" w:line="240" w:lineRule="auto"/>
        <w:ind w:firstLine="709"/>
        <w:jc w:val="center"/>
        <w:rPr>
          <w:sz w:val="28"/>
          <w:szCs w:val="28"/>
        </w:rPr>
      </w:pPr>
      <w:r w:rsidRPr="009C283C">
        <w:rPr>
          <w:sz w:val="28"/>
          <w:szCs w:val="28"/>
        </w:rPr>
        <w:t>38.03.05 «Бизнес - информатика»</w:t>
      </w:r>
    </w:p>
    <w:p w:rsidR="00430DFF" w:rsidRPr="009C283C" w:rsidRDefault="00430DFF" w:rsidP="00430DFF">
      <w:pPr>
        <w:spacing w:after="0" w:line="240" w:lineRule="auto"/>
        <w:ind w:firstLine="709"/>
        <w:jc w:val="center"/>
        <w:rPr>
          <w:sz w:val="28"/>
          <w:szCs w:val="28"/>
        </w:rPr>
      </w:pPr>
      <w:r w:rsidRPr="009C283C">
        <w:rPr>
          <w:sz w:val="28"/>
          <w:szCs w:val="28"/>
        </w:rPr>
        <w:t>по профилю</w:t>
      </w:r>
      <w:r w:rsidR="00887CFE" w:rsidRPr="00887CFE">
        <w:rPr>
          <w:sz w:val="28"/>
          <w:szCs w:val="28"/>
        </w:rPr>
        <w:t xml:space="preserve"> </w:t>
      </w:r>
      <w:r w:rsidRPr="009C283C">
        <w:rPr>
          <w:sz w:val="28"/>
          <w:szCs w:val="28"/>
        </w:rPr>
        <w:t xml:space="preserve"> «Архитектура предприятия»</w:t>
      </w:r>
    </w:p>
    <w:p w:rsidR="00430DFF" w:rsidRPr="009C283C" w:rsidRDefault="00887CFE" w:rsidP="00430DFF">
      <w:pPr>
        <w:spacing w:after="0" w:line="240" w:lineRule="auto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(программа подготовки –  академический бакалавриат)</w:t>
      </w:r>
    </w:p>
    <w:p w:rsidR="00887CFE" w:rsidRPr="00B2424F" w:rsidRDefault="00887CFE" w:rsidP="00430DFF">
      <w:pPr>
        <w:spacing w:after="0" w:line="240" w:lineRule="auto"/>
        <w:ind w:firstLine="709"/>
        <w:jc w:val="center"/>
        <w:rPr>
          <w:sz w:val="28"/>
          <w:szCs w:val="28"/>
        </w:rPr>
      </w:pPr>
    </w:p>
    <w:p w:rsidR="00887CFE" w:rsidRPr="00B2424F" w:rsidRDefault="00887CFE" w:rsidP="00430DFF">
      <w:pPr>
        <w:spacing w:after="0" w:line="240" w:lineRule="auto"/>
        <w:ind w:firstLine="709"/>
        <w:jc w:val="center"/>
        <w:rPr>
          <w:sz w:val="28"/>
          <w:szCs w:val="28"/>
        </w:rPr>
      </w:pPr>
    </w:p>
    <w:p w:rsidR="00430DFF" w:rsidRPr="009C283C" w:rsidRDefault="00430DFF" w:rsidP="00430DFF">
      <w:pPr>
        <w:spacing w:after="0" w:line="240" w:lineRule="auto"/>
        <w:ind w:firstLine="709"/>
        <w:jc w:val="center"/>
        <w:rPr>
          <w:sz w:val="28"/>
          <w:szCs w:val="28"/>
        </w:rPr>
      </w:pPr>
      <w:r w:rsidRPr="009C283C">
        <w:rPr>
          <w:sz w:val="28"/>
          <w:szCs w:val="28"/>
        </w:rPr>
        <w:t>Форма обучения – очная</w:t>
      </w:r>
    </w:p>
    <w:p w:rsidR="00104973" w:rsidRDefault="00104973" w:rsidP="00104973">
      <w:pPr>
        <w:spacing w:after="0" w:line="240" w:lineRule="auto"/>
        <w:jc w:val="center"/>
        <w:rPr>
          <w:rFonts w:eastAsia="Times New Roman" w:cs="Times New Roman"/>
          <w:i/>
          <w:szCs w:val="28"/>
          <w:lang w:eastAsia="ru-RU"/>
        </w:rPr>
      </w:pPr>
    </w:p>
    <w:p w:rsidR="00BA2898" w:rsidRPr="00104973" w:rsidRDefault="00BA2898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BA2898" w:rsidRDefault="00BA2898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BA2898" w:rsidRDefault="00BA2898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BA2898" w:rsidRPr="00253200" w:rsidRDefault="00BA2898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430DFF" w:rsidRPr="00253200" w:rsidRDefault="00430DFF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BA2898" w:rsidRPr="00104973" w:rsidRDefault="00BA2898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Санкт-Петербург</w:t>
      </w:r>
    </w:p>
    <w:p w:rsidR="00104973" w:rsidRPr="00253200" w:rsidRDefault="00BA2898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20</w:t>
      </w:r>
      <w:r w:rsidR="00430DFF" w:rsidRPr="00253200">
        <w:rPr>
          <w:rFonts w:eastAsia="Times New Roman" w:cs="Times New Roman"/>
          <w:sz w:val="28"/>
          <w:szCs w:val="28"/>
          <w:lang w:eastAsia="ru-RU"/>
        </w:rPr>
        <w:t>16</w:t>
      </w:r>
    </w:p>
    <w:p w:rsidR="00F42177" w:rsidRDefault="00F42177" w:rsidP="00B2424F">
      <w:pPr>
        <w:pStyle w:val="Standard"/>
        <w:spacing w:after="0"/>
        <w:rPr>
          <w:rFonts w:eastAsia="Times New Roman" w:cs="Times New Roman"/>
          <w:szCs w:val="28"/>
        </w:rPr>
        <w:sectPr w:rsidR="00F42177" w:rsidSect="002A3B90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EF7BAC" w:rsidRPr="00104973" w:rsidRDefault="00F42177" w:rsidP="00B2424F">
      <w:pPr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296150" cy="10434547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Оборот титула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98667" cy="10438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4885" w:rsidRDefault="00D34885" w:rsidP="00D34885">
      <w:pPr>
        <w:spacing w:after="0"/>
        <w:rPr>
          <w:rFonts w:eastAsia="Times New Roman" w:cs="Times New Roman"/>
          <w:i/>
          <w:sz w:val="20"/>
          <w:szCs w:val="28"/>
          <w:lang w:eastAsia="ru-RU"/>
        </w:rPr>
        <w:sectPr w:rsidR="00D34885" w:rsidSect="00F42177">
          <w:pgSz w:w="11906" w:h="16838"/>
          <w:pgMar w:top="238" w:right="244" w:bottom="244" w:left="238" w:header="709" w:footer="709" w:gutter="0"/>
          <w:cols w:space="708"/>
          <w:docGrid w:linePitch="360"/>
        </w:sectPr>
      </w:pPr>
    </w:p>
    <w:p w:rsidR="00440D69" w:rsidRDefault="00D34885" w:rsidP="00D34885">
      <w:pPr>
        <w:spacing w:after="0"/>
        <w:rPr>
          <w:rFonts w:eastAsia="Times New Roman" w:cs="Times New Roman"/>
          <w:i/>
          <w:sz w:val="20"/>
          <w:szCs w:val="28"/>
          <w:lang w:eastAsia="ru-RU"/>
        </w:rPr>
      </w:pPr>
      <w:r>
        <w:rPr>
          <w:rFonts w:eastAsia="Times New Roman" w:cs="Times New Roman"/>
          <w:i/>
          <w:noProof/>
          <w:sz w:val="20"/>
          <w:szCs w:val="28"/>
          <w:lang w:eastAsia="ru-RU"/>
        </w:rPr>
        <w:lastRenderedPageBreak/>
        <w:drawing>
          <wp:inline distT="0" distB="0" distL="0" distR="0">
            <wp:extent cx="7191375" cy="1043767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anImage2115_crop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2943" cy="10439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4885" w:rsidRDefault="00D34885" w:rsidP="00440D69">
      <w:pPr>
        <w:spacing w:after="0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  <w:sectPr w:rsidR="00D34885" w:rsidSect="00D34885">
          <w:pgSz w:w="11906" w:h="16838"/>
          <w:pgMar w:top="238" w:right="244" w:bottom="244" w:left="238" w:header="709" w:footer="709" w:gutter="0"/>
          <w:cols w:space="708"/>
          <w:docGrid w:linePitch="360"/>
        </w:sectPr>
      </w:pPr>
    </w:p>
    <w:p w:rsidR="00104973" w:rsidRPr="00104973" w:rsidRDefault="00104973" w:rsidP="00887CFE">
      <w:pPr>
        <w:spacing w:after="0" w:line="240" w:lineRule="auto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lastRenderedPageBreak/>
        <w:t>1. Цели и задачи дисциплины</w:t>
      </w:r>
    </w:p>
    <w:p w:rsidR="00104973" w:rsidRPr="00104973" w:rsidRDefault="00104973" w:rsidP="00887CFE">
      <w:pPr>
        <w:tabs>
          <w:tab w:val="left" w:pos="0"/>
        </w:tabs>
        <w:spacing w:after="0" w:line="240" w:lineRule="auto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887CFE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Рабочая программа составлена в соответствии с ФГОС ВО, утвержденным «</w:t>
      </w:r>
      <w:r w:rsidR="00313719" w:rsidRPr="00887CFE">
        <w:rPr>
          <w:rFonts w:eastAsia="Times New Roman" w:cs="Times New Roman"/>
          <w:sz w:val="28"/>
          <w:szCs w:val="28"/>
          <w:lang w:eastAsia="ru-RU"/>
        </w:rPr>
        <w:t>11</w:t>
      </w:r>
      <w:r w:rsidRPr="00887CFE">
        <w:rPr>
          <w:rFonts w:eastAsia="Times New Roman" w:cs="Times New Roman"/>
          <w:sz w:val="28"/>
          <w:szCs w:val="28"/>
          <w:lang w:eastAsia="ru-RU"/>
        </w:rPr>
        <w:t xml:space="preserve">» </w:t>
      </w:r>
      <w:r w:rsidR="00313719" w:rsidRPr="00887CFE">
        <w:rPr>
          <w:rFonts w:eastAsia="Times New Roman" w:cs="Times New Roman"/>
          <w:sz w:val="28"/>
          <w:szCs w:val="28"/>
          <w:lang w:eastAsia="ru-RU"/>
        </w:rPr>
        <w:t>августа 2016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 г., приказ </w:t>
      </w:r>
      <w:r w:rsidRPr="00887CFE">
        <w:rPr>
          <w:rFonts w:eastAsia="Times New Roman" w:cs="Times New Roman"/>
          <w:sz w:val="28"/>
          <w:szCs w:val="28"/>
          <w:lang w:eastAsia="ru-RU"/>
        </w:rPr>
        <w:t xml:space="preserve">№ </w:t>
      </w:r>
      <w:r w:rsidR="00313719" w:rsidRPr="00887CFE">
        <w:rPr>
          <w:rFonts w:eastAsia="Times New Roman" w:cs="Times New Roman"/>
          <w:sz w:val="28"/>
          <w:szCs w:val="28"/>
          <w:lang w:eastAsia="ru-RU"/>
        </w:rPr>
        <w:t>1002</w:t>
      </w:r>
      <w:r w:rsidR="00B25854">
        <w:rPr>
          <w:rFonts w:eastAsia="Times New Roman" w:cs="Times New Roman"/>
          <w:sz w:val="28"/>
          <w:szCs w:val="28"/>
          <w:lang w:eastAsia="ru-RU"/>
        </w:rPr>
        <w:t xml:space="preserve"> по </w:t>
      </w:r>
      <w:r w:rsidR="00B25854" w:rsidRPr="00B25854">
        <w:rPr>
          <w:rFonts w:eastAsia="Times New Roman" w:cs="Times New Roman"/>
          <w:sz w:val="28"/>
          <w:szCs w:val="28"/>
          <w:lang w:eastAsia="ru-RU"/>
        </w:rPr>
        <w:t>направлению</w:t>
      </w:r>
      <w:r w:rsidR="00887CFE" w:rsidRPr="00887CFE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="00B25854" w:rsidRPr="00B25854">
        <w:rPr>
          <w:rFonts w:eastAsia="Times New Roman" w:cs="Times New Roman"/>
          <w:sz w:val="28"/>
          <w:szCs w:val="28"/>
          <w:lang w:eastAsia="ru-RU"/>
        </w:rPr>
        <w:t>38</w:t>
      </w:r>
      <w:r w:rsidRPr="00B25854">
        <w:rPr>
          <w:rFonts w:eastAsia="Times New Roman" w:cs="Times New Roman"/>
          <w:sz w:val="28"/>
          <w:szCs w:val="28"/>
          <w:lang w:eastAsia="ru-RU"/>
        </w:rPr>
        <w:t>.0</w:t>
      </w:r>
      <w:r w:rsidR="00B25854" w:rsidRPr="00B25854">
        <w:rPr>
          <w:rFonts w:eastAsia="Times New Roman" w:cs="Times New Roman"/>
          <w:sz w:val="28"/>
          <w:szCs w:val="28"/>
          <w:lang w:eastAsia="ru-RU"/>
        </w:rPr>
        <w:t>3</w:t>
      </w:r>
      <w:r w:rsidRPr="00B25854">
        <w:rPr>
          <w:rFonts w:eastAsia="Times New Roman" w:cs="Times New Roman"/>
          <w:sz w:val="28"/>
          <w:szCs w:val="28"/>
          <w:lang w:eastAsia="ru-RU"/>
        </w:rPr>
        <w:t>.0</w:t>
      </w:r>
      <w:r w:rsidR="00B25854" w:rsidRPr="00B25854">
        <w:rPr>
          <w:rFonts w:eastAsia="Times New Roman" w:cs="Times New Roman"/>
          <w:sz w:val="28"/>
          <w:szCs w:val="28"/>
          <w:lang w:eastAsia="ru-RU"/>
        </w:rPr>
        <w:t>5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 «</w:t>
      </w:r>
      <w:r w:rsidR="00B25854">
        <w:rPr>
          <w:rFonts w:eastAsia="Times New Roman" w:cs="Times New Roman"/>
          <w:sz w:val="28"/>
          <w:szCs w:val="28"/>
          <w:lang w:eastAsia="ru-RU"/>
        </w:rPr>
        <w:t>Бизнес-информатика</w:t>
      </w:r>
      <w:r w:rsidRPr="00104973">
        <w:rPr>
          <w:rFonts w:eastAsia="Times New Roman" w:cs="Times New Roman"/>
          <w:sz w:val="28"/>
          <w:szCs w:val="28"/>
          <w:lang w:eastAsia="ru-RU"/>
        </w:rPr>
        <w:t>», по дисциплине «</w:t>
      </w:r>
      <w:r w:rsidR="00632A65" w:rsidRPr="00632A65">
        <w:rPr>
          <w:rFonts w:eastAsia="Times New Roman" w:cs="Times New Roman"/>
          <w:sz w:val="28"/>
          <w:szCs w:val="28"/>
          <w:lang w:eastAsia="ru-RU"/>
        </w:rPr>
        <w:t>Функциональное программирование и интеллектуальные системы</w:t>
      </w:r>
      <w:r w:rsidRPr="00104973">
        <w:rPr>
          <w:rFonts w:eastAsia="Times New Roman" w:cs="Times New Roman"/>
          <w:sz w:val="28"/>
          <w:szCs w:val="28"/>
          <w:lang w:eastAsia="ru-RU"/>
        </w:rPr>
        <w:t>».</w:t>
      </w:r>
    </w:p>
    <w:p w:rsidR="00CB3A87" w:rsidRPr="00204E23" w:rsidRDefault="00104973" w:rsidP="00D748CE">
      <w:pPr>
        <w:pStyle w:val="a9"/>
        <w:spacing w:after="0"/>
        <w:ind w:firstLine="567"/>
        <w:jc w:val="both"/>
        <w:rPr>
          <w:sz w:val="28"/>
          <w:szCs w:val="28"/>
        </w:rPr>
      </w:pPr>
      <w:r w:rsidRPr="00104973">
        <w:rPr>
          <w:sz w:val="28"/>
          <w:szCs w:val="28"/>
        </w:rPr>
        <w:t xml:space="preserve">Целью изучения дисциплины является </w:t>
      </w:r>
      <w:r w:rsidR="00CB3A87">
        <w:rPr>
          <w:sz w:val="28"/>
          <w:szCs w:val="28"/>
        </w:rPr>
        <w:t xml:space="preserve">получение теоретических и практических навыков по функциональному и логическому программированию, </w:t>
      </w:r>
      <w:r w:rsidR="00CB3A87" w:rsidRPr="00204E23">
        <w:rPr>
          <w:noProof/>
          <w:sz w:val="28"/>
          <w:szCs w:val="28"/>
        </w:rPr>
        <w:t xml:space="preserve">ознакомление с формальными моделями, имитирующими человеческий </w:t>
      </w:r>
      <w:r w:rsidR="00CB3A87" w:rsidRPr="00204E23">
        <w:rPr>
          <w:sz w:val="28"/>
          <w:szCs w:val="28"/>
        </w:rPr>
        <w:t xml:space="preserve">интеллект в </w:t>
      </w:r>
      <w:r w:rsidR="004D39EA">
        <w:rPr>
          <w:noProof/>
          <w:sz w:val="28"/>
          <w:szCs w:val="28"/>
        </w:rPr>
        <w:t>информационных системах,</w:t>
      </w:r>
      <w:r w:rsidR="00CB3A87" w:rsidRPr="004D60E8">
        <w:rPr>
          <w:sz w:val="28"/>
          <w:szCs w:val="28"/>
        </w:rPr>
        <w:t xml:space="preserve">приобретение знаний по </w:t>
      </w:r>
      <w:r w:rsidR="004D39EA">
        <w:rPr>
          <w:sz w:val="28"/>
          <w:szCs w:val="28"/>
        </w:rPr>
        <w:t>проектированиюи разработке экспертных</w:t>
      </w:r>
      <w:r w:rsidR="00291FD0" w:rsidRPr="00291FD0">
        <w:rPr>
          <w:sz w:val="28"/>
          <w:szCs w:val="28"/>
        </w:rPr>
        <w:t>и интеллектуальных</w:t>
      </w:r>
      <w:r w:rsidR="004D39EA">
        <w:rPr>
          <w:sz w:val="28"/>
          <w:szCs w:val="28"/>
        </w:rPr>
        <w:t>систем.</w:t>
      </w:r>
    </w:p>
    <w:p w:rsidR="00104973" w:rsidRPr="00104973" w:rsidRDefault="00104973" w:rsidP="00D748CE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Для достижения поставленной цели решаются следующие задачи:</w:t>
      </w:r>
    </w:p>
    <w:p w:rsidR="003D5E03" w:rsidRPr="00291FD0" w:rsidRDefault="003D5E03" w:rsidP="00D748CE">
      <w:pPr>
        <w:pStyle w:val="1"/>
        <w:numPr>
          <w:ilvl w:val="0"/>
          <w:numId w:val="16"/>
        </w:numPr>
        <w:tabs>
          <w:tab w:val="left" w:pos="1418"/>
        </w:tabs>
        <w:ind w:left="0" w:firstLine="851"/>
        <w:contextualSpacing w:val="0"/>
        <w:jc w:val="both"/>
        <w:rPr>
          <w:rFonts w:cs="Times New Roman"/>
          <w:szCs w:val="28"/>
        </w:rPr>
      </w:pPr>
      <w:r w:rsidRPr="00291FD0">
        <w:rPr>
          <w:rFonts w:cs="Times New Roman"/>
          <w:szCs w:val="28"/>
        </w:rPr>
        <w:t xml:space="preserve">приобретение теоретических и практических знаний в области </w:t>
      </w:r>
      <w:r w:rsidR="00291FD0" w:rsidRPr="00291FD0">
        <w:rPr>
          <w:szCs w:val="28"/>
        </w:rPr>
        <w:t>функционального и логического программирования</w:t>
      </w:r>
      <w:r w:rsidRPr="00291FD0">
        <w:rPr>
          <w:rFonts w:cs="Times New Roman"/>
          <w:szCs w:val="28"/>
        </w:rPr>
        <w:t>;</w:t>
      </w:r>
    </w:p>
    <w:p w:rsidR="003D5E03" w:rsidRPr="00291FD0" w:rsidRDefault="004D39EA" w:rsidP="00D748CE">
      <w:pPr>
        <w:pStyle w:val="1"/>
        <w:numPr>
          <w:ilvl w:val="0"/>
          <w:numId w:val="16"/>
        </w:numPr>
        <w:tabs>
          <w:tab w:val="left" w:pos="1418"/>
        </w:tabs>
        <w:ind w:left="0" w:firstLine="851"/>
        <w:contextualSpacing w:val="0"/>
        <w:jc w:val="both"/>
        <w:rPr>
          <w:rFonts w:cs="Times New Roman"/>
          <w:szCs w:val="28"/>
        </w:rPr>
      </w:pPr>
      <w:r w:rsidRPr="00291FD0">
        <w:rPr>
          <w:szCs w:val="28"/>
        </w:rPr>
        <w:t>изучение основных принципов построения и применения интеллектуальных систем</w:t>
      </w:r>
      <w:r w:rsidR="003D5E03" w:rsidRPr="00291FD0">
        <w:rPr>
          <w:rFonts w:cs="Times New Roman"/>
          <w:szCs w:val="28"/>
        </w:rPr>
        <w:t>;</w:t>
      </w:r>
    </w:p>
    <w:p w:rsidR="003D5E03" w:rsidRPr="00291FD0" w:rsidRDefault="003D5E03" w:rsidP="00D748CE">
      <w:pPr>
        <w:pStyle w:val="1"/>
        <w:numPr>
          <w:ilvl w:val="0"/>
          <w:numId w:val="16"/>
        </w:numPr>
        <w:tabs>
          <w:tab w:val="left" w:pos="1418"/>
        </w:tabs>
        <w:ind w:left="0" w:firstLine="851"/>
        <w:contextualSpacing w:val="0"/>
        <w:jc w:val="both"/>
        <w:rPr>
          <w:rFonts w:cs="Times New Roman"/>
          <w:szCs w:val="28"/>
        </w:rPr>
      </w:pPr>
      <w:r w:rsidRPr="00291FD0">
        <w:rPr>
          <w:rFonts w:cs="Times New Roman"/>
          <w:szCs w:val="28"/>
        </w:rPr>
        <w:t xml:space="preserve">приобретение практических навыков при </w:t>
      </w:r>
      <w:r w:rsidR="004D39EA" w:rsidRPr="00291FD0">
        <w:rPr>
          <w:szCs w:val="28"/>
        </w:rPr>
        <w:t xml:space="preserve">проектировании и разработке демонстрационных прототипов </w:t>
      </w:r>
      <w:r w:rsidR="004D39EA" w:rsidRPr="00291FD0">
        <w:rPr>
          <w:noProof/>
          <w:szCs w:val="28"/>
        </w:rPr>
        <w:t xml:space="preserve">экспертных </w:t>
      </w:r>
      <w:r w:rsidR="004D39EA" w:rsidRPr="00291FD0">
        <w:rPr>
          <w:szCs w:val="28"/>
        </w:rPr>
        <w:t>систем в различных инструментальных средах</w:t>
      </w:r>
      <w:r w:rsidRPr="00291FD0">
        <w:rPr>
          <w:rFonts w:cs="Times New Roman"/>
          <w:szCs w:val="28"/>
        </w:rPr>
        <w:t>.</w:t>
      </w:r>
    </w:p>
    <w:p w:rsidR="003D5E03" w:rsidRDefault="003D5E03" w:rsidP="00887CFE">
      <w:pPr>
        <w:tabs>
          <w:tab w:val="left" w:pos="851"/>
        </w:tabs>
        <w:spacing w:after="0" w:line="240" w:lineRule="auto"/>
        <w:ind w:firstLine="851"/>
        <w:jc w:val="center"/>
        <w:rPr>
          <w:b/>
          <w:bCs/>
          <w:sz w:val="28"/>
          <w:szCs w:val="28"/>
        </w:rPr>
      </w:pPr>
    </w:p>
    <w:p w:rsidR="00104973" w:rsidRPr="00104973" w:rsidRDefault="00104973" w:rsidP="00887CFE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2. Перечень планируемых результатов обучения по дисциплине, соотнесенных с планируемыми результатами освоения основной профессиональной образовательной программы</w:t>
      </w:r>
    </w:p>
    <w:p w:rsidR="00104973" w:rsidRPr="00104973" w:rsidRDefault="00104973" w:rsidP="00887CFE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887CFE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Планируемыми результатами обучения по дисциплине являются: приобретение знаний, умений, навыков.</w:t>
      </w:r>
    </w:p>
    <w:p w:rsidR="00D748CE" w:rsidRPr="00253200" w:rsidRDefault="00D748CE" w:rsidP="00887CFE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887CFE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В результате освоения дисциплины обучающийся должен:</w:t>
      </w:r>
    </w:p>
    <w:p w:rsidR="00104973" w:rsidRPr="00104973" w:rsidRDefault="00104973" w:rsidP="00887CFE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sz w:val="28"/>
          <w:szCs w:val="28"/>
          <w:lang w:eastAsia="ru-RU"/>
        </w:rPr>
        <w:t>ЗНАТЬ</w:t>
      </w:r>
      <w:r w:rsidRPr="00104973">
        <w:rPr>
          <w:rFonts w:eastAsia="Times New Roman" w:cs="Times New Roman"/>
          <w:sz w:val="28"/>
          <w:szCs w:val="28"/>
          <w:lang w:eastAsia="ru-RU"/>
        </w:rPr>
        <w:t>:</w:t>
      </w:r>
    </w:p>
    <w:p w:rsidR="003D5E03" w:rsidRPr="008B79F3" w:rsidRDefault="008B79F3" w:rsidP="00887CFE">
      <w:pPr>
        <w:numPr>
          <w:ilvl w:val="0"/>
          <w:numId w:val="29"/>
        </w:numPr>
        <w:tabs>
          <w:tab w:val="left" w:pos="1418"/>
        </w:tabs>
        <w:spacing w:after="0" w:line="240" w:lineRule="auto"/>
        <w:ind w:left="0" w:firstLine="851"/>
        <w:jc w:val="both"/>
        <w:rPr>
          <w:bCs/>
          <w:sz w:val="28"/>
          <w:szCs w:val="28"/>
        </w:rPr>
      </w:pPr>
      <w:r w:rsidRPr="008B79F3">
        <w:rPr>
          <w:noProof/>
          <w:sz w:val="28"/>
          <w:szCs w:val="28"/>
        </w:rPr>
        <w:t>типовые формальные модели представления знаний,</w:t>
      </w:r>
      <w:r w:rsidRPr="008B79F3">
        <w:rPr>
          <w:sz w:val="28"/>
          <w:szCs w:val="28"/>
        </w:rPr>
        <w:t xml:space="preserve"> использовать стандартную терминологию, определения и обозначения;</w:t>
      </w:r>
    </w:p>
    <w:p w:rsidR="008B79F3" w:rsidRPr="008B79F3" w:rsidRDefault="008B79F3" w:rsidP="00887CFE">
      <w:pPr>
        <w:numPr>
          <w:ilvl w:val="0"/>
          <w:numId w:val="29"/>
        </w:numPr>
        <w:tabs>
          <w:tab w:val="left" w:pos="1418"/>
        </w:tabs>
        <w:spacing w:after="0" w:line="240" w:lineRule="auto"/>
        <w:ind w:left="0" w:firstLine="851"/>
        <w:jc w:val="both"/>
        <w:rPr>
          <w:bCs/>
          <w:sz w:val="28"/>
          <w:szCs w:val="28"/>
        </w:rPr>
      </w:pPr>
      <w:r w:rsidRPr="008B79F3">
        <w:rPr>
          <w:sz w:val="28"/>
          <w:szCs w:val="28"/>
        </w:rPr>
        <w:t>технологии проектирования и программирования интеллектуальных систем;</w:t>
      </w:r>
    </w:p>
    <w:p w:rsidR="008B79F3" w:rsidRPr="008B79F3" w:rsidRDefault="008B79F3" w:rsidP="00887CFE">
      <w:pPr>
        <w:numPr>
          <w:ilvl w:val="0"/>
          <w:numId w:val="29"/>
        </w:numPr>
        <w:tabs>
          <w:tab w:val="left" w:pos="1418"/>
        </w:tabs>
        <w:spacing w:after="0" w:line="240" w:lineRule="auto"/>
        <w:ind w:left="0" w:firstLine="851"/>
        <w:jc w:val="both"/>
        <w:rPr>
          <w:bCs/>
          <w:sz w:val="28"/>
          <w:szCs w:val="28"/>
        </w:rPr>
      </w:pPr>
      <w:r w:rsidRPr="008B79F3">
        <w:rPr>
          <w:sz w:val="28"/>
          <w:szCs w:val="28"/>
        </w:rPr>
        <w:t>состав, структуру и области использования экспертных систем.</w:t>
      </w:r>
    </w:p>
    <w:p w:rsidR="00104973" w:rsidRPr="008B79F3" w:rsidRDefault="00104973" w:rsidP="00887CFE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8B79F3">
        <w:rPr>
          <w:rFonts w:eastAsia="Times New Roman" w:cs="Times New Roman"/>
          <w:b/>
          <w:sz w:val="28"/>
          <w:szCs w:val="28"/>
          <w:lang w:eastAsia="ru-RU"/>
        </w:rPr>
        <w:t>УМЕТЬ</w:t>
      </w:r>
      <w:r w:rsidRPr="008B79F3">
        <w:rPr>
          <w:rFonts w:eastAsia="Times New Roman" w:cs="Times New Roman"/>
          <w:sz w:val="28"/>
          <w:szCs w:val="28"/>
          <w:lang w:eastAsia="ru-RU"/>
        </w:rPr>
        <w:t>:</w:t>
      </w:r>
    </w:p>
    <w:p w:rsidR="008B79F3" w:rsidRPr="008B79F3" w:rsidRDefault="008B79F3" w:rsidP="00887CFE">
      <w:pPr>
        <w:numPr>
          <w:ilvl w:val="0"/>
          <w:numId w:val="29"/>
        </w:numPr>
        <w:tabs>
          <w:tab w:val="left" w:pos="1418"/>
        </w:tabs>
        <w:spacing w:after="0" w:line="240" w:lineRule="auto"/>
        <w:ind w:left="0" w:firstLine="851"/>
        <w:jc w:val="both"/>
        <w:rPr>
          <w:bCs/>
          <w:sz w:val="28"/>
          <w:szCs w:val="28"/>
        </w:rPr>
      </w:pPr>
      <w:r w:rsidRPr="008B79F3">
        <w:rPr>
          <w:noProof/>
          <w:sz w:val="28"/>
          <w:szCs w:val="28"/>
        </w:rPr>
        <w:t xml:space="preserve">проектировать </w:t>
      </w:r>
      <w:r w:rsidRPr="008B79F3">
        <w:rPr>
          <w:sz w:val="28"/>
          <w:szCs w:val="28"/>
        </w:rPr>
        <w:t>интеллектуальные информационные системы;</w:t>
      </w:r>
    </w:p>
    <w:p w:rsidR="008B79F3" w:rsidRPr="008B79F3" w:rsidRDefault="008B79F3" w:rsidP="00887CFE">
      <w:pPr>
        <w:numPr>
          <w:ilvl w:val="0"/>
          <w:numId w:val="29"/>
        </w:numPr>
        <w:tabs>
          <w:tab w:val="left" w:pos="1418"/>
        </w:tabs>
        <w:spacing w:after="0" w:line="240" w:lineRule="auto"/>
        <w:ind w:left="0" w:firstLine="851"/>
        <w:jc w:val="both"/>
        <w:rPr>
          <w:bCs/>
          <w:sz w:val="28"/>
          <w:szCs w:val="28"/>
        </w:rPr>
      </w:pPr>
      <w:r w:rsidRPr="008B79F3">
        <w:rPr>
          <w:sz w:val="28"/>
          <w:szCs w:val="28"/>
        </w:rPr>
        <w:t>подготавливать схемы и продукционные правила для заданных предметных областей;</w:t>
      </w:r>
    </w:p>
    <w:p w:rsidR="008B79F3" w:rsidRPr="008B79F3" w:rsidRDefault="008B79F3" w:rsidP="00887CFE">
      <w:pPr>
        <w:numPr>
          <w:ilvl w:val="0"/>
          <w:numId w:val="29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8B79F3">
        <w:rPr>
          <w:sz w:val="28"/>
          <w:szCs w:val="28"/>
        </w:rPr>
        <w:t>разрабатывать демонстрационные прототипы интеллектуальных систем в различных инструментальных средах.</w:t>
      </w:r>
    </w:p>
    <w:p w:rsidR="00104973" w:rsidRPr="008B79F3" w:rsidRDefault="00104973" w:rsidP="008B79F3">
      <w:pPr>
        <w:tabs>
          <w:tab w:val="left" w:pos="1418"/>
        </w:tabs>
        <w:spacing w:after="0" w:line="240" w:lineRule="auto"/>
        <w:ind w:left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8B79F3">
        <w:rPr>
          <w:rFonts w:eastAsia="Times New Roman" w:cs="Times New Roman"/>
          <w:b/>
          <w:sz w:val="28"/>
          <w:szCs w:val="28"/>
          <w:lang w:eastAsia="ru-RU"/>
        </w:rPr>
        <w:t>ВЛАДЕТЬ</w:t>
      </w:r>
      <w:r w:rsidRPr="008B79F3">
        <w:rPr>
          <w:rFonts w:eastAsia="Times New Roman" w:cs="Times New Roman"/>
          <w:sz w:val="28"/>
          <w:szCs w:val="28"/>
          <w:lang w:eastAsia="ru-RU"/>
        </w:rPr>
        <w:t>:</w:t>
      </w:r>
    </w:p>
    <w:p w:rsidR="008B79F3" w:rsidRPr="008B79F3" w:rsidRDefault="008B79F3" w:rsidP="003D5E03">
      <w:pPr>
        <w:numPr>
          <w:ilvl w:val="0"/>
          <w:numId w:val="29"/>
        </w:numPr>
        <w:tabs>
          <w:tab w:val="left" w:pos="1418"/>
        </w:tabs>
        <w:spacing w:after="0" w:line="240" w:lineRule="auto"/>
        <w:ind w:left="0" w:firstLine="851"/>
        <w:jc w:val="both"/>
        <w:rPr>
          <w:bCs/>
          <w:sz w:val="28"/>
          <w:szCs w:val="28"/>
        </w:rPr>
      </w:pPr>
      <w:r w:rsidRPr="008B79F3">
        <w:rPr>
          <w:sz w:val="28"/>
          <w:szCs w:val="28"/>
          <w:lang w:eastAsia="ru-RU"/>
        </w:rPr>
        <w:t xml:space="preserve">навыками применения инструментальных средств </w:t>
      </w:r>
      <w:r w:rsidRPr="008B79F3">
        <w:rPr>
          <w:sz w:val="28"/>
          <w:szCs w:val="28"/>
        </w:rPr>
        <w:t>интеллектуальных систем</w:t>
      </w:r>
      <w:r w:rsidRPr="008B79F3">
        <w:rPr>
          <w:sz w:val="28"/>
          <w:szCs w:val="28"/>
          <w:lang w:eastAsia="ru-RU"/>
        </w:rPr>
        <w:t xml:space="preserve"> при решении практических задач.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8B79F3">
        <w:rPr>
          <w:rFonts w:eastAsia="Times New Roman" w:cs="Times New Roman"/>
          <w:sz w:val="28"/>
          <w:szCs w:val="28"/>
          <w:lang w:eastAsia="ru-RU"/>
        </w:rPr>
        <w:lastRenderedPageBreak/>
        <w:t>Приобретенные знания, умения, навыки,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 характеризующие формирование компетенций,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</w:t>
      </w:r>
      <w:r w:rsidR="00FC6511">
        <w:rPr>
          <w:rFonts w:eastAsia="Times New Roman" w:cs="Times New Roman"/>
          <w:sz w:val="28"/>
          <w:szCs w:val="28"/>
          <w:lang w:eastAsia="ru-RU"/>
        </w:rPr>
        <w:t xml:space="preserve">общей характеристики 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основной профессиональной образовательной программы (ОПОП). </w:t>
      </w:r>
    </w:p>
    <w:p w:rsidR="00A57EA8" w:rsidRPr="00104973" w:rsidRDefault="00A57EA8" w:rsidP="00A57EA8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Изучение дисциплины направлено на формирование следующих </w:t>
      </w:r>
      <w:r w:rsidRPr="00104973">
        <w:rPr>
          <w:rFonts w:eastAsia="Times New Roman" w:cs="Times New Roman"/>
          <w:b/>
          <w:sz w:val="28"/>
          <w:szCs w:val="28"/>
          <w:lang w:eastAsia="ru-RU"/>
        </w:rPr>
        <w:t>общепрофессиональных компетенций (ОПК)</w:t>
      </w:r>
      <w:r w:rsidRPr="00104973">
        <w:rPr>
          <w:rFonts w:eastAsia="Times New Roman" w:cs="Times New Roman"/>
          <w:sz w:val="28"/>
          <w:szCs w:val="28"/>
          <w:lang w:eastAsia="ru-RU"/>
        </w:rPr>
        <w:t>:</w:t>
      </w:r>
    </w:p>
    <w:p w:rsidR="00104973" w:rsidRPr="00A57EA8" w:rsidRDefault="00D34885" w:rsidP="003D5E03">
      <w:pPr>
        <w:widowControl w:val="0"/>
        <w:numPr>
          <w:ilvl w:val="0"/>
          <w:numId w:val="15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способность</w:t>
      </w:r>
      <w:r w:rsidR="00A57EA8" w:rsidRPr="00A57EA8">
        <w:rPr>
          <w:rFonts w:eastAsia="Times New Roman" w:cs="Times New Roman"/>
          <w:sz w:val="28"/>
          <w:szCs w:val="28"/>
          <w:lang w:eastAsia="ru-RU"/>
        </w:rPr>
        <w:t xml:space="preserve"> работать с компьютером как средством управления информацией, работать с информацией из различных источников, в том числе в глобальных компьютерных сетях </w:t>
      </w:r>
      <w:r w:rsidR="00104973" w:rsidRPr="00A57EA8">
        <w:rPr>
          <w:rFonts w:eastAsia="Times New Roman" w:cs="Times New Roman"/>
          <w:sz w:val="28"/>
          <w:szCs w:val="28"/>
          <w:lang w:eastAsia="ru-RU"/>
        </w:rPr>
        <w:t>(О</w:t>
      </w:r>
      <w:r w:rsidR="00A57EA8" w:rsidRPr="00A57EA8">
        <w:rPr>
          <w:rFonts w:eastAsia="Times New Roman" w:cs="Times New Roman"/>
          <w:sz w:val="28"/>
          <w:szCs w:val="28"/>
          <w:lang w:eastAsia="ru-RU"/>
        </w:rPr>
        <w:t>П</w:t>
      </w:r>
      <w:r w:rsidR="00104973" w:rsidRPr="00A57EA8">
        <w:rPr>
          <w:rFonts w:eastAsia="Times New Roman" w:cs="Times New Roman"/>
          <w:sz w:val="28"/>
          <w:szCs w:val="28"/>
          <w:lang w:eastAsia="ru-RU"/>
        </w:rPr>
        <w:t>К-</w:t>
      </w:r>
      <w:r w:rsidR="003D5E03" w:rsidRPr="00A57EA8">
        <w:rPr>
          <w:rFonts w:eastAsia="Times New Roman" w:cs="Times New Roman"/>
          <w:sz w:val="28"/>
          <w:szCs w:val="28"/>
          <w:lang w:eastAsia="ru-RU"/>
        </w:rPr>
        <w:t>3</w:t>
      </w:r>
      <w:r w:rsidR="00104973" w:rsidRPr="00A57EA8">
        <w:rPr>
          <w:rFonts w:eastAsia="Times New Roman" w:cs="Times New Roman"/>
          <w:sz w:val="28"/>
          <w:szCs w:val="28"/>
          <w:lang w:eastAsia="ru-RU"/>
        </w:rPr>
        <w:t>)</w:t>
      </w:r>
      <w:r w:rsidR="00887CFE">
        <w:rPr>
          <w:rFonts w:eastAsia="Times New Roman" w:cs="Times New Roman"/>
          <w:sz w:val="28"/>
          <w:szCs w:val="28"/>
          <w:lang w:eastAsia="ru-RU"/>
        </w:rPr>
        <w:t>.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Изучение дисциплины направлено на формирование следующих </w:t>
      </w:r>
      <w:r w:rsidRPr="00104973">
        <w:rPr>
          <w:rFonts w:eastAsia="Times New Roman" w:cs="Times New Roman"/>
          <w:b/>
          <w:sz w:val="28"/>
          <w:szCs w:val="28"/>
          <w:lang w:eastAsia="ru-RU"/>
        </w:rPr>
        <w:t>профессиональных компетенций (ПК)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, </w:t>
      </w:r>
      <w:r w:rsidRPr="003D5E03">
        <w:rPr>
          <w:rFonts w:eastAsia="Times New Roman" w:cs="Times New Roman"/>
          <w:bCs/>
          <w:sz w:val="28"/>
          <w:szCs w:val="28"/>
          <w:lang w:eastAsia="ru-RU"/>
        </w:rPr>
        <w:t>соответствующих вид</w:t>
      </w:r>
      <w:r w:rsidR="00B30B81">
        <w:rPr>
          <w:rFonts w:eastAsia="Times New Roman" w:cs="Times New Roman"/>
          <w:bCs/>
          <w:sz w:val="28"/>
          <w:szCs w:val="28"/>
          <w:lang w:eastAsia="ru-RU"/>
        </w:rPr>
        <w:t>ам</w:t>
      </w:r>
      <w:r w:rsidRPr="003D5E03">
        <w:rPr>
          <w:rFonts w:eastAsia="Times New Roman" w:cs="Times New Roman"/>
          <w:bCs/>
          <w:sz w:val="28"/>
          <w:szCs w:val="28"/>
          <w:lang w:eastAsia="ru-RU"/>
        </w:rPr>
        <w:t xml:space="preserve"> профессиональной деятельности, на которы</w:t>
      </w:r>
      <w:r w:rsidR="00B30B81">
        <w:rPr>
          <w:rFonts w:eastAsia="Times New Roman" w:cs="Times New Roman"/>
          <w:bCs/>
          <w:sz w:val="28"/>
          <w:szCs w:val="28"/>
          <w:lang w:eastAsia="ru-RU"/>
        </w:rPr>
        <w:t>е</w:t>
      </w:r>
      <w:r w:rsidRPr="003D5E03">
        <w:rPr>
          <w:rFonts w:eastAsia="Times New Roman" w:cs="Times New Roman"/>
          <w:bCs/>
          <w:sz w:val="28"/>
          <w:szCs w:val="28"/>
          <w:lang w:eastAsia="ru-RU"/>
        </w:rPr>
        <w:t xml:space="preserve"> ориентирована программа </w:t>
      </w:r>
      <w:r w:rsidR="003D5E03" w:rsidRPr="003D5E03">
        <w:rPr>
          <w:rFonts w:eastAsia="Times New Roman" w:cs="Times New Roman"/>
          <w:bCs/>
          <w:sz w:val="28"/>
          <w:szCs w:val="28"/>
          <w:lang w:eastAsia="ru-RU"/>
        </w:rPr>
        <w:t>бакалавриата</w:t>
      </w:r>
      <w:r w:rsidRPr="003D5E03">
        <w:rPr>
          <w:rFonts w:eastAsia="Times New Roman" w:cs="Times New Roman"/>
          <w:bCs/>
          <w:sz w:val="28"/>
          <w:szCs w:val="28"/>
          <w:lang w:eastAsia="ru-RU"/>
        </w:rPr>
        <w:t>:</w:t>
      </w:r>
    </w:p>
    <w:p w:rsidR="00104973" w:rsidRPr="003D5E03" w:rsidRDefault="00B30B81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highlight w:val="green"/>
          <w:lang w:eastAsia="ru-RU"/>
        </w:rPr>
      </w:pPr>
      <w:r w:rsidRPr="00B30B81">
        <w:rPr>
          <w:rFonts w:eastAsia="Times New Roman" w:cs="Times New Roman"/>
          <w:bCs/>
          <w:i/>
          <w:sz w:val="28"/>
          <w:szCs w:val="28"/>
          <w:lang w:eastAsia="ru-RU"/>
        </w:rPr>
        <w:t>аналитическая деятельность</w:t>
      </w:r>
      <w:r>
        <w:rPr>
          <w:rFonts w:eastAsia="Times New Roman" w:cs="Times New Roman"/>
          <w:bCs/>
          <w:i/>
          <w:sz w:val="28"/>
          <w:szCs w:val="28"/>
          <w:lang w:val="en-US" w:eastAsia="ru-RU"/>
        </w:rPr>
        <w:t>:</w:t>
      </w:r>
    </w:p>
    <w:p w:rsidR="00104973" w:rsidRPr="00B30B81" w:rsidRDefault="00A57EA8" w:rsidP="003D5E03">
      <w:pPr>
        <w:widowControl w:val="0"/>
        <w:numPr>
          <w:ilvl w:val="0"/>
          <w:numId w:val="15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A57EA8">
        <w:rPr>
          <w:rFonts w:eastAsia="Times New Roman" w:cs="Times New Roman"/>
          <w:sz w:val="28"/>
          <w:szCs w:val="28"/>
          <w:lang w:eastAsia="ru-RU"/>
        </w:rPr>
        <w:t>проведение исследования и анализа рынка информационных систем и информационно-коммуникативных технологий (ПК-2</w:t>
      </w:r>
      <w:r w:rsidR="00104973" w:rsidRPr="00A57EA8">
        <w:rPr>
          <w:rFonts w:eastAsia="Times New Roman" w:cs="Times New Roman"/>
          <w:sz w:val="28"/>
          <w:szCs w:val="28"/>
          <w:lang w:eastAsia="ru-RU"/>
        </w:rPr>
        <w:t>);</w:t>
      </w:r>
    </w:p>
    <w:p w:rsidR="00B30B81" w:rsidRPr="00B30B81" w:rsidRDefault="00B30B81" w:rsidP="00B30B81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highlight w:val="green"/>
          <w:lang w:eastAsia="ru-RU"/>
        </w:rPr>
      </w:pPr>
      <w:r w:rsidRPr="00B30B81">
        <w:rPr>
          <w:rFonts w:eastAsia="Times New Roman" w:cs="Times New Roman"/>
          <w:bCs/>
          <w:i/>
          <w:sz w:val="28"/>
          <w:szCs w:val="28"/>
          <w:lang w:eastAsia="ru-RU"/>
        </w:rPr>
        <w:t>проектная деятельность</w:t>
      </w:r>
      <w:r w:rsidRPr="00B30B81">
        <w:rPr>
          <w:rFonts w:eastAsia="Times New Roman" w:cs="Times New Roman"/>
          <w:bCs/>
          <w:i/>
          <w:sz w:val="28"/>
          <w:szCs w:val="28"/>
          <w:lang w:val="en-US" w:eastAsia="ru-RU"/>
        </w:rPr>
        <w:t>:</w:t>
      </w:r>
    </w:p>
    <w:p w:rsidR="00104973" w:rsidRPr="00A57EA8" w:rsidRDefault="00A57EA8" w:rsidP="003D5E03">
      <w:pPr>
        <w:widowControl w:val="0"/>
        <w:numPr>
          <w:ilvl w:val="0"/>
          <w:numId w:val="15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A57EA8">
        <w:rPr>
          <w:rFonts w:eastAsia="Times New Roman" w:cs="Times New Roman"/>
          <w:sz w:val="28"/>
          <w:szCs w:val="28"/>
          <w:lang w:eastAsia="ru-RU"/>
        </w:rPr>
        <w:t>умение проектировать и внедрять компоненты ИТ-инфраструктуры предприятия, обеспечивающие достижение стратегических целей и поддержку бизнес-процессов</w:t>
      </w:r>
      <w:r w:rsidR="003D5E03" w:rsidRPr="00A57EA8">
        <w:rPr>
          <w:rFonts w:eastAsia="Times New Roman" w:cs="Times New Roman"/>
          <w:sz w:val="28"/>
          <w:szCs w:val="28"/>
          <w:lang w:eastAsia="ru-RU"/>
        </w:rPr>
        <w:t xml:space="preserve"> (ПК-1</w:t>
      </w:r>
      <w:r w:rsidRPr="00A57EA8">
        <w:rPr>
          <w:rFonts w:eastAsia="Times New Roman" w:cs="Times New Roman"/>
          <w:sz w:val="28"/>
          <w:szCs w:val="28"/>
          <w:lang w:eastAsia="ru-RU"/>
        </w:rPr>
        <w:t>3</w:t>
      </w:r>
      <w:r w:rsidR="003D5E03" w:rsidRPr="00A57EA8">
        <w:rPr>
          <w:rFonts w:eastAsia="Times New Roman" w:cs="Times New Roman"/>
          <w:sz w:val="28"/>
          <w:szCs w:val="28"/>
          <w:lang w:eastAsia="ru-RU"/>
        </w:rPr>
        <w:t>)</w:t>
      </w:r>
      <w:r w:rsidR="00104973" w:rsidRPr="00A57EA8">
        <w:rPr>
          <w:rFonts w:eastAsia="Times New Roman" w:cs="Times New Roman"/>
          <w:sz w:val="28"/>
          <w:szCs w:val="28"/>
          <w:lang w:eastAsia="ru-RU"/>
        </w:rPr>
        <w:t>.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Область профессиональной деятельности обучающихся, освоивших данную дисциплину, приведена в п. 2.1 </w:t>
      </w:r>
      <w:r w:rsidR="00FC6511">
        <w:rPr>
          <w:rFonts w:eastAsia="Times New Roman" w:cs="Times New Roman"/>
          <w:sz w:val="28"/>
          <w:szCs w:val="28"/>
          <w:lang w:eastAsia="ru-RU"/>
        </w:rPr>
        <w:t xml:space="preserve">общей характеристики </w:t>
      </w:r>
      <w:r w:rsidRPr="00104973">
        <w:rPr>
          <w:rFonts w:eastAsia="Times New Roman" w:cs="Times New Roman"/>
          <w:sz w:val="28"/>
          <w:szCs w:val="28"/>
          <w:lang w:eastAsia="ru-RU"/>
        </w:rPr>
        <w:t>ОПОП.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Объекты профессиональной деятельности обучающихся, освоивших данную дисциплину, приведены в п. 2.2 </w:t>
      </w:r>
      <w:r w:rsidR="00FC6511">
        <w:rPr>
          <w:rFonts w:eastAsia="Times New Roman" w:cs="Times New Roman"/>
          <w:sz w:val="28"/>
          <w:szCs w:val="28"/>
          <w:lang w:eastAsia="ru-RU"/>
        </w:rPr>
        <w:t xml:space="preserve">общей характеристики </w:t>
      </w:r>
      <w:r w:rsidRPr="00104973">
        <w:rPr>
          <w:rFonts w:eastAsia="Times New Roman" w:cs="Times New Roman"/>
          <w:sz w:val="28"/>
          <w:szCs w:val="28"/>
          <w:lang w:eastAsia="ru-RU"/>
        </w:rPr>
        <w:t>ОПОП.</w:t>
      </w:r>
    </w:p>
    <w:p w:rsidR="00104973" w:rsidRPr="00253200" w:rsidRDefault="00104973" w:rsidP="00104973">
      <w:pPr>
        <w:tabs>
          <w:tab w:val="left" w:pos="1418"/>
        </w:tabs>
        <w:spacing w:after="0" w:line="240" w:lineRule="auto"/>
        <w:contextualSpacing/>
        <w:jc w:val="both"/>
        <w:rPr>
          <w:rFonts w:eastAsia="Times New Roman" w:cs="Times New Roman"/>
          <w:i/>
          <w:sz w:val="28"/>
          <w:szCs w:val="28"/>
          <w:lang w:eastAsia="ru-RU"/>
        </w:rPr>
      </w:pPr>
    </w:p>
    <w:p w:rsidR="00104973" w:rsidRPr="00104973" w:rsidRDefault="00104973" w:rsidP="00D748CE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3. Место дисциплины в структуре основной профессиональной образовательной программы</w:t>
      </w:r>
    </w:p>
    <w:p w:rsidR="00D748CE" w:rsidRPr="00D748CE" w:rsidRDefault="00D748CE" w:rsidP="00D748CE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D748CE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Дисциплина «</w:t>
      </w:r>
      <w:r w:rsidR="00A57EA8" w:rsidRPr="00632A65">
        <w:rPr>
          <w:rFonts w:eastAsia="Times New Roman" w:cs="Times New Roman"/>
          <w:sz w:val="28"/>
          <w:szCs w:val="28"/>
          <w:lang w:eastAsia="ru-RU"/>
        </w:rPr>
        <w:t>Функциональное программирование и интеллектуальные системы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» </w:t>
      </w:r>
      <w:r w:rsidRPr="00A57EA8">
        <w:rPr>
          <w:rFonts w:eastAsia="Times New Roman" w:cs="Times New Roman"/>
          <w:sz w:val="28"/>
          <w:szCs w:val="28"/>
          <w:lang w:eastAsia="ru-RU"/>
        </w:rPr>
        <w:t>(</w:t>
      </w:r>
      <w:r w:rsidR="00F7742B" w:rsidRPr="00A57EA8">
        <w:rPr>
          <w:rFonts w:eastAsia="Times New Roman" w:cs="Times New Roman"/>
          <w:sz w:val="28"/>
          <w:szCs w:val="28"/>
          <w:lang w:eastAsia="ru-RU"/>
        </w:rPr>
        <w:t>Б</w:t>
      </w:r>
      <w:proofErr w:type="gramStart"/>
      <w:r w:rsidR="00F7742B" w:rsidRPr="00A57EA8">
        <w:rPr>
          <w:rFonts w:eastAsia="Times New Roman" w:cs="Times New Roman"/>
          <w:sz w:val="28"/>
          <w:szCs w:val="28"/>
          <w:lang w:eastAsia="ru-RU"/>
        </w:rPr>
        <w:t>1.В.</w:t>
      </w:r>
      <w:r w:rsidR="00A57EA8" w:rsidRPr="00A57EA8">
        <w:rPr>
          <w:rFonts w:eastAsia="Times New Roman" w:cs="Times New Roman"/>
          <w:sz w:val="28"/>
          <w:szCs w:val="28"/>
          <w:lang w:eastAsia="ru-RU"/>
        </w:rPr>
        <w:t>О</w:t>
      </w:r>
      <w:r w:rsidR="00F7742B" w:rsidRPr="00A57EA8">
        <w:rPr>
          <w:rFonts w:eastAsia="Times New Roman" w:cs="Times New Roman"/>
          <w:sz w:val="28"/>
          <w:szCs w:val="28"/>
          <w:lang w:eastAsia="ru-RU"/>
        </w:rPr>
        <w:t>Д</w:t>
      </w:r>
      <w:proofErr w:type="gramEnd"/>
      <w:r w:rsidR="00F7742B" w:rsidRPr="00A57EA8">
        <w:rPr>
          <w:rFonts w:eastAsia="Times New Roman" w:cs="Times New Roman"/>
          <w:sz w:val="28"/>
          <w:szCs w:val="28"/>
          <w:lang w:eastAsia="ru-RU"/>
        </w:rPr>
        <w:t>.</w:t>
      </w:r>
      <w:r w:rsidR="00A57EA8" w:rsidRPr="00A57EA8">
        <w:rPr>
          <w:rFonts w:eastAsia="Times New Roman" w:cs="Times New Roman"/>
          <w:sz w:val="28"/>
          <w:szCs w:val="28"/>
          <w:lang w:eastAsia="ru-RU"/>
        </w:rPr>
        <w:t>1</w:t>
      </w:r>
      <w:r w:rsidR="00F7742B" w:rsidRPr="00A57EA8">
        <w:rPr>
          <w:rFonts w:eastAsia="Times New Roman" w:cs="Times New Roman"/>
          <w:sz w:val="28"/>
          <w:szCs w:val="28"/>
          <w:lang w:eastAsia="ru-RU"/>
        </w:rPr>
        <w:t>1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) относится к </w:t>
      </w:r>
      <w:r w:rsidRPr="00A57EA8">
        <w:rPr>
          <w:rFonts w:eastAsia="Times New Roman" w:cs="Times New Roman"/>
          <w:sz w:val="28"/>
          <w:szCs w:val="28"/>
          <w:lang w:eastAsia="ru-RU"/>
        </w:rPr>
        <w:t>вариативной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 части и является </w:t>
      </w:r>
      <w:r w:rsidR="00A57EA8">
        <w:rPr>
          <w:rFonts w:eastAsia="Times New Roman" w:cs="Times New Roman"/>
          <w:sz w:val="28"/>
          <w:szCs w:val="28"/>
          <w:lang w:eastAsia="ru-RU"/>
        </w:rPr>
        <w:t xml:space="preserve">обязательной </w:t>
      </w:r>
      <w:r w:rsidRPr="00A57EA8">
        <w:rPr>
          <w:rFonts w:eastAsia="Times New Roman" w:cs="Times New Roman"/>
          <w:sz w:val="28"/>
          <w:szCs w:val="28"/>
          <w:lang w:eastAsia="ru-RU"/>
        </w:rPr>
        <w:t>дисциплиной</w:t>
      </w:r>
      <w:r w:rsidR="009217D4">
        <w:rPr>
          <w:rFonts w:eastAsia="Times New Roman" w:cs="Times New Roman"/>
          <w:sz w:val="28"/>
          <w:szCs w:val="28"/>
          <w:lang w:eastAsia="ru-RU"/>
        </w:rPr>
        <w:t xml:space="preserve"> обучающегося</w:t>
      </w:r>
      <w:r w:rsidRPr="00104973">
        <w:rPr>
          <w:rFonts w:eastAsia="Times New Roman" w:cs="Times New Roman"/>
          <w:sz w:val="28"/>
          <w:szCs w:val="28"/>
          <w:lang w:eastAsia="ru-RU"/>
        </w:rPr>
        <w:t>.</w:t>
      </w:r>
    </w:p>
    <w:p w:rsidR="00D748CE" w:rsidRDefault="00D748CE" w:rsidP="00D748CE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C015C3" w:rsidRDefault="00C015C3" w:rsidP="00D748CE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C015C3" w:rsidRDefault="00C015C3" w:rsidP="00D748CE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C015C3" w:rsidRDefault="00C015C3" w:rsidP="00D748CE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C015C3" w:rsidRDefault="00C015C3" w:rsidP="00D748CE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C015C3" w:rsidRDefault="00C015C3" w:rsidP="00D748CE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C015C3" w:rsidRDefault="00C015C3" w:rsidP="00D748CE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C015C3" w:rsidRDefault="00C015C3" w:rsidP="00D748CE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C015C3" w:rsidRDefault="00C015C3" w:rsidP="00D748CE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C015C3" w:rsidRDefault="00C015C3" w:rsidP="00D748CE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C015C3" w:rsidRDefault="00C015C3" w:rsidP="00D748CE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C015C3" w:rsidRDefault="00C015C3" w:rsidP="00D748CE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C015C3" w:rsidRPr="009217D4" w:rsidRDefault="00C015C3" w:rsidP="00D748CE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104973" w:rsidRDefault="00104973" w:rsidP="00D748CE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lastRenderedPageBreak/>
        <w:t>4. Объем дисциплины и виды учебной работы</w:t>
      </w:r>
    </w:p>
    <w:p w:rsidR="0031751D" w:rsidRPr="00104973" w:rsidRDefault="0031751D" w:rsidP="00D748CE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951"/>
        <w:gridCol w:w="1966"/>
        <w:gridCol w:w="1327"/>
        <w:gridCol w:w="1327"/>
      </w:tblGrid>
      <w:tr w:rsidR="00A57EA8" w:rsidRPr="00104973" w:rsidTr="00D748CE">
        <w:trPr>
          <w:jc w:val="center"/>
        </w:trPr>
        <w:tc>
          <w:tcPr>
            <w:tcW w:w="2586" w:type="pct"/>
            <w:vMerge w:val="restart"/>
            <w:vAlign w:val="center"/>
          </w:tcPr>
          <w:p w:rsidR="00A57EA8" w:rsidRPr="00104973" w:rsidRDefault="00A57EA8" w:rsidP="00D748CE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Вид учебной работы</w:t>
            </w:r>
          </w:p>
        </w:tc>
        <w:tc>
          <w:tcPr>
            <w:tcW w:w="1027" w:type="pct"/>
            <w:vMerge w:val="restart"/>
            <w:vAlign w:val="center"/>
          </w:tcPr>
          <w:p w:rsidR="00A57EA8" w:rsidRPr="00104973" w:rsidRDefault="00A57EA8" w:rsidP="00D748CE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Всего часов</w:t>
            </w:r>
          </w:p>
        </w:tc>
        <w:tc>
          <w:tcPr>
            <w:tcW w:w="693" w:type="pct"/>
            <w:vAlign w:val="center"/>
          </w:tcPr>
          <w:p w:rsidR="00A57EA8" w:rsidRPr="00104973" w:rsidRDefault="00A57EA8" w:rsidP="00D748CE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Семестр</w:t>
            </w:r>
          </w:p>
        </w:tc>
        <w:tc>
          <w:tcPr>
            <w:tcW w:w="693" w:type="pct"/>
            <w:vAlign w:val="center"/>
          </w:tcPr>
          <w:p w:rsidR="00A57EA8" w:rsidRPr="00104973" w:rsidRDefault="00A57EA8" w:rsidP="00D748CE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Семестр</w:t>
            </w:r>
          </w:p>
        </w:tc>
      </w:tr>
      <w:tr w:rsidR="00A57EA8" w:rsidRPr="00104973" w:rsidTr="00A57EA8">
        <w:trPr>
          <w:jc w:val="center"/>
        </w:trPr>
        <w:tc>
          <w:tcPr>
            <w:tcW w:w="2586" w:type="pct"/>
            <w:vMerge/>
            <w:vAlign w:val="center"/>
          </w:tcPr>
          <w:p w:rsidR="00A57EA8" w:rsidRPr="00104973" w:rsidRDefault="00A57EA8" w:rsidP="00D748CE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027" w:type="pct"/>
            <w:vMerge/>
            <w:vAlign w:val="center"/>
          </w:tcPr>
          <w:p w:rsidR="00A57EA8" w:rsidRPr="00104973" w:rsidRDefault="00A57EA8" w:rsidP="00D748CE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93" w:type="pct"/>
          </w:tcPr>
          <w:p w:rsidR="00A57EA8" w:rsidRPr="002937F1" w:rsidRDefault="002937F1" w:rsidP="00D748CE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2937F1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693" w:type="pct"/>
            <w:vAlign w:val="center"/>
          </w:tcPr>
          <w:p w:rsidR="00A57EA8" w:rsidRPr="002937F1" w:rsidRDefault="002937F1" w:rsidP="00D748CE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2937F1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8</w:t>
            </w:r>
          </w:p>
        </w:tc>
      </w:tr>
      <w:tr w:rsidR="002937F1" w:rsidRPr="00104973" w:rsidTr="00D748CE">
        <w:trPr>
          <w:jc w:val="center"/>
        </w:trPr>
        <w:tc>
          <w:tcPr>
            <w:tcW w:w="2586" w:type="pct"/>
            <w:vAlign w:val="center"/>
          </w:tcPr>
          <w:p w:rsidR="002937F1" w:rsidRPr="00104973" w:rsidRDefault="002937F1" w:rsidP="00D748CE">
            <w:pPr>
              <w:tabs>
                <w:tab w:val="left" w:pos="851"/>
              </w:tabs>
              <w:spacing w:after="0" w:line="240" w:lineRule="auto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Контактная работа (по видам учебных занятий)</w:t>
            </w:r>
          </w:p>
          <w:p w:rsidR="002937F1" w:rsidRPr="00104973" w:rsidRDefault="002937F1" w:rsidP="00D748CE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В том числе:</w:t>
            </w:r>
          </w:p>
          <w:p w:rsidR="002937F1" w:rsidRPr="00104973" w:rsidRDefault="002937F1" w:rsidP="00D748CE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лекции (Л)</w:t>
            </w:r>
          </w:p>
          <w:p w:rsidR="002937F1" w:rsidRPr="00104973" w:rsidRDefault="002937F1" w:rsidP="00D748CE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практические занятия (ПЗ)</w:t>
            </w:r>
          </w:p>
          <w:p w:rsidR="002937F1" w:rsidRPr="00104973" w:rsidRDefault="002937F1" w:rsidP="00D748CE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лабораторные работы (ЛР)</w:t>
            </w:r>
          </w:p>
        </w:tc>
        <w:tc>
          <w:tcPr>
            <w:tcW w:w="1027" w:type="pct"/>
            <w:vAlign w:val="center"/>
          </w:tcPr>
          <w:p w:rsidR="002937F1" w:rsidRPr="00152479" w:rsidRDefault="002937F1" w:rsidP="00D748CE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2937F1" w:rsidRPr="00152479" w:rsidRDefault="00152479" w:rsidP="00D748CE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52479">
              <w:rPr>
                <w:rFonts w:eastAsia="Times New Roman" w:cs="Times New Roman"/>
                <w:sz w:val="28"/>
                <w:szCs w:val="28"/>
                <w:lang w:eastAsia="ru-RU"/>
              </w:rPr>
              <w:t>80</w:t>
            </w:r>
          </w:p>
          <w:p w:rsidR="002937F1" w:rsidRPr="00152479" w:rsidRDefault="002937F1" w:rsidP="00D748CE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2937F1" w:rsidRPr="00152479" w:rsidRDefault="00152479" w:rsidP="00D748CE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52479">
              <w:rPr>
                <w:rFonts w:eastAsia="Times New Roman" w:cs="Times New Roman"/>
                <w:sz w:val="28"/>
                <w:szCs w:val="28"/>
                <w:lang w:eastAsia="ru-RU"/>
              </w:rPr>
              <w:t>36</w:t>
            </w:r>
          </w:p>
          <w:p w:rsidR="002937F1" w:rsidRPr="00152479" w:rsidRDefault="00152479" w:rsidP="00D748CE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52479">
              <w:rPr>
                <w:rFonts w:eastAsia="Times New Roman" w:cs="Times New Roman"/>
                <w:sz w:val="28"/>
                <w:szCs w:val="28"/>
                <w:lang w:eastAsia="ru-RU"/>
              </w:rPr>
              <w:t>8</w:t>
            </w:r>
          </w:p>
          <w:p w:rsidR="002937F1" w:rsidRPr="00152479" w:rsidRDefault="00152479" w:rsidP="00D748CE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52479">
              <w:rPr>
                <w:rFonts w:eastAsia="Times New Roman" w:cs="Times New Roman"/>
                <w:sz w:val="28"/>
                <w:szCs w:val="28"/>
                <w:lang w:eastAsia="ru-RU"/>
              </w:rPr>
              <w:t>36</w:t>
            </w:r>
          </w:p>
        </w:tc>
        <w:tc>
          <w:tcPr>
            <w:tcW w:w="693" w:type="pct"/>
            <w:vAlign w:val="center"/>
          </w:tcPr>
          <w:p w:rsidR="002937F1" w:rsidRPr="002937F1" w:rsidRDefault="002937F1" w:rsidP="00D748CE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2937F1" w:rsidRPr="002937F1" w:rsidRDefault="002937F1" w:rsidP="00D748CE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2937F1">
              <w:rPr>
                <w:rFonts w:eastAsia="Times New Roman" w:cs="Times New Roman"/>
                <w:sz w:val="28"/>
                <w:szCs w:val="28"/>
                <w:lang w:eastAsia="ru-RU"/>
              </w:rPr>
              <w:t>36</w:t>
            </w:r>
          </w:p>
          <w:p w:rsidR="002937F1" w:rsidRPr="002937F1" w:rsidRDefault="002937F1" w:rsidP="00D748CE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2937F1" w:rsidRPr="002937F1" w:rsidRDefault="002937F1" w:rsidP="00D748CE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2937F1">
              <w:rPr>
                <w:rFonts w:eastAsia="Times New Roman" w:cs="Times New Roman"/>
                <w:sz w:val="28"/>
                <w:szCs w:val="28"/>
                <w:lang w:eastAsia="ru-RU"/>
              </w:rPr>
              <w:t>18</w:t>
            </w:r>
          </w:p>
          <w:p w:rsidR="002937F1" w:rsidRPr="002937F1" w:rsidRDefault="002937F1" w:rsidP="00D748CE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2937F1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  <w:p w:rsidR="002937F1" w:rsidRPr="002937F1" w:rsidRDefault="002937F1" w:rsidP="00D748CE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2937F1">
              <w:rPr>
                <w:rFonts w:eastAsia="Times New Roman" w:cs="Times New Roman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693" w:type="pct"/>
            <w:vAlign w:val="center"/>
          </w:tcPr>
          <w:p w:rsidR="002937F1" w:rsidRPr="002937F1" w:rsidRDefault="002937F1" w:rsidP="00D748CE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2937F1" w:rsidRPr="00887CFE" w:rsidRDefault="00887CFE" w:rsidP="00D748CE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val="en-US" w:eastAsia="ru-RU"/>
              </w:rPr>
              <w:t>44</w:t>
            </w:r>
          </w:p>
          <w:p w:rsidR="002937F1" w:rsidRPr="002937F1" w:rsidRDefault="002937F1" w:rsidP="00D748CE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2937F1" w:rsidRPr="002937F1" w:rsidRDefault="002937F1" w:rsidP="00D748CE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2937F1">
              <w:rPr>
                <w:rFonts w:eastAsia="Times New Roman" w:cs="Times New Roman"/>
                <w:sz w:val="28"/>
                <w:szCs w:val="28"/>
                <w:lang w:eastAsia="ru-RU"/>
              </w:rPr>
              <w:t>18</w:t>
            </w:r>
          </w:p>
          <w:p w:rsidR="002937F1" w:rsidRPr="002937F1" w:rsidRDefault="002937F1" w:rsidP="00D748CE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2937F1">
              <w:rPr>
                <w:rFonts w:eastAsia="Times New Roman" w:cs="Times New Roman"/>
                <w:sz w:val="28"/>
                <w:szCs w:val="28"/>
                <w:lang w:eastAsia="ru-RU"/>
              </w:rPr>
              <w:t>8</w:t>
            </w:r>
          </w:p>
          <w:p w:rsidR="002937F1" w:rsidRPr="002937F1" w:rsidRDefault="002937F1" w:rsidP="00D748CE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2937F1">
              <w:rPr>
                <w:rFonts w:eastAsia="Times New Roman" w:cs="Times New Roman"/>
                <w:sz w:val="28"/>
                <w:szCs w:val="28"/>
                <w:lang w:eastAsia="ru-RU"/>
              </w:rPr>
              <w:t>18</w:t>
            </w:r>
          </w:p>
        </w:tc>
      </w:tr>
      <w:tr w:rsidR="002937F1" w:rsidRPr="00104973" w:rsidTr="00A57EA8">
        <w:trPr>
          <w:jc w:val="center"/>
        </w:trPr>
        <w:tc>
          <w:tcPr>
            <w:tcW w:w="2586" w:type="pct"/>
            <w:vAlign w:val="center"/>
          </w:tcPr>
          <w:p w:rsidR="002937F1" w:rsidRPr="00104973" w:rsidRDefault="002937F1" w:rsidP="00D748CE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Самостоятельная работа (СРС) (всего)</w:t>
            </w:r>
          </w:p>
        </w:tc>
        <w:tc>
          <w:tcPr>
            <w:tcW w:w="1027" w:type="pct"/>
            <w:vAlign w:val="center"/>
          </w:tcPr>
          <w:p w:rsidR="002937F1" w:rsidRPr="00152479" w:rsidRDefault="00152479" w:rsidP="00D748CE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52479">
              <w:rPr>
                <w:rFonts w:eastAsia="Times New Roman" w:cs="Times New Roman"/>
                <w:sz w:val="28"/>
                <w:szCs w:val="28"/>
                <w:lang w:eastAsia="ru-RU"/>
              </w:rPr>
              <w:t>64</w:t>
            </w:r>
          </w:p>
        </w:tc>
        <w:tc>
          <w:tcPr>
            <w:tcW w:w="693" w:type="pct"/>
          </w:tcPr>
          <w:p w:rsidR="002937F1" w:rsidRPr="00152479" w:rsidRDefault="002937F1" w:rsidP="00D748CE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52479">
              <w:rPr>
                <w:rFonts w:eastAsia="Times New Roman" w:cs="Times New Roman"/>
                <w:sz w:val="28"/>
                <w:szCs w:val="28"/>
                <w:lang w:eastAsia="ru-RU"/>
              </w:rPr>
              <w:t>27</w:t>
            </w:r>
          </w:p>
        </w:tc>
        <w:tc>
          <w:tcPr>
            <w:tcW w:w="693" w:type="pct"/>
            <w:vAlign w:val="center"/>
          </w:tcPr>
          <w:p w:rsidR="002937F1" w:rsidRPr="00152479" w:rsidRDefault="002937F1" w:rsidP="00D748CE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52479">
              <w:rPr>
                <w:rFonts w:eastAsia="Times New Roman" w:cs="Times New Roman"/>
                <w:sz w:val="28"/>
                <w:szCs w:val="28"/>
                <w:lang w:eastAsia="ru-RU"/>
              </w:rPr>
              <w:t>37</w:t>
            </w:r>
          </w:p>
        </w:tc>
      </w:tr>
      <w:tr w:rsidR="002937F1" w:rsidRPr="00104973" w:rsidTr="00A57EA8">
        <w:trPr>
          <w:jc w:val="center"/>
        </w:trPr>
        <w:tc>
          <w:tcPr>
            <w:tcW w:w="2586" w:type="pct"/>
            <w:vAlign w:val="center"/>
          </w:tcPr>
          <w:p w:rsidR="002937F1" w:rsidRPr="00104973" w:rsidRDefault="002937F1" w:rsidP="00D748CE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Контроль</w:t>
            </w:r>
          </w:p>
        </w:tc>
        <w:tc>
          <w:tcPr>
            <w:tcW w:w="1027" w:type="pct"/>
            <w:vAlign w:val="center"/>
          </w:tcPr>
          <w:p w:rsidR="002937F1" w:rsidRPr="00152479" w:rsidRDefault="00152479" w:rsidP="00D748CE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52479">
              <w:rPr>
                <w:rFonts w:eastAsia="Times New Roman" w:cs="Times New Roman"/>
                <w:sz w:val="28"/>
                <w:szCs w:val="28"/>
                <w:lang w:eastAsia="ru-RU"/>
              </w:rPr>
              <w:t>72</w:t>
            </w:r>
          </w:p>
        </w:tc>
        <w:tc>
          <w:tcPr>
            <w:tcW w:w="693" w:type="pct"/>
          </w:tcPr>
          <w:p w:rsidR="002937F1" w:rsidRPr="00152479" w:rsidRDefault="002937F1" w:rsidP="00D748CE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52479">
              <w:rPr>
                <w:rFonts w:eastAsia="Times New Roman" w:cs="Times New Roman"/>
                <w:sz w:val="28"/>
                <w:szCs w:val="28"/>
                <w:lang w:eastAsia="ru-RU"/>
              </w:rPr>
              <w:t>45</w:t>
            </w:r>
          </w:p>
        </w:tc>
        <w:tc>
          <w:tcPr>
            <w:tcW w:w="693" w:type="pct"/>
            <w:vAlign w:val="center"/>
          </w:tcPr>
          <w:p w:rsidR="002937F1" w:rsidRPr="00152479" w:rsidRDefault="002937F1" w:rsidP="00D748CE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52479">
              <w:rPr>
                <w:rFonts w:eastAsia="Times New Roman" w:cs="Times New Roman"/>
                <w:sz w:val="28"/>
                <w:szCs w:val="28"/>
                <w:lang w:eastAsia="ru-RU"/>
              </w:rPr>
              <w:t>27</w:t>
            </w:r>
          </w:p>
        </w:tc>
      </w:tr>
      <w:tr w:rsidR="002937F1" w:rsidRPr="00104973" w:rsidTr="00A57EA8">
        <w:trPr>
          <w:jc w:val="center"/>
        </w:trPr>
        <w:tc>
          <w:tcPr>
            <w:tcW w:w="2586" w:type="pct"/>
            <w:vAlign w:val="center"/>
          </w:tcPr>
          <w:p w:rsidR="002937F1" w:rsidRPr="00104973" w:rsidRDefault="002937F1" w:rsidP="00D748CE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1027" w:type="pct"/>
            <w:vAlign w:val="center"/>
          </w:tcPr>
          <w:p w:rsidR="002937F1" w:rsidRPr="00152479" w:rsidRDefault="002937F1" w:rsidP="00D748CE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93" w:type="pct"/>
          </w:tcPr>
          <w:p w:rsidR="002937F1" w:rsidRPr="00152479" w:rsidRDefault="00152479" w:rsidP="00D748CE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Э</w:t>
            </w:r>
          </w:p>
        </w:tc>
        <w:tc>
          <w:tcPr>
            <w:tcW w:w="693" w:type="pct"/>
            <w:vAlign w:val="center"/>
          </w:tcPr>
          <w:p w:rsidR="002937F1" w:rsidRPr="00152479" w:rsidRDefault="00152479" w:rsidP="00D748CE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Э</w:t>
            </w:r>
          </w:p>
        </w:tc>
      </w:tr>
      <w:tr w:rsidR="00152479" w:rsidRPr="00104973" w:rsidTr="00D748CE">
        <w:trPr>
          <w:jc w:val="center"/>
        </w:trPr>
        <w:tc>
          <w:tcPr>
            <w:tcW w:w="2586" w:type="pct"/>
            <w:vAlign w:val="center"/>
          </w:tcPr>
          <w:p w:rsidR="00152479" w:rsidRPr="00104973" w:rsidRDefault="00152479" w:rsidP="00D748CE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Общая трудоемкость: час / з.е.</w:t>
            </w:r>
          </w:p>
        </w:tc>
        <w:tc>
          <w:tcPr>
            <w:tcW w:w="1027" w:type="pct"/>
            <w:vAlign w:val="center"/>
          </w:tcPr>
          <w:p w:rsidR="00152479" w:rsidRPr="00152479" w:rsidRDefault="00152479" w:rsidP="00D748CE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52479">
              <w:rPr>
                <w:rFonts w:eastAsia="Times New Roman" w:cs="Times New Roman"/>
                <w:sz w:val="28"/>
                <w:szCs w:val="28"/>
                <w:lang w:eastAsia="ru-RU"/>
              </w:rPr>
              <w:t>216</w:t>
            </w:r>
            <w:r w:rsidRPr="00152479">
              <w:rPr>
                <w:rFonts w:eastAsia="Times New Roman" w:cs="Times New Roman"/>
                <w:sz w:val="28"/>
                <w:szCs w:val="28"/>
                <w:lang w:val="en-US" w:eastAsia="ru-RU"/>
              </w:rPr>
              <w:t>/</w:t>
            </w:r>
            <w:r w:rsidRPr="00152479"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693" w:type="pct"/>
            <w:vAlign w:val="center"/>
          </w:tcPr>
          <w:p w:rsidR="00152479" w:rsidRPr="00152479" w:rsidRDefault="00152479" w:rsidP="00D748CE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52479">
              <w:rPr>
                <w:rFonts w:eastAsia="Times New Roman" w:cs="Times New Roman"/>
                <w:sz w:val="28"/>
                <w:szCs w:val="28"/>
                <w:lang w:eastAsia="ru-RU"/>
              </w:rPr>
              <w:t>108</w:t>
            </w:r>
            <w:r w:rsidRPr="00152479">
              <w:rPr>
                <w:rFonts w:eastAsia="Times New Roman" w:cs="Times New Roman"/>
                <w:sz w:val="28"/>
                <w:szCs w:val="28"/>
                <w:lang w:val="en-US" w:eastAsia="ru-RU"/>
              </w:rPr>
              <w:t>/</w:t>
            </w:r>
            <w:r w:rsidRPr="00152479">
              <w:rPr>
                <w:rFonts w:eastAsia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693" w:type="pct"/>
            <w:vAlign w:val="center"/>
          </w:tcPr>
          <w:p w:rsidR="00152479" w:rsidRPr="00152479" w:rsidRDefault="00152479" w:rsidP="00D748CE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52479">
              <w:rPr>
                <w:rFonts w:eastAsia="Times New Roman" w:cs="Times New Roman"/>
                <w:sz w:val="28"/>
                <w:szCs w:val="28"/>
                <w:lang w:eastAsia="ru-RU"/>
              </w:rPr>
              <w:t>108</w:t>
            </w:r>
            <w:r w:rsidRPr="00152479">
              <w:rPr>
                <w:rFonts w:eastAsia="Times New Roman" w:cs="Times New Roman"/>
                <w:sz w:val="28"/>
                <w:szCs w:val="28"/>
                <w:lang w:val="en-US" w:eastAsia="ru-RU"/>
              </w:rPr>
              <w:t>/</w:t>
            </w:r>
            <w:r w:rsidRPr="00152479">
              <w:rPr>
                <w:rFonts w:eastAsia="Times New Roman" w:cs="Times New Roman"/>
                <w:sz w:val="28"/>
                <w:szCs w:val="28"/>
                <w:lang w:eastAsia="ru-RU"/>
              </w:rPr>
              <w:t>3</w:t>
            </w:r>
          </w:p>
        </w:tc>
      </w:tr>
    </w:tbl>
    <w:p w:rsidR="00D748CE" w:rsidRDefault="00D748CE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val="en-US"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5. Содержание и структура дисциплины</w:t>
      </w:r>
    </w:p>
    <w:p w:rsidR="00104973" w:rsidRDefault="00104973" w:rsidP="0031751D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val="en-US"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5.1 Содержание дисциплины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2"/>
        <w:gridCol w:w="4164"/>
        <w:gridCol w:w="4785"/>
      </w:tblGrid>
      <w:tr w:rsidR="00104973" w:rsidRPr="00D748CE" w:rsidTr="00D748CE">
        <w:trPr>
          <w:jc w:val="center"/>
        </w:trPr>
        <w:tc>
          <w:tcPr>
            <w:tcW w:w="622" w:type="dxa"/>
            <w:vAlign w:val="center"/>
          </w:tcPr>
          <w:p w:rsidR="00104973" w:rsidRPr="00D748CE" w:rsidRDefault="00104973" w:rsidP="00104973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D748CE">
              <w:rPr>
                <w:rFonts w:eastAsia="Times New Roman" w:cs="Times New Roman"/>
                <w:b/>
                <w:bCs/>
                <w:sz w:val="26"/>
                <w:szCs w:val="26"/>
                <w:lang w:eastAsia="ru-RU"/>
              </w:rPr>
              <w:t>№ п/п</w:t>
            </w:r>
          </w:p>
        </w:tc>
        <w:tc>
          <w:tcPr>
            <w:tcW w:w="4164" w:type="dxa"/>
            <w:vAlign w:val="center"/>
          </w:tcPr>
          <w:p w:rsidR="00104973" w:rsidRPr="00D748CE" w:rsidRDefault="00104973" w:rsidP="005558BE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D748CE">
              <w:rPr>
                <w:rFonts w:eastAsia="Times New Roman" w:cs="Times New Roman"/>
                <w:b/>
                <w:bCs/>
                <w:sz w:val="26"/>
                <w:szCs w:val="26"/>
                <w:lang w:eastAsia="ru-RU"/>
              </w:rPr>
              <w:t>Наименование раздела дисциплины</w:t>
            </w:r>
          </w:p>
        </w:tc>
        <w:tc>
          <w:tcPr>
            <w:tcW w:w="4785" w:type="dxa"/>
            <w:vAlign w:val="center"/>
          </w:tcPr>
          <w:p w:rsidR="00104973" w:rsidRPr="00D748CE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  <w:lang w:eastAsia="ru-RU"/>
              </w:rPr>
            </w:pPr>
            <w:r w:rsidRPr="00D748CE">
              <w:rPr>
                <w:rFonts w:eastAsia="Times New Roman" w:cs="Times New Roman"/>
                <w:b/>
                <w:sz w:val="26"/>
                <w:szCs w:val="26"/>
                <w:lang w:eastAsia="ru-RU"/>
              </w:rPr>
              <w:t>Содержание раздела</w:t>
            </w:r>
          </w:p>
        </w:tc>
      </w:tr>
      <w:tr w:rsidR="005558BE" w:rsidRPr="00D748CE" w:rsidTr="00D748CE">
        <w:trPr>
          <w:jc w:val="center"/>
        </w:trPr>
        <w:tc>
          <w:tcPr>
            <w:tcW w:w="622" w:type="dxa"/>
            <w:shd w:val="clear" w:color="auto" w:fill="auto"/>
          </w:tcPr>
          <w:p w:rsidR="005558BE" w:rsidRPr="00D748CE" w:rsidRDefault="005558BE" w:rsidP="005558BE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D748CE">
              <w:rPr>
                <w:sz w:val="26"/>
                <w:szCs w:val="26"/>
              </w:rPr>
              <w:t>1</w:t>
            </w:r>
          </w:p>
        </w:tc>
        <w:tc>
          <w:tcPr>
            <w:tcW w:w="4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8BE" w:rsidRPr="00D748CE" w:rsidRDefault="00426F9B" w:rsidP="00426F9B">
            <w:pPr>
              <w:spacing w:after="0" w:line="240" w:lineRule="auto"/>
              <w:rPr>
                <w:rFonts w:eastAsia="Arial Unicode MS"/>
                <w:color w:val="000000"/>
                <w:sz w:val="26"/>
                <w:szCs w:val="26"/>
                <w:highlight w:val="green"/>
              </w:rPr>
            </w:pPr>
            <w:r w:rsidRPr="00D748CE">
              <w:rPr>
                <w:sz w:val="26"/>
                <w:szCs w:val="26"/>
              </w:rPr>
              <w:t>Инструментальные средства для построения ИС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8BE" w:rsidRPr="00D748CE" w:rsidRDefault="00426F9B" w:rsidP="00426F9B">
            <w:pPr>
              <w:spacing w:after="0" w:line="240" w:lineRule="auto"/>
              <w:jc w:val="both"/>
              <w:rPr>
                <w:rFonts w:eastAsia="Arial Unicode MS"/>
                <w:color w:val="000000"/>
                <w:sz w:val="26"/>
                <w:szCs w:val="26"/>
                <w:highlight w:val="green"/>
              </w:rPr>
            </w:pPr>
            <w:r w:rsidRPr="00D748CE">
              <w:rPr>
                <w:sz w:val="26"/>
                <w:szCs w:val="26"/>
              </w:rPr>
              <w:t>Классификация программных средств ИС. Преимущества и недостатки использования объектно-ориентированных и языков символьной обработки в сравнении со специализированными средствами для разработки ИС.</w:t>
            </w:r>
          </w:p>
        </w:tc>
      </w:tr>
      <w:tr w:rsidR="005558BE" w:rsidRPr="00D748CE" w:rsidTr="00D748CE">
        <w:trPr>
          <w:jc w:val="center"/>
        </w:trPr>
        <w:tc>
          <w:tcPr>
            <w:tcW w:w="622" w:type="dxa"/>
            <w:shd w:val="clear" w:color="auto" w:fill="auto"/>
          </w:tcPr>
          <w:p w:rsidR="005558BE" w:rsidRPr="00D748CE" w:rsidRDefault="005558BE" w:rsidP="005558BE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D748CE">
              <w:rPr>
                <w:sz w:val="26"/>
                <w:szCs w:val="26"/>
              </w:rPr>
              <w:t>2</w:t>
            </w:r>
          </w:p>
        </w:tc>
        <w:tc>
          <w:tcPr>
            <w:tcW w:w="4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8BE" w:rsidRPr="00D748CE" w:rsidRDefault="00426F9B" w:rsidP="00426F9B">
            <w:pPr>
              <w:spacing w:after="0" w:line="240" w:lineRule="auto"/>
              <w:rPr>
                <w:rFonts w:eastAsia="Arial Unicode MS"/>
                <w:color w:val="000000"/>
                <w:sz w:val="26"/>
                <w:szCs w:val="26"/>
                <w:highlight w:val="green"/>
              </w:rPr>
            </w:pPr>
            <w:r w:rsidRPr="00D748CE">
              <w:rPr>
                <w:sz w:val="26"/>
                <w:szCs w:val="26"/>
              </w:rPr>
              <w:t xml:space="preserve">Программирование на Прологе. 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8BE" w:rsidRPr="00D748CE" w:rsidRDefault="00BE33AA" w:rsidP="00BE33AA">
            <w:pPr>
              <w:spacing w:after="0" w:line="240" w:lineRule="auto"/>
              <w:jc w:val="both"/>
              <w:rPr>
                <w:b/>
                <w:sz w:val="26"/>
                <w:szCs w:val="26"/>
                <w:highlight w:val="green"/>
              </w:rPr>
            </w:pPr>
            <w:r w:rsidRPr="00D748CE">
              <w:rPr>
                <w:sz w:val="26"/>
                <w:szCs w:val="26"/>
              </w:rPr>
              <w:t>Свойства функциональных языков. Сравнение функционального и логического программирования. Структура Пролог-программы. Константы и переменные. Объекты и отношения. Предикаты. Цели. Структура и согласование правил. Поиск с возвратом в итеративных задачах. Рекурсивные процедуры.</w:t>
            </w:r>
          </w:p>
        </w:tc>
      </w:tr>
      <w:tr w:rsidR="005558BE" w:rsidRPr="00D748CE" w:rsidTr="00D748CE">
        <w:trPr>
          <w:jc w:val="center"/>
        </w:trPr>
        <w:tc>
          <w:tcPr>
            <w:tcW w:w="622" w:type="dxa"/>
            <w:shd w:val="clear" w:color="auto" w:fill="auto"/>
          </w:tcPr>
          <w:p w:rsidR="005558BE" w:rsidRPr="00D748CE" w:rsidRDefault="005558BE" w:rsidP="005558BE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D748CE">
              <w:rPr>
                <w:sz w:val="26"/>
                <w:szCs w:val="26"/>
              </w:rPr>
              <w:t>3</w:t>
            </w:r>
          </w:p>
        </w:tc>
        <w:tc>
          <w:tcPr>
            <w:tcW w:w="4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CC0" w:rsidRPr="00EB3CC0" w:rsidRDefault="00EB3CC0" w:rsidP="00EB3CC0">
            <w:pPr>
              <w:spacing w:after="0" w:line="240" w:lineRule="auto"/>
              <w:rPr>
                <w:sz w:val="26"/>
                <w:szCs w:val="26"/>
              </w:rPr>
            </w:pPr>
            <w:r w:rsidRPr="00D748CE">
              <w:rPr>
                <w:sz w:val="26"/>
                <w:szCs w:val="26"/>
              </w:rPr>
              <w:t>Методы приобретения знаний.</w:t>
            </w:r>
          </w:p>
          <w:p w:rsidR="005558BE" w:rsidRPr="00D748CE" w:rsidRDefault="005558BE" w:rsidP="005558BE">
            <w:pPr>
              <w:spacing w:after="0" w:line="240" w:lineRule="auto"/>
              <w:rPr>
                <w:rFonts w:eastAsia="Arial Unicode MS"/>
                <w:color w:val="000000"/>
                <w:sz w:val="26"/>
                <w:szCs w:val="26"/>
                <w:highlight w:val="green"/>
              </w:rPr>
            </w:pP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8BE" w:rsidRPr="00D748CE" w:rsidRDefault="00EB3CC0" w:rsidP="00EB3CC0">
            <w:pPr>
              <w:spacing w:after="0" w:line="240" w:lineRule="auto"/>
              <w:jc w:val="both"/>
              <w:rPr>
                <w:b/>
                <w:sz w:val="26"/>
                <w:szCs w:val="26"/>
                <w:highlight w:val="green"/>
              </w:rPr>
            </w:pPr>
            <w:r w:rsidRPr="00D748CE">
              <w:rPr>
                <w:sz w:val="26"/>
                <w:szCs w:val="26"/>
              </w:rPr>
              <w:t>Общие схемы и классификация методов приобретения знаний. Коммуникативные и текстологические методы приобретения знаний. Машинное обучение.</w:t>
            </w:r>
          </w:p>
        </w:tc>
      </w:tr>
      <w:tr w:rsidR="005558BE" w:rsidRPr="00D748CE" w:rsidTr="00D748CE">
        <w:trPr>
          <w:jc w:val="center"/>
        </w:trPr>
        <w:tc>
          <w:tcPr>
            <w:tcW w:w="622" w:type="dxa"/>
            <w:shd w:val="clear" w:color="auto" w:fill="auto"/>
          </w:tcPr>
          <w:p w:rsidR="005558BE" w:rsidRPr="00D748CE" w:rsidRDefault="005558BE" w:rsidP="005558BE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D748CE">
              <w:rPr>
                <w:sz w:val="26"/>
                <w:szCs w:val="26"/>
              </w:rPr>
              <w:t>4</w:t>
            </w:r>
          </w:p>
        </w:tc>
        <w:tc>
          <w:tcPr>
            <w:tcW w:w="4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CC0" w:rsidRPr="00EB3CC0" w:rsidRDefault="00EB3CC0" w:rsidP="005558BE">
            <w:pPr>
              <w:spacing w:after="0" w:line="240" w:lineRule="auto"/>
              <w:rPr>
                <w:rFonts w:eastAsia="Arial Unicode MS"/>
                <w:color w:val="000000"/>
                <w:sz w:val="26"/>
                <w:szCs w:val="26"/>
                <w:highlight w:val="green"/>
              </w:rPr>
            </w:pPr>
            <w:r w:rsidRPr="00D748CE">
              <w:rPr>
                <w:sz w:val="26"/>
                <w:szCs w:val="26"/>
              </w:rPr>
              <w:t>Модели представления знаний.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8BE" w:rsidRPr="00D748CE" w:rsidRDefault="00EB3CC0" w:rsidP="00426F9B">
            <w:pPr>
              <w:spacing w:after="0" w:line="240" w:lineRule="auto"/>
              <w:jc w:val="both"/>
              <w:rPr>
                <w:sz w:val="26"/>
                <w:szCs w:val="26"/>
                <w:highlight w:val="green"/>
              </w:rPr>
            </w:pPr>
            <w:r w:rsidRPr="00D748CE">
              <w:rPr>
                <w:sz w:val="26"/>
                <w:szCs w:val="26"/>
              </w:rPr>
              <w:t>Особенности знаний. Уровни представления знаний. Логическая,  продукционная, сетевая и фреймовая модели ПЗ.</w:t>
            </w:r>
          </w:p>
        </w:tc>
      </w:tr>
      <w:tr w:rsidR="005558BE" w:rsidRPr="00D748CE" w:rsidTr="00D748CE">
        <w:trPr>
          <w:jc w:val="center"/>
        </w:trPr>
        <w:tc>
          <w:tcPr>
            <w:tcW w:w="622" w:type="dxa"/>
            <w:shd w:val="clear" w:color="auto" w:fill="auto"/>
          </w:tcPr>
          <w:p w:rsidR="005558BE" w:rsidRPr="00D748CE" w:rsidRDefault="005558BE" w:rsidP="005558BE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D748CE">
              <w:rPr>
                <w:sz w:val="26"/>
                <w:szCs w:val="26"/>
              </w:rPr>
              <w:t>5</w:t>
            </w:r>
          </w:p>
        </w:tc>
        <w:tc>
          <w:tcPr>
            <w:tcW w:w="4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8BE" w:rsidRPr="00D748CE" w:rsidRDefault="00E808F3" w:rsidP="005558BE">
            <w:pPr>
              <w:spacing w:after="0" w:line="240" w:lineRule="auto"/>
              <w:rPr>
                <w:bCs/>
                <w:sz w:val="26"/>
                <w:szCs w:val="26"/>
                <w:highlight w:val="green"/>
              </w:rPr>
            </w:pPr>
            <w:r w:rsidRPr="00D748CE">
              <w:rPr>
                <w:sz w:val="26"/>
                <w:szCs w:val="26"/>
              </w:rPr>
              <w:t>Экспертные системы.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8BE" w:rsidRPr="00D748CE" w:rsidRDefault="00E808F3" w:rsidP="00E808F3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D748CE">
              <w:rPr>
                <w:sz w:val="26"/>
                <w:szCs w:val="26"/>
              </w:rPr>
              <w:t xml:space="preserve">Характеристики и особенности неформализованных задач. Архитектура </w:t>
            </w:r>
            <w:r w:rsidRPr="00D748CE">
              <w:rPr>
                <w:sz w:val="26"/>
                <w:szCs w:val="26"/>
              </w:rPr>
              <w:lastRenderedPageBreak/>
              <w:t>обобщенной ЭС. Цикл работы интерпретатора. Задачи, решаемые ЭС, варианты комбинированных задач. Этапы разработки ЭС. Стадии существования ЭС. Сравнение ЭС первого и второго поколений.</w:t>
            </w:r>
          </w:p>
        </w:tc>
      </w:tr>
    </w:tbl>
    <w:p w:rsidR="00C015C3" w:rsidRDefault="00C015C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5.2 Разделы дисциплины и виды занятий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104973" w:rsidRPr="002E3D6F" w:rsidTr="00104973">
        <w:trPr>
          <w:jc w:val="center"/>
        </w:trPr>
        <w:tc>
          <w:tcPr>
            <w:tcW w:w="628" w:type="dxa"/>
            <w:vAlign w:val="center"/>
          </w:tcPr>
          <w:p w:rsidR="00104973" w:rsidRPr="002E3D6F" w:rsidRDefault="00104973" w:rsidP="00104973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2E3D6F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№ п/п</w:t>
            </w:r>
          </w:p>
        </w:tc>
        <w:tc>
          <w:tcPr>
            <w:tcW w:w="4896" w:type="dxa"/>
            <w:vAlign w:val="center"/>
          </w:tcPr>
          <w:p w:rsidR="00104973" w:rsidRPr="002E3D6F" w:rsidRDefault="00104973" w:rsidP="00104973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2E3D6F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104973" w:rsidRPr="002E3D6F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2E3D6F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Л</w:t>
            </w:r>
          </w:p>
        </w:tc>
        <w:tc>
          <w:tcPr>
            <w:tcW w:w="992" w:type="dxa"/>
            <w:vAlign w:val="center"/>
          </w:tcPr>
          <w:p w:rsidR="00104973" w:rsidRPr="002E3D6F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2E3D6F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ПЗ</w:t>
            </w:r>
          </w:p>
        </w:tc>
        <w:tc>
          <w:tcPr>
            <w:tcW w:w="992" w:type="dxa"/>
            <w:vAlign w:val="center"/>
          </w:tcPr>
          <w:p w:rsidR="00104973" w:rsidRPr="002E3D6F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2E3D6F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ЛР</w:t>
            </w:r>
          </w:p>
        </w:tc>
        <w:tc>
          <w:tcPr>
            <w:tcW w:w="851" w:type="dxa"/>
            <w:vAlign w:val="center"/>
          </w:tcPr>
          <w:p w:rsidR="00104973" w:rsidRPr="002E3D6F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2E3D6F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СРС</w:t>
            </w:r>
          </w:p>
        </w:tc>
      </w:tr>
      <w:tr w:rsidR="00AA6FCF" w:rsidRPr="002E3D6F" w:rsidTr="00D748CE">
        <w:trPr>
          <w:jc w:val="center"/>
        </w:trPr>
        <w:tc>
          <w:tcPr>
            <w:tcW w:w="628" w:type="dxa"/>
            <w:vAlign w:val="center"/>
          </w:tcPr>
          <w:p w:rsidR="00AA6FCF" w:rsidRPr="002E3D6F" w:rsidRDefault="00AA6FCF" w:rsidP="005558BE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E3D6F">
              <w:rPr>
                <w:sz w:val="28"/>
                <w:szCs w:val="28"/>
              </w:rPr>
              <w:t>1</w:t>
            </w:r>
          </w:p>
        </w:tc>
        <w:tc>
          <w:tcPr>
            <w:tcW w:w="4896" w:type="dxa"/>
          </w:tcPr>
          <w:p w:rsidR="00AA6FCF" w:rsidRPr="002E3D6F" w:rsidRDefault="00AA6FCF" w:rsidP="00D748CE">
            <w:pPr>
              <w:spacing w:after="0" w:line="240" w:lineRule="auto"/>
              <w:rPr>
                <w:rFonts w:eastAsia="Arial Unicode MS"/>
                <w:color w:val="000000"/>
                <w:sz w:val="28"/>
                <w:szCs w:val="28"/>
                <w:highlight w:val="green"/>
              </w:rPr>
            </w:pPr>
            <w:r w:rsidRPr="002E3D6F">
              <w:rPr>
                <w:sz w:val="28"/>
                <w:szCs w:val="28"/>
              </w:rPr>
              <w:t>Инструментальные средства для построения ИС</w:t>
            </w:r>
          </w:p>
        </w:tc>
        <w:tc>
          <w:tcPr>
            <w:tcW w:w="992" w:type="dxa"/>
            <w:vAlign w:val="center"/>
          </w:tcPr>
          <w:p w:rsidR="00AA6FCF" w:rsidRPr="00253200" w:rsidRDefault="00EB3CC0" w:rsidP="005558BE">
            <w:pPr>
              <w:spacing w:after="0" w:line="240" w:lineRule="auto"/>
              <w:jc w:val="center"/>
              <w:rPr>
                <w:rFonts w:eastAsia="Arial Unicode MS"/>
                <w:color w:val="000000"/>
                <w:sz w:val="28"/>
                <w:szCs w:val="28"/>
                <w:lang w:val="en-US"/>
              </w:rPr>
            </w:pPr>
            <w:r>
              <w:rPr>
                <w:rFonts w:eastAsia="Arial Unicode MS"/>
                <w:color w:val="000000"/>
                <w:sz w:val="28"/>
                <w:szCs w:val="28"/>
                <w:lang w:val="en-US"/>
              </w:rPr>
              <w:t>4</w:t>
            </w:r>
          </w:p>
        </w:tc>
        <w:tc>
          <w:tcPr>
            <w:tcW w:w="992" w:type="dxa"/>
            <w:vAlign w:val="center"/>
          </w:tcPr>
          <w:p w:rsidR="00AA6FCF" w:rsidRPr="002E3D6F" w:rsidRDefault="00AA6FCF" w:rsidP="005558BE">
            <w:pPr>
              <w:spacing w:after="0" w:line="240" w:lineRule="auto"/>
              <w:jc w:val="center"/>
              <w:rPr>
                <w:rFonts w:eastAsia="Arial Unicode MS"/>
                <w:color w:val="000000"/>
                <w:sz w:val="28"/>
                <w:szCs w:val="28"/>
              </w:rPr>
            </w:pPr>
            <w:r w:rsidRPr="002E3D6F">
              <w:rPr>
                <w:rFonts w:eastAsia="Arial Unicode MS"/>
                <w:color w:val="000000"/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AA6FCF" w:rsidRPr="002E3D6F" w:rsidRDefault="00AA6FCF" w:rsidP="005558BE">
            <w:pPr>
              <w:spacing w:after="0" w:line="240" w:lineRule="auto"/>
              <w:jc w:val="center"/>
              <w:rPr>
                <w:rFonts w:eastAsia="Arial Unicode MS"/>
                <w:color w:val="000000"/>
                <w:sz w:val="28"/>
                <w:szCs w:val="28"/>
              </w:rPr>
            </w:pPr>
            <w:r w:rsidRPr="002E3D6F">
              <w:rPr>
                <w:rFonts w:eastAsia="Arial Unicode MS"/>
                <w:color w:val="000000"/>
                <w:sz w:val="28"/>
                <w:szCs w:val="28"/>
              </w:rPr>
              <w:t>4</w:t>
            </w:r>
          </w:p>
        </w:tc>
        <w:tc>
          <w:tcPr>
            <w:tcW w:w="851" w:type="dxa"/>
            <w:vAlign w:val="center"/>
          </w:tcPr>
          <w:p w:rsidR="00AA6FCF" w:rsidRPr="00EB3CC0" w:rsidRDefault="00EB3CC0" w:rsidP="005558BE">
            <w:pPr>
              <w:spacing w:after="0" w:line="240" w:lineRule="auto"/>
              <w:jc w:val="center"/>
              <w:rPr>
                <w:rFonts w:eastAsia="Arial Unicode MS"/>
                <w:color w:val="000000"/>
                <w:sz w:val="28"/>
                <w:szCs w:val="28"/>
                <w:lang w:val="en-US"/>
              </w:rPr>
            </w:pPr>
            <w:r>
              <w:rPr>
                <w:rFonts w:eastAsia="Arial Unicode MS"/>
                <w:color w:val="000000"/>
                <w:sz w:val="28"/>
                <w:szCs w:val="28"/>
                <w:lang w:val="en-US"/>
              </w:rPr>
              <w:t>6</w:t>
            </w:r>
          </w:p>
        </w:tc>
      </w:tr>
      <w:tr w:rsidR="00AA6FCF" w:rsidRPr="002E3D6F" w:rsidTr="00D748CE">
        <w:trPr>
          <w:jc w:val="center"/>
        </w:trPr>
        <w:tc>
          <w:tcPr>
            <w:tcW w:w="628" w:type="dxa"/>
            <w:vAlign w:val="center"/>
          </w:tcPr>
          <w:p w:rsidR="00AA6FCF" w:rsidRPr="002E3D6F" w:rsidRDefault="00AA6FCF" w:rsidP="005558BE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E3D6F">
              <w:rPr>
                <w:sz w:val="28"/>
                <w:szCs w:val="28"/>
              </w:rPr>
              <w:t>2</w:t>
            </w:r>
          </w:p>
        </w:tc>
        <w:tc>
          <w:tcPr>
            <w:tcW w:w="4896" w:type="dxa"/>
          </w:tcPr>
          <w:p w:rsidR="00AA6FCF" w:rsidRPr="002E3D6F" w:rsidRDefault="00AA6FCF" w:rsidP="00D748CE">
            <w:pPr>
              <w:spacing w:after="0" w:line="240" w:lineRule="auto"/>
              <w:rPr>
                <w:rFonts w:eastAsia="Arial Unicode MS"/>
                <w:color w:val="000000"/>
                <w:sz w:val="28"/>
                <w:szCs w:val="28"/>
              </w:rPr>
            </w:pPr>
            <w:r w:rsidRPr="002E3D6F">
              <w:rPr>
                <w:sz w:val="28"/>
                <w:szCs w:val="28"/>
              </w:rPr>
              <w:t xml:space="preserve">Программирование на Прологе. </w:t>
            </w:r>
          </w:p>
        </w:tc>
        <w:tc>
          <w:tcPr>
            <w:tcW w:w="992" w:type="dxa"/>
            <w:vAlign w:val="center"/>
          </w:tcPr>
          <w:p w:rsidR="00AA6FCF" w:rsidRPr="00253200" w:rsidRDefault="00EB3CC0" w:rsidP="005558BE">
            <w:pPr>
              <w:spacing w:after="0" w:line="240" w:lineRule="auto"/>
              <w:jc w:val="center"/>
              <w:rPr>
                <w:rFonts w:eastAsia="Arial Unicode MS"/>
                <w:color w:val="000000"/>
                <w:sz w:val="28"/>
                <w:szCs w:val="28"/>
                <w:lang w:val="en-US"/>
              </w:rPr>
            </w:pPr>
            <w:r>
              <w:rPr>
                <w:rFonts w:eastAsia="Arial Unicode MS"/>
                <w:color w:val="000000"/>
                <w:sz w:val="28"/>
                <w:szCs w:val="28"/>
                <w:lang w:val="en-US"/>
              </w:rPr>
              <w:t>8</w:t>
            </w:r>
          </w:p>
        </w:tc>
        <w:tc>
          <w:tcPr>
            <w:tcW w:w="992" w:type="dxa"/>
            <w:vAlign w:val="center"/>
          </w:tcPr>
          <w:p w:rsidR="00AA6FCF" w:rsidRPr="002E3D6F" w:rsidRDefault="00AA6FCF" w:rsidP="005558BE">
            <w:pPr>
              <w:spacing w:after="0" w:line="240" w:lineRule="auto"/>
              <w:jc w:val="center"/>
              <w:rPr>
                <w:rFonts w:eastAsia="Arial Unicode MS"/>
                <w:color w:val="000000"/>
                <w:sz w:val="28"/>
                <w:szCs w:val="28"/>
              </w:rPr>
            </w:pPr>
            <w:r w:rsidRPr="002E3D6F">
              <w:rPr>
                <w:rFonts w:eastAsia="Arial Unicode MS"/>
                <w:color w:val="000000"/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AA6FCF" w:rsidRPr="00EB3CC0" w:rsidRDefault="00AA6FCF" w:rsidP="00EB3CC0">
            <w:pPr>
              <w:spacing w:after="0" w:line="240" w:lineRule="auto"/>
              <w:jc w:val="center"/>
              <w:rPr>
                <w:rFonts w:eastAsia="Arial Unicode MS"/>
                <w:color w:val="000000"/>
                <w:sz w:val="28"/>
                <w:szCs w:val="28"/>
                <w:lang w:val="en-US"/>
              </w:rPr>
            </w:pPr>
            <w:r w:rsidRPr="002E3D6F">
              <w:rPr>
                <w:rFonts w:eastAsia="Arial Unicode MS"/>
                <w:color w:val="000000"/>
                <w:sz w:val="28"/>
                <w:szCs w:val="28"/>
              </w:rPr>
              <w:t>1</w:t>
            </w:r>
            <w:r w:rsidR="00EB3CC0">
              <w:rPr>
                <w:rFonts w:eastAsia="Arial Unicode MS"/>
                <w:color w:val="000000"/>
                <w:sz w:val="28"/>
                <w:szCs w:val="28"/>
                <w:lang w:val="en-US"/>
              </w:rPr>
              <w:t>2</w:t>
            </w:r>
          </w:p>
        </w:tc>
        <w:tc>
          <w:tcPr>
            <w:tcW w:w="851" w:type="dxa"/>
            <w:vAlign w:val="center"/>
          </w:tcPr>
          <w:p w:rsidR="00AA6FCF" w:rsidRPr="00253200" w:rsidRDefault="00AA6FCF" w:rsidP="00EB3CC0">
            <w:pPr>
              <w:spacing w:after="0" w:line="240" w:lineRule="auto"/>
              <w:jc w:val="center"/>
              <w:rPr>
                <w:rFonts w:eastAsia="Arial Unicode MS"/>
                <w:color w:val="000000"/>
                <w:sz w:val="28"/>
                <w:szCs w:val="28"/>
                <w:lang w:val="en-US"/>
              </w:rPr>
            </w:pPr>
            <w:r w:rsidRPr="002E3D6F">
              <w:rPr>
                <w:rFonts w:eastAsia="Arial Unicode MS"/>
                <w:color w:val="000000"/>
                <w:sz w:val="28"/>
                <w:szCs w:val="28"/>
              </w:rPr>
              <w:t>1</w:t>
            </w:r>
            <w:r w:rsidR="00EB3CC0">
              <w:rPr>
                <w:rFonts w:eastAsia="Arial Unicode MS"/>
                <w:color w:val="000000"/>
                <w:sz w:val="28"/>
                <w:szCs w:val="28"/>
                <w:lang w:val="en-US"/>
              </w:rPr>
              <w:t>0</w:t>
            </w:r>
          </w:p>
        </w:tc>
      </w:tr>
      <w:tr w:rsidR="00AA6FCF" w:rsidRPr="002E3D6F" w:rsidTr="00D748CE">
        <w:trPr>
          <w:jc w:val="center"/>
        </w:trPr>
        <w:tc>
          <w:tcPr>
            <w:tcW w:w="628" w:type="dxa"/>
            <w:vAlign w:val="center"/>
          </w:tcPr>
          <w:p w:rsidR="00AA6FCF" w:rsidRPr="002E3D6F" w:rsidRDefault="00AA6FCF" w:rsidP="005558BE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E3D6F">
              <w:rPr>
                <w:sz w:val="28"/>
                <w:szCs w:val="28"/>
              </w:rPr>
              <w:t>3</w:t>
            </w:r>
          </w:p>
        </w:tc>
        <w:tc>
          <w:tcPr>
            <w:tcW w:w="4896" w:type="dxa"/>
          </w:tcPr>
          <w:p w:rsidR="00AA6FCF" w:rsidRPr="002E3D6F" w:rsidRDefault="00AA6FCF" w:rsidP="00EB3CC0">
            <w:pPr>
              <w:spacing w:after="0" w:line="240" w:lineRule="auto"/>
              <w:rPr>
                <w:rFonts w:eastAsia="Arial Unicode MS"/>
                <w:color w:val="000000"/>
                <w:sz w:val="28"/>
                <w:szCs w:val="28"/>
                <w:highlight w:val="green"/>
              </w:rPr>
            </w:pPr>
            <w:r w:rsidRPr="002E3D6F">
              <w:rPr>
                <w:sz w:val="28"/>
                <w:szCs w:val="28"/>
              </w:rPr>
              <w:t xml:space="preserve">Модели </w:t>
            </w:r>
            <w:r w:rsidR="00EB3CC0" w:rsidRPr="002E3D6F">
              <w:rPr>
                <w:sz w:val="28"/>
                <w:szCs w:val="28"/>
              </w:rPr>
              <w:t xml:space="preserve">приобретения </w:t>
            </w:r>
            <w:r w:rsidRPr="002E3D6F">
              <w:rPr>
                <w:sz w:val="28"/>
                <w:szCs w:val="28"/>
              </w:rPr>
              <w:t>знаний.</w:t>
            </w:r>
          </w:p>
        </w:tc>
        <w:tc>
          <w:tcPr>
            <w:tcW w:w="992" w:type="dxa"/>
            <w:vAlign w:val="center"/>
          </w:tcPr>
          <w:p w:rsidR="00AA6FCF" w:rsidRPr="00253200" w:rsidRDefault="00EB3CC0" w:rsidP="005558BE">
            <w:pPr>
              <w:spacing w:after="0" w:line="240" w:lineRule="auto"/>
              <w:jc w:val="center"/>
              <w:rPr>
                <w:rFonts w:eastAsia="Arial Unicode MS"/>
                <w:color w:val="000000"/>
                <w:sz w:val="28"/>
                <w:szCs w:val="28"/>
                <w:lang w:val="en-US"/>
              </w:rPr>
            </w:pPr>
            <w:r>
              <w:rPr>
                <w:rFonts w:eastAsia="Arial Unicode MS"/>
                <w:color w:val="000000"/>
                <w:sz w:val="28"/>
                <w:szCs w:val="28"/>
                <w:lang w:val="en-US"/>
              </w:rPr>
              <w:t>8</w:t>
            </w:r>
          </w:p>
        </w:tc>
        <w:tc>
          <w:tcPr>
            <w:tcW w:w="992" w:type="dxa"/>
            <w:vAlign w:val="center"/>
          </w:tcPr>
          <w:p w:rsidR="00AA6FCF" w:rsidRPr="00EB3CC0" w:rsidRDefault="00EB3CC0" w:rsidP="005558BE">
            <w:pPr>
              <w:spacing w:after="0" w:line="240" w:lineRule="auto"/>
              <w:jc w:val="center"/>
              <w:rPr>
                <w:rFonts w:eastAsia="Arial Unicode MS"/>
                <w:color w:val="000000"/>
                <w:sz w:val="28"/>
                <w:szCs w:val="28"/>
                <w:lang w:val="en-US"/>
              </w:rPr>
            </w:pPr>
            <w:r>
              <w:rPr>
                <w:rFonts w:eastAsia="Arial Unicode MS"/>
                <w:color w:val="000000"/>
                <w:sz w:val="28"/>
                <w:szCs w:val="28"/>
                <w:lang w:val="en-US"/>
              </w:rPr>
              <w:t>4</w:t>
            </w:r>
          </w:p>
        </w:tc>
        <w:tc>
          <w:tcPr>
            <w:tcW w:w="992" w:type="dxa"/>
            <w:vAlign w:val="center"/>
          </w:tcPr>
          <w:p w:rsidR="00AA6FCF" w:rsidRPr="002E3D6F" w:rsidRDefault="00AA6FCF" w:rsidP="005558BE">
            <w:pPr>
              <w:spacing w:after="0" w:line="240" w:lineRule="auto"/>
              <w:jc w:val="center"/>
              <w:rPr>
                <w:rFonts w:eastAsia="Arial Unicode MS"/>
                <w:color w:val="000000"/>
                <w:sz w:val="28"/>
                <w:szCs w:val="28"/>
              </w:rPr>
            </w:pPr>
            <w:r w:rsidRPr="002E3D6F">
              <w:rPr>
                <w:rFonts w:eastAsia="Arial Unicode MS"/>
                <w:color w:val="000000"/>
                <w:sz w:val="28"/>
                <w:szCs w:val="28"/>
              </w:rPr>
              <w:t>6</w:t>
            </w:r>
          </w:p>
        </w:tc>
        <w:tc>
          <w:tcPr>
            <w:tcW w:w="851" w:type="dxa"/>
            <w:vAlign w:val="center"/>
          </w:tcPr>
          <w:p w:rsidR="00AA6FCF" w:rsidRPr="00253200" w:rsidRDefault="00253200" w:rsidP="00EB3CC0">
            <w:pPr>
              <w:spacing w:after="0" w:line="240" w:lineRule="auto"/>
              <w:jc w:val="center"/>
              <w:rPr>
                <w:rFonts w:eastAsia="Arial Unicode MS"/>
                <w:color w:val="000000"/>
                <w:sz w:val="28"/>
                <w:szCs w:val="28"/>
                <w:lang w:val="en-US"/>
              </w:rPr>
            </w:pPr>
            <w:r>
              <w:rPr>
                <w:rFonts w:eastAsia="Arial Unicode MS"/>
                <w:color w:val="000000"/>
                <w:sz w:val="28"/>
                <w:szCs w:val="28"/>
                <w:lang w:val="en-US"/>
              </w:rPr>
              <w:t>1</w:t>
            </w:r>
            <w:r w:rsidR="00EB3CC0">
              <w:rPr>
                <w:rFonts w:eastAsia="Arial Unicode MS"/>
                <w:color w:val="000000"/>
                <w:sz w:val="28"/>
                <w:szCs w:val="28"/>
                <w:lang w:val="en-US"/>
              </w:rPr>
              <w:t>2</w:t>
            </w:r>
          </w:p>
        </w:tc>
      </w:tr>
      <w:tr w:rsidR="00AA6FCF" w:rsidRPr="002E3D6F" w:rsidTr="00D748CE">
        <w:trPr>
          <w:jc w:val="center"/>
        </w:trPr>
        <w:tc>
          <w:tcPr>
            <w:tcW w:w="628" w:type="dxa"/>
            <w:vAlign w:val="center"/>
          </w:tcPr>
          <w:p w:rsidR="00AA6FCF" w:rsidRPr="002E3D6F" w:rsidRDefault="00AA6FCF" w:rsidP="005558BE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E3D6F">
              <w:rPr>
                <w:sz w:val="28"/>
                <w:szCs w:val="28"/>
              </w:rPr>
              <w:t>4</w:t>
            </w:r>
          </w:p>
        </w:tc>
        <w:tc>
          <w:tcPr>
            <w:tcW w:w="4896" w:type="dxa"/>
          </w:tcPr>
          <w:p w:rsidR="00AA6FCF" w:rsidRPr="002E3D6F" w:rsidRDefault="00AA6FCF" w:rsidP="00EB3CC0">
            <w:pPr>
              <w:spacing w:after="0" w:line="240" w:lineRule="auto"/>
              <w:rPr>
                <w:rFonts w:eastAsia="Arial Unicode MS"/>
                <w:color w:val="000000"/>
                <w:sz w:val="28"/>
                <w:szCs w:val="28"/>
                <w:highlight w:val="green"/>
              </w:rPr>
            </w:pPr>
            <w:r w:rsidRPr="002E3D6F">
              <w:rPr>
                <w:sz w:val="28"/>
                <w:szCs w:val="28"/>
              </w:rPr>
              <w:t xml:space="preserve">Методы </w:t>
            </w:r>
            <w:r w:rsidR="00EB3CC0" w:rsidRPr="002E3D6F">
              <w:rPr>
                <w:sz w:val="28"/>
                <w:szCs w:val="28"/>
              </w:rPr>
              <w:t xml:space="preserve">представления </w:t>
            </w:r>
            <w:r w:rsidRPr="002E3D6F">
              <w:rPr>
                <w:sz w:val="28"/>
                <w:szCs w:val="28"/>
              </w:rPr>
              <w:t>знаний.</w:t>
            </w:r>
          </w:p>
        </w:tc>
        <w:tc>
          <w:tcPr>
            <w:tcW w:w="992" w:type="dxa"/>
            <w:vAlign w:val="center"/>
          </w:tcPr>
          <w:p w:rsidR="00AA6FCF" w:rsidRPr="00253200" w:rsidRDefault="00EB3CC0" w:rsidP="005558BE">
            <w:pPr>
              <w:spacing w:after="0" w:line="240" w:lineRule="auto"/>
              <w:jc w:val="center"/>
              <w:rPr>
                <w:rFonts w:eastAsia="Arial Unicode MS"/>
                <w:color w:val="000000"/>
                <w:sz w:val="28"/>
                <w:szCs w:val="28"/>
                <w:lang w:val="en-US"/>
              </w:rPr>
            </w:pPr>
            <w:r>
              <w:rPr>
                <w:rFonts w:eastAsia="Arial Unicode MS"/>
                <w:color w:val="000000"/>
                <w:sz w:val="28"/>
                <w:szCs w:val="28"/>
                <w:lang w:val="en-US"/>
              </w:rPr>
              <w:t>6</w:t>
            </w:r>
          </w:p>
        </w:tc>
        <w:tc>
          <w:tcPr>
            <w:tcW w:w="992" w:type="dxa"/>
            <w:vAlign w:val="center"/>
          </w:tcPr>
          <w:p w:rsidR="00AA6FCF" w:rsidRPr="00EB3CC0" w:rsidRDefault="00EB3CC0" w:rsidP="005558BE">
            <w:pPr>
              <w:spacing w:after="0" w:line="240" w:lineRule="auto"/>
              <w:jc w:val="center"/>
              <w:rPr>
                <w:rFonts w:eastAsia="Arial Unicode MS"/>
                <w:color w:val="000000"/>
                <w:sz w:val="28"/>
                <w:szCs w:val="28"/>
                <w:lang w:val="en-US"/>
              </w:rPr>
            </w:pPr>
            <w:r>
              <w:rPr>
                <w:rFonts w:eastAsia="Arial Unicode MS"/>
                <w:color w:val="000000"/>
                <w:sz w:val="28"/>
                <w:szCs w:val="28"/>
                <w:lang w:val="en-US"/>
              </w:rPr>
              <w:t>-</w:t>
            </w:r>
          </w:p>
        </w:tc>
        <w:tc>
          <w:tcPr>
            <w:tcW w:w="992" w:type="dxa"/>
            <w:vAlign w:val="center"/>
          </w:tcPr>
          <w:p w:rsidR="00AA6FCF" w:rsidRPr="00EB3CC0" w:rsidRDefault="00EB3CC0" w:rsidP="005558BE">
            <w:pPr>
              <w:spacing w:after="0" w:line="240" w:lineRule="auto"/>
              <w:jc w:val="center"/>
              <w:rPr>
                <w:rFonts w:eastAsia="Arial Unicode MS"/>
                <w:color w:val="000000"/>
                <w:sz w:val="28"/>
                <w:szCs w:val="28"/>
                <w:lang w:val="en-US"/>
              </w:rPr>
            </w:pPr>
            <w:r>
              <w:rPr>
                <w:rFonts w:eastAsia="Arial Unicode MS"/>
                <w:color w:val="000000"/>
                <w:sz w:val="28"/>
                <w:szCs w:val="28"/>
                <w:lang w:val="en-US"/>
              </w:rPr>
              <w:t>2</w:t>
            </w:r>
          </w:p>
        </w:tc>
        <w:tc>
          <w:tcPr>
            <w:tcW w:w="851" w:type="dxa"/>
            <w:vAlign w:val="center"/>
          </w:tcPr>
          <w:p w:rsidR="00AA6FCF" w:rsidRPr="00EB3CC0" w:rsidRDefault="00AA6FCF" w:rsidP="00EB3CC0">
            <w:pPr>
              <w:spacing w:after="0" w:line="240" w:lineRule="auto"/>
              <w:jc w:val="center"/>
              <w:rPr>
                <w:rFonts w:eastAsia="Arial Unicode MS"/>
                <w:color w:val="000000"/>
                <w:sz w:val="28"/>
                <w:szCs w:val="28"/>
                <w:lang w:val="en-US"/>
              </w:rPr>
            </w:pPr>
            <w:r w:rsidRPr="002E3D6F">
              <w:rPr>
                <w:rFonts w:eastAsia="Arial Unicode MS"/>
                <w:color w:val="000000"/>
                <w:sz w:val="28"/>
                <w:szCs w:val="28"/>
              </w:rPr>
              <w:t>1</w:t>
            </w:r>
            <w:r w:rsidR="00EB3CC0">
              <w:rPr>
                <w:rFonts w:eastAsia="Arial Unicode MS"/>
                <w:color w:val="000000"/>
                <w:sz w:val="28"/>
                <w:szCs w:val="28"/>
                <w:lang w:val="en-US"/>
              </w:rPr>
              <w:t>1</w:t>
            </w:r>
          </w:p>
        </w:tc>
      </w:tr>
      <w:tr w:rsidR="00AA6FCF" w:rsidRPr="002E3D6F" w:rsidTr="00D748CE">
        <w:trPr>
          <w:jc w:val="center"/>
        </w:trPr>
        <w:tc>
          <w:tcPr>
            <w:tcW w:w="628" w:type="dxa"/>
            <w:vAlign w:val="center"/>
          </w:tcPr>
          <w:p w:rsidR="00AA6FCF" w:rsidRPr="002E3D6F" w:rsidRDefault="00AA6FCF" w:rsidP="005558BE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E3D6F">
              <w:rPr>
                <w:sz w:val="28"/>
                <w:szCs w:val="28"/>
              </w:rPr>
              <w:t>5</w:t>
            </w:r>
          </w:p>
        </w:tc>
        <w:tc>
          <w:tcPr>
            <w:tcW w:w="4896" w:type="dxa"/>
          </w:tcPr>
          <w:p w:rsidR="00AA6FCF" w:rsidRPr="002E3D6F" w:rsidRDefault="00AA6FCF" w:rsidP="00D748CE">
            <w:pPr>
              <w:spacing w:after="0" w:line="240" w:lineRule="auto"/>
              <w:rPr>
                <w:bCs/>
                <w:sz w:val="28"/>
                <w:szCs w:val="28"/>
                <w:highlight w:val="green"/>
              </w:rPr>
            </w:pPr>
            <w:r w:rsidRPr="002E3D6F">
              <w:rPr>
                <w:sz w:val="28"/>
                <w:szCs w:val="28"/>
              </w:rPr>
              <w:t>Экспертные системы.</w:t>
            </w:r>
          </w:p>
        </w:tc>
        <w:tc>
          <w:tcPr>
            <w:tcW w:w="992" w:type="dxa"/>
            <w:vAlign w:val="center"/>
          </w:tcPr>
          <w:p w:rsidR="00AA6FCF" w:rsidRPr="002E3D6F" w:rsidRDefault="00AA6FCF" w:rsidP="005558BE">
            <w:pPr>
              <w:spacing w:after="0" w:line="240" w:lineRule="auto"/>
              <w:jc w:val="center"/>
              <w:rPr>
                <w:rFonts w:eastAsia="Arial Unicode MS"/>
                <w:color w:val="000000"/>
                <w:sz w:val="28"/>
                <w:szCs w:val="28"/>
              </w:rPr>
            </w:pPr>
            <w:r w:rsidRPr="002E3D6F">
              <w:rPr>
                <w:rFonts w:eastAsia="Arial Unicode MS"/>
                <w:color w:val="000000"/>
                <w:sz w:val="28"/>
                <w:szCs w:val="28"/>
              </w:rPr>
              <w:t>10</w:t>
            </w:r>
          </w:p>
        </w:tc>
        <w:tc>
          <w:tcPr>
            <w:tcW w:w="992" w:type="dxa"/>
            <w:vAlign w:val="center"/>
          </w:tcPr>
          <w:p w:rsidR="00AA6FCF" w:rsidRPr="00EB3CC0" w:rsidRDefault="00EB3CC0" w:rsidP="005558BE">
            <w:pPr>
              <w:spacing w:after="0" w:line="240" w:lineRule="auto"/>
              <w:jc w:val="center"/>
              <w:rPr>
                <w:rFonts w:eastAsia="Arial Unicode MS"/>
                <w:color w:val="000000"/>
                <w:sz w:val="28"/>
                <w:szCs w:val="28"/>
                <w:lang w:val="en-US"/>
              </w:rPr>
            </w:pPr>
            <w:r>
              <w:rPr>
                <w:rFonts w:eastAsia="Arial Unicode MS"/>
                <w:color w:val="000000"/>
                <w:sz w:val="28"/>
                <w:szCs w:val="28"/>
                <w:lang w:val="en-US"/>
              </w:rPr>
              <w:t>4</w:t>
            </w:r>
          </w:p>
        </w:tc>
        <w:tc>
          <w:tcPr>
            <w:tcW w:w="992" w:type="dxa"/>
            <w:vAlign w:val="center"/>
          </w:tcPr>
          <w:p w:rsidR="00AA6FCF" w:rsidRPr="002E3D6F" w:rsidRDefault="00AA6FCF" w:rsidP="005558BE">
            <w:pPr>
              <w:spacing w:after="0" w:line="240" w:lineRule="auto"/>
              <w:jc w:val="center"/>
              <w:rPr>
                <w:rFonts w:eastAsia="Arial Unicode MS"/>
                <w:color w:val="000000"/>
                <w:sz w:val="28"/>
                <w:szCs w:val="28"/>
              </w:rPr>
            </w:pPr>
            <w:r w:rsidRPr="002E3D6F">
              <w:rPr>
                <w:rFonts w:eastAsia="Arial Unicode MS"/>
                <w:color w:val="000000"/>
                <w:sz w:val="28"/>
                <w:szCs w:val="28"/>
              </w:rPr>
              <w:t>12</w:t>
            </w:r>
          </w:p>
        </w:tc>
        <w:tc>
          <w:tcPr>
            <w:tcW w:w="851" w:type="dxa"/>
            <w:vAlign w:val="center"/>
          </w:tcPr>
          <w:p w:rsidR="00AA6FCF" w:rsidRPr="00EB3CC0" w:rsidRDefault="00EB3CC0" w:rsidP="00253200">
            <w:pPr>
              <w:spacing w:after="0" w:line="240" w:lineRule="auto"/>
              <w:jc w:val="center"/>
              <w:rPr>
                <w:rFonts w:eastAsia="Arial Unicode MS"/>
                <w:color w:val="000000"/>
                <w:sz w:val="28"/>
                <w:szCs w:val="28"/>
                <w:lang w:val="en-US"/>
              </w:rPr>
            </w:pPr>
            <w:r>
              <w:rPr>
                <w:rFonts w:eastAsia="Arial Unicode MS"/>
                <w:color w:val="000000"/>
                <w:sz w:val="28"/>
                <w:szCs w:val="28"/>
                <w:lang w:val="en-US"/>
              </w:rPr>
              <w:t>25</w:t>
            </w:r>
          </w:p>
        </w:tc>
      </w:tr>
      <w:tr w:rsidR="00104973" w:rsidRPr="002E3D6F" w:rsidTr="00104973">
        <w:trPr>
          <w:jc w:val="center"/>
        </w:trPr>
        <w:tc>
          <w:tcPr>
            <w:tcW w:w="5524" w:type="dxa"/>
            <w:gridSpan w:val="2"/>
            <w:vAlign w:val="center"/>
          </w:tcPr>
          <w:p w:rsidR="00104973" w:rsidRPr="002E3D6F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2E3D6F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992" w:type="dxa"/>
            <w:vAlign w:val="center"/>
          </w:tcPr>
          <w:p w:rsidR="00104973" w:rsidRPr="002E3D6F" w:rsidRDefault="00AA6FCF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2E3D6F">
              <w:rPr>
                <w:rFonts w:eastAsia="Times New Roman" w:cs="Times New Roman"/>
                <w:sz w:val="28"/>
                <w:szCs w:val="28"/>
                <w:lang w:eastAsia="ru-RU"/>
              </w:rPr>
              <w:t>36</w:t>
            </w:r>
          </w:p>
        </w:tc>
        <w:tc>
          <w:tcPr>
            <w:tcW w:w="992" w:type="dxa"/>
            <w:vAlign w:val="center"/>
          </w:tcPr>
          <w:p w:rsidR="00104973" w:rsidRPr="002E3D6F" w:rsidRDefault="00AA6FCF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2E3D6F">
              <w:rPr>
                <w:rFonts w:eastAsia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992" w:type="dxa"/>
            <w:vAlign w:val="center"/>
          </w:tcPr>
          <w:p w:rsidR="00104973" w:rsidRPr="002E3D6F" w:rsidRDefault="00AA6FCF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2E3D6F">
              <w:rPr>
                <w:rFonts w:eastAsia="Times New Roman" w:cs="Times New Roman"/>
                <w:sz w:val="28"/>
                <w:szCs w:val="28"/>
                <w:lang w:eastAsia="ru-RU"/>
              </w:rPr>
              <w:t>36</w:t>
            </w:r>
          </w:p>
        </w:tc>
        <w:tc>
          <w:tcPr>
            <w:tcW w:w="851" w:type="dxa"/>
            <w:vAlign w:val="center"/>
          </w:tcPr>
          <w:p w:rsidR="00104973" w:rsidRPr="002E3D6F" w:rsidRDefault="00AA6FCF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2E3D6F">
              <w:rPr>
                <w:rFonts w:eastAsia="Times New Roman" w:cs="Times New Roman"/>
                <w:sz w:val="28"/>
                <w:szCs w:val="28"/>
                <w:lang w:eastAsia="ru-RU"/>
              </w:rPr>
              <w:t>64</w:t>
            </w:r>
          </w:p>
        </w:tc>
      </w:tr>
    </w:tbl>
    <w:p w:rsid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6. Перечень учебно-методического обеспечения для самостоятельной работы обучающихся по дисциплине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tbl>
      <w:tblPr>
        <w:tblW w:w="878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30"/>
        <w:gridCol w:w="3904"/>
        <w:gridCol w:w="4253"/>
      </w:tblGrid>
      <w:tr w:rsidR="00104973" w:rsidRPr="002E3D6F" w:rsidTr="002E3D6F">
        <w:trPr>
          <w:jc w:val="center"/>
        </w:trPr>
        <w:tc>
          <w:tcPr>
            <w:tcW w:w="630" w:type="dxa"/>
            <w:vAlign w:val="center"/>
          </w:tcPr>
          <w:p w:rsidR="00104973" w:rsidRPr="002E3D6F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2E3D6F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№</w:t>
            </w:r>
          </w:p>
          <w:p w:rsidR="00104973" w:rsidRPr="002E3D6F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2E3D6F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п/п</w:t>
            </w:r>
          </w:p>
        </w:tc>
        <w:tc>
          <w:tcPr>
            <w:tcW w:w="3904" w:type="dxa"/>
            <w:vAlign w:val="center"/>
          </w:tcPr>
          <w:p w:rsidR="00104973" w:rsidRPr="002E3D6F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2E3D6F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Наименование раздела дисциплины</w:t>
            </w:r>
          </w:p>
        </w:tc>
        <w:tc>
          <w:tcPr>
            <w:tcW w:w="4253" w:type="dxa"/>
            <w:vAlign w:val="center"/>
          </w:tcPr>
          <w:p w:rsidR="00104973" w:rsidRPr="002E3D6F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2E3D6F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Перечень учебно-методического обеспечения</w:t>
            </w:r>
          </w:p>
        </w:tc>
      </w:tr>
      <w:tr w:rsidR="009259C1" w:rsidRPr="002E3D6F" w:rsidTr="002E3D6F">
        <w:trPr>
          <w:trHeight w:val="908"/>
          <w:jc w:val="center"/>
        </w:trPr>
        <w:tc>
          <w:tcPr>
            <w:tcW w:w="630" w:type="dxa"/>
            <w:vAlign w:val="center"/>
          </w:tcPr>
          <w:p w:rsidR="009259C1" w:rsidRPr="002E3D6F" w:rsidRDefault="009259C1" w:rsidP="005558BE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E3D6F">
              <w:rPr>
                <w:sz w:val="28"/>
                <w:szCs w:val="28"/>
              </w:rPr>
              <w:t>1</w:t>
            </w:r>
          </w:p>
        </w:tc>
        <w:tc>
          <w:tcPr>
            <w:tcW w:w="3904" w:type="dxa"/>
            <w:vAlign w:val="center"/>
          </w:tcPr>
          <w:p w:rsidR="009259C1" w:rsidRPr="002E3D6F" w:rsidRDefault="009259C1" w:rsidP="002E3D6F">
            <w:pPr>
              <w:spacing w:after="0" w:line="240" w:lineRule="auto"/>
              <w:rPr>
                <w:rFonts w:eastAsia="Arial Unicode MS"/>
                <w:color w:val="000000"/>
                <w:sz w:val="28"/>
                <w:szCs w:val="28"/>
                <w:highlight w:val="green"/>
              </w:rPr>
            </w:pPr>
            <w:r w:rsidRPr="002E3D6F">
              <w:rPr>
                <w:sz w:val="28"/>
                <w:szCs w:val="28"/>
              </w:rPr>
              <w:t>Инструментальные средства для построения ИС</w:t>
            </w:r>
          </w:p>
        </w:tc>
        <w:tc>
          <w:tcPr>
            <w:tcW w:w="4253" w:type="dxa"/>
            <w:vMerge w:val="restart"/>
          </w:tcPr>
          <w:p w:rsidR="009259C1" w:rsidRPr="002E3D6F" w:rsidRDefault="009259C1" w:rsidP="002E3D6F">
            <w:pPr>
              <w:spacing w:after="0" w:line="240" w:lineRule="auto"/>
              <w:jc w:val="both"/>
              <w:rPr>
                <w:bCs/>
                <w:sz w:val="28"/>
                <w:szCs w:val="28"/>
              </w:rPr>
            </w:pPr>
            <w:r w:rsidRPr="002E3D6F">
              <w:rPr>
                <w:bCs/>
                <w:sz w:val="28"/>
                <w:szCs w:val="28"/>
              </w:rPr>
              <w:t xml:space="preserve"> Конспект лекций.</w:t>
            </w:r>
          </w:p>
          <w:p w:rsidR="002E3D6F" w:rsidRPr="002E3D6F" w:rsidRDefault="009259C1" w:rsidP="002E3D6F">
            <w:pPr>
              <w:pStyle w:val="a3"/>
              <w:numPr>
                <w:ilvl w:val="0"/>
                <w:numId w:val="33"/>
              </w:numPr>
              <w:spacing w:after="0" w:line="240" w:lineRule="auto"/>
              <w:ind w:left="0" w:firstLine="0"/>
              <w:jc w:val="both"/>
              <w:rPr>
                <w:bCs/>
                <w:sz w:val="28"/>
                <w:szCs w:val="28"/>
              </w:rPr>
            </w:pPr>
            <w:r w:rsidRPr="002E3D6F">
              <w:rPr>
                <w:bCs/>
                <w:sz w:val="28"/>
                <w:szCs w:val="28"/>
              </w:rPr>
              <w:t xml:space="preserve">Системы искусственного интеллекта: учебное пособие / А.Н. Адаменко, С.В. </w:t>
            </w:r>
            <w:r w:rsidR="00D34885" w:rsidRPr="002E3D6F">
              <w:rPr>
                <w:bCs/>
                <w:sz w:val="28"/>
                <w:szCs w:val="28"/>
              </w:rPr>
              <w:t>Войцеховский, Р.И.</w:t>
            </w:r>
            <w:r w:rsidRPr="002E3D6F">
              <w:rPr>
                <w:bCs/>
                <w:sz w:val="28"/>
                <w:szCs w:val="28"/>
              </w:rPr>
              <w:t xml:space="preserve">Компаниец, А.М. Кучуков, М.В. Полищук, А.Д. Хомоненко А.Д.; под ред. Хомоненко А.Д. </w:t>
            </w:r>
            <w:r w:rsidR="002E3D6F" w:rsidRPr="002E3D6F">
              <w:rPr>
                <w:bCs/>
                <w:sz w:val="28"/>
                <w:szCs w:val="28"/>
              </w:rPr>
              <w:t>– СПб.: ВКА им. А.Ф.Можайского, 2013. – 291 c.</w:t>
            </w:r>
          </w:p>
          <w:p w:rsidR="009259C1" w:rsidRPr="002E3D6F" w:rsidRDefault="002E3D6F" w:rsidP="002E3D6F">
            <w:pPr>
              <w:pStyle w:val="a3"/>
              <w:numPr>
                <w:ilvl w:val="0"/>
                <w:numId w:val="33"/>
              </w:numPr>
              <w:spacing w:after="0" w:line="240" w:lineRule="auto"/>
              <w:ind w:left="0" w:firstLine="0"/>
              <w:jc w:val="both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 w:rsidRPr="00DC4D90">
              <w:rPr>
                <w:bCs/>
                <w:sz w:val="28"/>
                <w:szCs w:val="28"/>
              </w:rPr>
              <w:t>Интеллектуальные информационные системы: учебное пособие / М.В. Полищук, А.Д. Хомоненко. – СПб.: ФГБОУ ВПО ПГУПС, 2015. – 47 с.</w:t>
            </w:r>
          </w:p>
        </w:tc>
      </w:tr>
      <w:tr w:rsidR="009259C1" w:rsidRPr="002E3D6F" w:rsidTr="002E3D6F">
        <w:trPr>
          <w:trHeight w:val="974"/>
          <w:jc w:val="center"/>
        </w:trPr>
        <w:tc>
          <w:tcPr>
            <w:tcW w:w="630" w:type="dxa"/>
            <w:vAlign w:val="center"/>
          </w:tcPr>
          <w:p w:rsidR="009259C1" w:rsidRPr="002E3D6F" w:rsidRDefault="009259C1" w:rsidP="000530EC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E3D6F">
              <w:rPr>
                <w:sz w:val="28"/>
                <w:szCs w:val="28"/>
              </w:rPr>
              <w:t>2</w:t>
            </w:r>
          </w:p>
        </w:tc>
        <w:tc>
          <w:tcPr>
            <w:tcW w:w="3904" w:type="dxa"/>
            <w:vAlign w:val="center"/>
          </w:tcPr>
          <w:p w:rsidR="009259C1" w:rsidRPr="002E3D6F" w:rsidRDefault="009259C1" w:rsidP="002E3D6F">
            <w:pPr>
              <w:spacing w:after="0" w:line="240" w:lineRule="auto"/>
              <w:rPr>
                <w:rFonts w:eastAsia="Arial Unicode MS"/>
                <w:color w:val="000000"/>
                <w:sz w:val="28"/>
                <w:szCs w:val="28"/>
              </w:rPr>
            </w:pPr>
            <w:r w:rsidRPr="002E3D6F">
              <w:rPr>
                <w:sz w:val="28"/>
                <w:szCs w:val="28"/>
              </w:rPr>
              <w:t xml:space="preserve">Программирование на Прологе. </w:t>
            </w:r>
          </w:p>
        </w:tc>
        <w:tc>
          <w:tcPr>
            <w:tcW w:w="4253" w:type="dxa"/>
            <w:vMerge/>
          </w:tcPr>
          <w:p w:rsidR="009259C1" w:rsidRPr="002E3D6F" w:rsidRDefault="009259C1" w:rsidP="000530EC">
            <w:pPr>
              <w:spacing w:after="0" w:line="240" w:lineRule="auto"/>
              <w:rPr>
                <w:rFonts w:eastAsia="Times New Roman" w:cs="Times New Roman"/>
                <w:bCs/>
                <w:sz w:val="28"/>
                <w:szCs w:val="28"/>
                <w:highlight w:val="green"/>
                <w:lang w:eastAsia="ru-RU"/>
              </w:rPr>
            </w:pPr>
          </w:p>
        </w:tc>
      </w:tr>
      <w:tr w:rsidR="009259C1" w:rsidRPr="002E3D6F" w:rsidTr="002E3D6F">
        <w:trPr>
          <w:trHeight w:val="884"/>
          <w:jc w:val="center"/>
        </w:trPr>
        <w:tc>
          <w:tcPr>
            <w:tcW w:w="630" w:type="dxa"/>
            <w:vAlign w:val="center"/>
          </w:tcPr>
          <w:p w:rsidR="009259C1" w:rsidRPr="002E3D6F" w:rsidRDefault="009259C1" w:rsidP="000530EC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E3D6F">
              <w:rPr>
                <w:sz w:val="28"/>
                <w:szCs w:val="28"/>
              </w:rPr>
              <w:t>3</w:t>
            </w:r>
          </w:p>
        </w:tc>
        <w:tc>
          <w:tcPr>
            <w:tcW w:w="3904" w:type="dxa"/>
            <w:vAlign w:val="center"/>
          </w:tcPr>
          <w:p w:rsidR="009259C1" w:rsidRPr="002E3D6F" w:rsidRDefault="009259C1" w:rsidP="00EB3CC0">
            <w:pPr>
              <w:spacing w:after="0" w:line="240" w:lineRule="auto"/>
              <w:rPr>
                <w:rFonts w:eastAsia="Arial Unicode MS"/>
                <w:color w:val="000000"/>
                <w:sz w:val="28"/>
                <w:szCs w:val="28"/>
                <w:highlight w:val="green"/>
              </w:rPr>
            </w:pPr>
            <w:r w:rsidRPr="002E3D6F">
              <w:rPr>
                <w:sz w:val="28"/>
                <w:szCs w:val="28"/>
              </w:rPr>
              <w:t xml:space="preserve">Модели </w:t>
            </w:r>
            <w:r w:rsidR="00EB3CC0" w:rsidRPr="002E3D6F">
              <w:rPr>
                <w:sz w:val="28"/>
                <w:szCs w:val="28"/>
              </w:rPr>
              <w:t xml:space="preserve">приобретения </w:t>
            </w:r>
            <w:r w:rsidRPr="002E3D6F">
              <w:rPr>
                <w:sz w:val="28"/>
                <w:szCs w:val="28"/>
              </w:rPr>
              <w:t>знаний.</w:t>
            </w:r>
          </w:p>
        </w:tc>
        <w:tc>
          <w:tcPr>
            <w:tcW w:w="4253" w:type="dxa"/>
            <w:vMerge/>
          </w:tcPr>
          <w:p w:rsidR="009259C1" w:rsidRPr="002E3D6F" w:rsidRDefault="009259C1" w:rsidP="000530EC">
            <w:pPr>
              <w:spacing w:after="0" w:line="240" w:lineRule="auto"/>
              <w:rPr>
                <w:rFonts w:eastAsia="Times New Roman" w:cs="Times New Roman"/>
                <w:bCs/>
                <w:sz w:val="28"/>
                <w:szCs w:val="28"/>
                <w:highlight w:val="green"/>
                <w:lang w:eastAsia="ru-RU"/>
              </w:rPr>
            </w:pPr>
          </w:p>
        </w:tc>
      </w:tr>
      <w:tr w:rsidR="009259C1" w:rsidRPr="002E3D6F" w:rsidTr="002E3D6F">
        <w:trPr>
          <w:trHeight w:val="794"/>
          <w:jc w:val="center"/>
        </w:trPr>
        <w:tc>
          <w:tcPr>
            <w:tcW w:w="630" w:type="dxa"/>
            <w:vAlign w:val="center"/>
          </w:tcPr>
          <w:p w:rsidR="009259C1" w:rsidRPr="002E3D6F" w:rsidRDefault="009259C1" w:rsidP="000530EC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E3D6F">
              <w:rPr>
                <w:sz w:val="28"/>
                <w:szCs w:val="28"/>
              </w:rPr>
              <w:t>4</w:t>
            </w:r>
          </w:p>
        </w:tc>
        <w:tc>
          <w:tcPr>
            <w:tcW w:w="3904" w:type="dxa"/>
            <w:vAlign w:val="center"/>
          </w:tcPr>
          <w:p w:rsidR="009259C1" w:rsidRPr="002E3D6F" w:rsidRDefault="009259C1" w:rsidP="00EB3CC0">
            <w:pPr>
              <w:spacing w:after="0" w:line="240" w:lineRule="auto"/>
              <w:rPr>
                <w:rFonts w:eastAsia="Arial Unicode MS"/>
                <w:color w:val="000000"/>
                <w:sz w:val="28"/>
                <w:szCs w:val="28"/>
                <w:highlight w:val="green"/>
              </w:rPr>
            </w:pPr>
            <w:r w:rsidRPr="002E3D6F">
              <w:rPr>
                <w:sz w:val="28"/>
                <w:szCs w:val="28"/>
              </w:rPr>
              <w:t xml:space="preserve">Методы </w:t>
            </w:r>
            <w:r w:rsidR="00EB3CC0" w:rsidRPr="002E3D6F">
              <w:rPr>
                <w:sz w:val="28"/>
                <w:szCs w:val="28"/>
              </w:rPr>
              <w:t xml:space="preserve">представления </w:t>
            </w:r>
            <w:r w:rsidRPr="002E3D6F">
              <w:rPr>
                <w:sz w:val="28"/>
                <w:szCs w:val="28"/>
              </w:rPr>
              <w:t>знаний.</w:t>
            </w:r>
          </w:p>
        </w:tc>
        <w:tc>
          <w:tcPr>
            <w:tcW w:w="4253" w:type="dxa"/>
            <w:vMerge/>
          </w:tcPr>
          <w:p w:rsidR="009259C1" w:rsidRPr="002E3D6F" w:rsidRDefault="009259C1" w:rsidP="000530EC">
            <w:pPr>
              <w:spacing w:after="0" w:line="240" w:lineRule="auto"/>
              <w:rPr>
                <w:rFonts w:eastAsia="Times New Roman" w:cs="Times New Roman"/>
                <w:bCs/>
                <w:sz w:val="28"/>
                <w:szCs w:val="28"/>
                <w:highlight w:val="green"/>
                <w:lang w:eastAsia="ru-RU"/>
              </w:rPr>
            </w:pPr>
          </w:p>
        </w:tc>
      </w:tr>
      <w:tr w:rsidR="009259C1" w:rsidRPr="002E3D6F" w:rsidTr="002E3D6F">
        <w:trPr>
          <w:jc w:val="center"/>
        </w:trPr>
        <w:tc>
          <w:tcPr>
            <w:tcW w:w="630" w:type="dxa"/>
            <w:vAlign w:val="center"/>
          </w:tcPr>
          <w:p w:rsidR="009259C1" w:rsidRPr="002E3D6F" w:rsidRDefault="009259C1" w:rsidP="000530EC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E3D6F">
              <w:rPr>
                <w:sz w:val="28"/>
                <w:szCs w:val="28"/>
              </w:rPr>
              <w:t>5</w:t>
            </w:r>
          </w:p>
        </w:tc>
        <w:tc>
          <w:tcPr>
            <w:tcW w:w="3904" w:type="dxa"/>
            <w:vAlign w:val="center"/>
          </w:tcPr>
          <w:p w:rsidR="009259C1" w:rsidRPr="002E3D6F" w:rsidRDefault="009259C1" w:rsidP="002E3D6F">
            <w:pPr>
              <w:spacing w:after="0" w:line="240" w:lineRule="auto"/>
              <w:rPr>
                <w:bCs/>
                <w:sz w:val="28"/>
                <w:szCs w:val="28"/>
                <w:highlight w:val="green"/>
              </w:rPr>
            </w:pPr>
            <w:r w:rsidRPr="002E3D6F">
              <w:rPr>
                <w:sz w:val="28"/>
                <w:szCs w:val="28"/>
              </w:rPr>
              <w:t>Экспертные системы.</w:t>
            </w:r>
          </w:p>
        </w:tc>
        <w:tc>
          <w:tcPr>
            <w:tcW w:w="4253" w:type="dxa"/>
            <w:vMerge/>
          </w:tcPr>
          <w:p w:rsidR="009259C1" w:rsidRPr="002E3D6F" w:rsidRDefault="009259C1" w:rsidP="000530EC">
            <w:pPr>
              <w:spacing w:after="0" w:line="240" w:lineRule="auto"/>
              <w:rPr>
                <w:rFonts w:eastAsia="Times New Roman" w:cs="Times New Roman"/>
                <w:bCs/>
                <w:sz w:val="28"/>
                <w:szCs w:val="28"/>
                <w:highlight w:val="green"/>
                <w:lang w:eastAsia="ru-RU"/>
              </w:rPr>
            </w:pPr>
          </w:p>
        </w:tc>
      </w:tr>
    </w:tbl>
    <w:p w:rsidR="00C015C3" w:rsidRDefault="00C015C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val="en-US" w:eastAsia="ru-RU"/>
        </w:rPr>
      </w:pPr>
    </w:p>
    <w:p w:rsidR="00C015C3" w:rsidRDefault="00C015C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val="en-US" w:eastAsia="ru-RU"/>
        </w:rPr>
      </w:pPr>
    </w:p>
    <w:p w:rsidR="00C015C3" w:rsidRDefault="00C015C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val="en-US" w:eastAsia="ru-RU"/>
        </w:rPr>
      </w:pPr>
    </w:p>
    <w:p w:rsidR="00C015C3" w:rsidRDefault="00C015C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val="en-US" w:eastAsia="ru-RU"/>
        </w:rPr>
      </w:pPr>
    </w:p>
    <w:p w:rsidR="00C015C3" w:rsidRDefault="00C015C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val="en-US" w:eastAsia="ru-RU"/>
        </w:rPr>
      </w:pPr>
    </w:p>
    <w:p w:rsidR="00C015C3" w:rsidRDefault="00C015C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val="en-US" w:eastAsia="ru-RU"/>
        </w:rPr>
      </w:pPr>
    </w:p>
    <w:p w:rsidR="00104973" w:rsidRPr="00104973" w:rsidRDefault="00104973" w:rsidP="00D748CE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lastRenderedPageBreak/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104973" w:rsidRPr="00104973" w:rsidRDefault="00104973" w:rsidP="00D748CE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104973" w:rsidRDefault="00104973" w:rsidP="00D748CE">
      <w:pPr>
        <w:spacing w:after="0" w:line="240" w:lineRule="auto"/>
        <w:ind w:firstLine="851"/>
        <w:jc w:val="both"/>
        <w:rPr>
          <w:rFonts w:eastAsia="Times New Roman" w:cs="Times New Roman"/>
          <w:bCs/>
          <w:i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104973" w:rsidRDefault="00104973" w:rsidP="00D748CE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104973" w:rsidRDefault="00104973" w:rsidP="00D748CE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104973" w:rsidRPr="00104973" w:rsidRDefault="00104973" w:rsidP="00D748CE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104973" w:rsidRDefault="00104973" w:rsidP="00D748CE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8.1 Перечень основной учебной литературы, необходимой для освоения дисциплины</w:t>
      </w:r>
    </w:p>
    <w:p w:rsidR="00DC4D90" w:rsidRPr="00DC4D90" w:rsidRDefault="00DC4D90" w:rsidP="00D748CE">
      <w:pPr>
        <w:spacing w:after="0" w:line="240" w:lineRule="auto"/>
        <w:ind w:firstLine="851"/>
        <w:jc w:val="both"/>
        <w:rPr>
          <w:bCs/>
          <w:sz w:val="28"/>
          <w:szCs w:val="28"/>
        </w:rPr>
      </w:pPr>
      <w:r w:rsidRPr="00DC4D90">
        <w:rPr>
          <w:bCs/>
          <w:sz w:val="28"/>
          <w:szCs w:val="28"/>
        </w:rPr>
        <w:t>1.</w:t>
      </w:r>
      <w:r w:rsidRPr="00DC4D90">
        <w:rPr>
          <w:bCs/>
          <w:sz w:val="28"/>
          <w:szCs w:val="28"/>
        </w:rPr>
        <w:tab/>
        <w:t xml:space="preserve">Системы искусственного интеллекта: учебное пособие / А.Н. Адаменко, С.В. </w:t>
      </w:r>
      <w:r w:rsidR="00D34885" w:rsidRPr="00DC4D90">
        <w:rPr>
          <w:bCs/>
          <w:sz w:val="28"/>
          <w:szCs w:val="28"/>
        </w:rPr>
        <w:t>Войцеховский, Р.И.</w:t>
      </w:r>
      <w:r w:rsidRPr="00DC4D90">
        <w:rPr>
          <w:bCs/>
          <w:sz w:val="28"/>
          <w:szCs w:val="28"/>
        </w:rPr>
        <w:t>Компаниец, А.М. Кучуков, М.В. Полищук, А.Д. Хомоненко А.Д.; под ред. профессора Хомоненко А.Д. – СПб.: ВКА им. А.Ф.Можайского, 2013. – 291 c.</w:t>
      </w:r>
    </w:p>
    <w:p w:rsidR="00DC4D90" w:rsidRPr="00756CD9" w:rsidRDefault="00DC4D90" w:rsidP="00D748CE">
      <w:pPr>
        <w:spacing w:after="0" w:line="240" w:lineRule="auto"/>
        <w:ind w:firstLine="851"/>
        <w:jc w:val="both"/>
        <w:rPr>
          <w:bCs/>
          <w:sz w:val="28"/>
          <w:szCs w:val="28"/>
        </w:rPr>
      </w:pPr>
      <w:r w:rsidRPr="00DC4D90">
        <w:rPr>
          <w:bCs/>
          <w:sz w:val="28"/>
          <w:szCs w:val="28"/>
        </w:rPr>
        <w:t>2. Интеллектуальные информационные системы: учебное пособие / М.В. Полищук, А.Д. Хомоненко. – СПб.: ФГБОУ ВПО ПГУПС, 2015. – 47 с.</w:t>
      </w:r>
    </w:p>
    <w:p w:rsidR="000530EC" w:rsidRPr="00104973" w:rsidRDefault="000530EC" w:rsidP="00D748CE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104973" w:rsidRDefault="00104973" w:rsidP="00D748CE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8.2 Перечень дополнительной учебной литературы, необходимой для освоения дисциплины</w:t>
      </w:r>
    </w:p>
    <w:p w:rsidR="000C55E5" w:rsidRPr="00DC4D90" w:rsidRDefault="000C55E5" w:rsidP="00D748CE">
      <w:pPr>
        <w:spacing w:after="0" w:line="240" w:lineRule="auto"/>
        <w:ind w:firstLine="851"/>
        <w:jc w:val="both"/>
        <w:rPr>
          <w:bCs/>
          <w:sz w:val="28"/>
          <w:szCs w:val="28"/>
        </w:rPr>
      </w:pPr>
      <w:r w:rsidRPr="005C59AE">
        <w:rPr>
          <w:bCs/>
          <w:sz w:val="28"/>
          <w:szCs w:val="28"/>
        </w:rPr>
        <w:t>1</w:t>
      </w:r>
      <w:r w:rsidRPr="00BE33AA">
        <w:rPr>
          <w:bCs/>
          <w:sz w:val="28"/>
          <w:szCs w:val="28"/>
        </w:rPr>
        <w:t>. Братко И. Алгоритмы искусственного интеллекта на языке Prolog. / Пер. с англ. – 2-е изд. – М.: Вильямс, 2004.</w:t>
      </w:r>
      <w:r w:rsidRPr="00AB6F7C">
        <w:rPr>
          <w:bCs/>
          <w:sz w:val="28"/>
          <w:szCs w:val="28"/>
        </w:rPr>
        <w:t xml:space="preserve"> – 6</w:t>
      </w:r>
      <w:r>
        <w:rPr>
          <w:bCs/>
          <w:sz w:val="28"/>
          <w:szCs w:val="28"/>
        </w:rPr>
        <w:t>35</w:t>
      </w:r>
      <w:r w:rsidRPr="00AB6F7C">
        <w:rPr>
          <w:bCs/>
          <w:sz w:val="28"/>
          <w:szCs w:val="28"/>
        </w:rPr>
        <w:t xml:space="preserve"> с.</w:t>
      </w:r>
    </w:p>
    <w:p w:rsidR="00DC4D90" w:rsidRPr="00DC4D90" w:rsidRDefault="000C55E5" w:rsidP="00D748CE">
      <w:pPr>
        <w:spacing w:after="0" w:line="240" w:lineRule="auto"/>
        <w:ind w:firstLine="851"/>
        <w:jc w:val="both"/>
        <w:rPr>
          <w:bCs/>
          <w:sz w:val="28"/>
          <w:szCs w:val="28"/>
        </w:rPr>
      </w:pPr>
      <w:r w:rsidRPr="00001CD3">
        <w:rPr>
          <w:bCs/>
          <w:sz w:val="28"/>
          <w:szCs w:val="28"/>
        </w:rPr>
        <w:t>2</w:t>
      </w:r>
      <w:r w:rsidR="00DC4D90" w:rsidRPr="00DC4D90">
        <w:rPr>
          <w:bCs/>
          <w:sz w:val="28"/>
          <w:szCs w:val="28"/>
        </w:rPr>
        <w:t>.</w:t>
      </w:r>
      <w:r w:rsidR="00DC4D90" w:rsidRPr="00DC4D90">
        <w:rPr>
          <w:bCs/>
          <w:sz w:val="28"/>
          <w:szCs w:val="28"/>
        </w:rPr>
        <w:tab/>
        <w:t>Искусственный интелле</w:t>
      </w:r>
      <w:r w:rsidR="00F95C43">
        <w:rPr>
          <w:bCs/>
          <w:sz w:val="28"/>
          <w:szCs w:val="28"/>
        </w:rPr>
        <w:t>кт. В 3-х кн. Справочник. М.</w:t>
      </w:r>
      <w:r w:rsidR="00F95C43" w:rsidRPr="00F95C43">
        <w:rPr>
          <w:bCs/>
          <w:sz w:val="28"/>
          <w:szCs w:val="28"/>
        </w:rPr>
        <w:t>:</w:t>
      </w:r>
      <w:r w:rsidR="00887CFE" w:rsidRPr="00B2424F">
        <w:rPr>
          <w:bCs/>
          <w:sz w:val="28"/>
          <w:szCs w:val="28"/>
        </w:rPr>
        <w:t xml:space="preserve"> </w:t>
      </w:r>
      <w:r w:rsidR="00F95C43">
        <w:rPr>
          <w:bCs/>
          <w:sz w:val="28"/>
          <w:szCs w:val="28"/>
        </w:rPr>
        <w:t xml:space="preserve">РиС, </w:t>
      </w:r>
      <w:r w:rsidR="00F95C43" w:rsidRPr="00F95C43">
        <w:rPr>
          <w:bCs/>
          <w:sz w:val="28"/>
          <w:szCs w:val="28"/>
        </w:rPr>
        <w:t>1</w:t>
      </w:r>
      <w:r w:rsidR="00DC4D90" w:rsidRPr="00DC4D90">
        <w:rPr>
          <w:bCs/>
          <w:sz w:val="28"/>
          <w:szCs w:val="28"/>
        </w:rPr>
        <w:t>9</w:t>
      </w:r>
      <w:r w:rsidR="00F95C43" w:rsidRPr="00F95C43">
        <w:rPr>
          <w:bCs/>
          <w:sz w:val="28"/>
          <w:szCs w:val="28"/>
        </w:rPr>
        <w:t>90</w:t>
      </w:r>
      <w:r w:rsidR="00DC4D90" w:rsidRPr="00DC4D90">
        <w:rPr>
          <w:bCs/>
          <w:sz w:val="28"/>
          <w:szCs w:val="28"/>
        </w:rPr>
        <w:t>.</w:t>
      </w:r>
    </w:p>
    <w:p w:rsidR="00DC4D90" w:rsidRPr="00DC4D90" w:rsidRDefault="000C55E5" w:rsidP="00D748CE">
      <w:pPr>
        <w:spacing w:after="0" w:line="240" w:lineRule="auto"/>
        <w:ind w:firstLine="851"/>
        <w:jc w:val="both"/>
        <w:rPr>
          <w:bCs/>
          <w:sz w:val="28"/>
          <w:szCs w:val="28"/>
        </w:rPr>
      </w:pPr>
      <w:r w:rsidRPr="000C55E5">
        <w:rPr>
          <w:bCs/>
          <w:sz w:val="28"/>
          <w:szCs w:val="28"/>
        </w:rPr>
        <w:t>3</w:t>
      </w:r>
      <w:r w:rsidR="00DC4D90" w:rsidRPr="00DC4D90">
        <w:rPr>
          <w:bCs/>
          <w:sz w:val="28"/>
          <w:szCs w:val="28"/>
        </w:rPr>
        <w:t>.</w:t>
      </w:r>
      <w:r w:rsidR="00DC4D90" w:rsidRPr="00DC4D90">
        <w:rPr>
          <w:bCs/>
          <w:sz w:val="28"/>
          <w:szCs w:val="28"/>
        </w:rPr>
        <w:tab/>
        <w:t>Гаврилова Т.А., Хорошевский В.А. Базы знаний интеллектуальных систем. –</w:t>
      </w:r>
      <w:r w:rsidR="00F95C43">
        <w:rPr>
          <w:bCs/>
          <w:sz w:val="28"/>
          <w:szCs w:val="28"/>
        </w:rPr>
        <w:t>СПб.: Питер, 2001</w:t>
      </w:r>
      <w:r w:rsidR="00DC4D90" w:rsidRPr="00DC4D90">
        <w:rPr>
          <w:bCs/>
          <w:sz w:val="28"/>
          <w:szCs w:val="28"/>
        </w:rPr>
        <w:t>.</w:t>
      </w:r>
      <w:r w:rsidR="00F92579">
        <w:rPr>
          <w:bCs/>
          <w:sz w:val="28"/>
          <w:szCs w:val="28"/>
        </w:rPr>
        <w:t xml:space="preserve"> – 384</w:t>
      </w:r>
      <w:r w:rsidR="00F92579" w:rsidRPr="00BE33AA">
        <w:rPr>
          <w:bCs/>
          <w:sz w:val="28"/>
          <w:szCs w:val="28"/>
        </w:rPr>
        <w:t xml:space="preserve"> с.</w:t>
      </w:r>
    </w:p>
    <w:p w:rsidR="00DC4D90" w:rsidRPr="00BE33AA" w:rsidRDefault="00DC4D90" w:rsidP="00D748CE">
      <w:pPr>
        <w:spacing w:after="0" w:line="240" w:lineRule="auto"/>
        <w:ind w:firstLine="851"/>
        <w:jc w:val="both"/>
        <w:rPr>
          <w:bCs/>
          <w:sz w:val="28"/>
          <w:szCs w:val="28"/>
        </w:rPr>
      </w:pPr>
      <w:r w:rsidRPr="00DC4D90">
        <w:rPr>
          <w:bCs/>
          <w:sz w:val="28"/>
          <w:szCs w:val="28"/>
        </w:rPr>
        <w:t>4.</w:t>
      </w:r>
      <w:r w:rsidRPr="00DC4D90">
        <w:rPr>
          <w:bCs/>
          <w:sz w:val="28"/>
          <w:szCs w:val="28"/>
        </w:rPr>
        <w:tab/>
        <w:t xml:space="preserve">А.Н.Блинов, М.В.Воронов. Разработка экспертных систем в инструментальной среде. – СПб.: СПГУТД, </w:t>
      </w:r>
      <w:r w:rsidR="00A92FDC">
        <w:rPr>
          <w:bCs/>
          <w:sz w:val="28"/>
          <w:szCs w:val="28"/>
        </w:rPr>
        <w:t>199</w:t>
      </w:r>
      <w:r w:rsidRPr="00DC4D90">
        <w:rPr>
          <w:bCs/>
          <w:sz w:val="28"/>
          <w:szCs w:val="28"/>
        </w:rPr>
        <w:t>8.</w:t>
      </w:r>
      <w:r w:rsidR="00F92579">
        <w:rPr>
          <w:bCs/>
          <w:sz w:val="28"/>
          <w:szCs w:val="28"/>
        </w:rPr>
        <w:t>– 150</w:t>
      </w:r>
      <w:r w:rsidR="00F92579" w:rsidRPr="00AB6F7C">
        <w:rPr>
          <w:bCs/>
          <w:sz w:val="28"/>
          <w:szCs w:val="28"/>
        </w:rPr>
        <w:t xml:space="preserve"> с.</w:t>
      </w:r>
    </w:p>
    <w:p w:rsidR="00C82F54" w:rsidRPr="00C82F54" w:rsidRDefault="00C82F54" w:rsidP="00D748CE">
      <w:pPr>
        <w:spacing w:after="0" w:line="240" w:lineRule="auto"/>
        <w:ind w:firstLine="851"/>
        <w:jc w:val="both"/>
        <w:rPr>
          <w:bCs/>
          <w:sz w:val="28"/>
          <w:szCs w:val="28"/>
        </w:rPr>
      </w:pPr>
      <w:r w:rsidRPr="00C82F54">
        <w:rPr>
          <w:bCs/>
          <w:sz w:val="28"/>
          <w:szCs w:val="28"/>
        </w:rPr>
        <w:t>5.</w:t>
      </w:r>
      <w:r w:rsidRPr="00C82F54">
        <w:rPr>
          <w:bCs/>
          <w:sz w:val="28"/>
          <w:szCs w:val="28"/>
        </w:rPr>
        <w:tab/>
        <w:t xml:space="preserve">Гипертекстовое руководство «Система Leonardo» (представлено в компьютерном классе </w:t>
      </w:r>
      <w:r w:rsidR="00D34885" w:rsidRPr="00C82F54">
        <w:rPr>
          <w:bCs/>
          <w:sz w:val="28"/>
          <w:szCs w:val="28"/>
        </w:rPr>
        <w:t>каф. ИВС</w:t>
      </w:r>
      <w:r w:rsidRPr="00C82F54">
        <w:rPr>
          <w:bCs/>
          <w:sz w:val="28"/>
          <w:szCs w:val="28"/>
        </w:rPr>
        <w:t xml:space="preserve">). </w:t>
      </w:r>
    </w:p>
    <w:p w:rsidR="00C82F54" w:rsidRPr="00C82F54" w:rsidRDefault="00C82F54" w:rsidP="00D748CE">
      <w:pPr>
        <w:spacing w:after="0" w:line="240" w:lineRule="auto"/>
        <w:ind w:firstLine="851"/>
        <w:jc w:val="both"/>
        <w:rPr>
          <w:bCs/>
          <w:sz w:val="28"/>
          <w:szCs w:val="28"/>
        </w:rPr>
      </w:pPr>
      <w:r w:rsidRPr="00C82F54">
        <w:rPr>
          <w:bCs/>
          <w:sz w:val="28"/>
          <w:szCs w:val="28"/>
        </w:rPr>
        <w:t>6.</w:t>
      </w:r>
      <w:r w:rsidRPr="00C82F54">
        <w:rPr>
          <w:bCs/>
          <w:sz w:val="28"/>
          <w:szCs w:val="28"/>
        </w:rPr>
        <w:tab/>
        <w:t xml:space="preserve">Гипертекстовое руководство по построению сетевой модели представления знания для системы SIMER+MIR (представлено в компьютерном классе </w:t>
      </w:r>
      <w:r w:rsidR="00D34885" w:rsidRPr="00C82F54">
        <w:rPr>
          <w:bCs/>
          <w:sz w:val="28"/>
          <w:szCs w:val="28"/>
        </w:rPr>
        <w:t>каф. ИВС</w:t>
      </w:r>
      <w:r w:rsidRPr="00C82F54">
        <w:rPr>
          <w:bCs/>
          <w:sz w:val="28"/>
          <w:szCs w:val="28"/>
        </w:rPr>
        <w:t xml:space="preserve">). </w:t>
      </w:r>
    </w:p>
    <w:p w:rsidR="00BF7667" w:rsidRPr="00104973" w:rsidRDefault="00BF7667" w:rsidP="00D748CE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104973" w:rsidRDefault="00104973" w:rsidP="00D748CE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8.3 Перечень нормативно-правовой документации, необходимой для освоения дисциплины</w:t>
      </w:r>
    </w:p>
    <w:p w:rsidR="00104973" w:rsidRPr="00104973" w:rsidRDefault="00AC5F41" w:rsidP="00D748CE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2E3D6F">
        <w:rPr>
          <w:rFonts w:eastAsia="Times New Roman" w:cs="Times New Roman"/>
          <w:bCs/>
          <w:sz w:val="28"/>
          <w:szCs w:val="28"/>
          <w:lang w:eastAsia="ru-RU"/>
        </w:rPr>
        <w:t>Нормативно-правовая документация при освоении дисциплины не используется.</w:t>
      </w:r>
    </w:p>
    <w:p w:rsidR="00104973" w:rsidRPr="00104973" w:rsidRDefault="00104973" w:rsidP="00D748CE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104973" w:rsidRDefault="00104973" w:rsidP="00D748CE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8.4 Другие издания, необходимые для освоения дисциплины</w:t>
      </w:r>
    </w:p>
    <w:p w:rsidR="000C55E5" w:rsidRPr="00BE33AA" w:rsidRDefault="000C55E5" w:rsidP="00D748CE">
      <w:pPr>
        <w:spacing w:after="0" w:line="240" w:lineRule="auto"/>
        <w:ind w:firstLine="851"/>
        <w:jc w:val="both"/>
        <w:rPr>
          <w:bCs/>
          <w:sz w:val="28"/>
          <w:szCs w:val="28"/>
        </w:rPr>
      </w:pPr>
      <w:r w:rsidRPr="00BE33AA">
        <w:rPr>
          <w:bCs/>
          <w:sz w:val="28"/>
          <w:szCs w:val="28"/>
        </w:rPr>
        <w:t>1.</w:t>
      </w:r>
      <w:r w:rsidRPr="00BE33AA">
        <w:rPr>
          <w:bCs/>
          <w:sz w:val="28"/>
          <w:szCs w:val="28"/>
        </w:rPr>
        <w:tab/>
        <w:t>Адаменко А.Д., Кучуков А.О. Логическое программирование и VisualProlog. – СПб.: БХВ-Петербург, 2003. – 992 с.</w:t>
      </w:r>
    </w:p>
    <w:p w:rsidR="00DC4D90" w:rsidRPr="00DC4D90" w:rsidRDefault="00DC4D90" w:rsidP="00D748CE">
      <w:pPr>
        <w:spacing w:after="0" w:line="240" w:lineRule="auto"/>
        <w:ind w:firstLine="851"/>
        <w:jc w:val="both"/>
        <w:rPr>
          <w:bCs/>
          <w:sz w:val="28"/>
          <w:szCs w:val="28"/>
        </w:rPr>
      </w:pPr>
      <w:r w:rsidRPr="00AB6F7C">
        <w:rPr>
          <w:bCs/>
          <w:sz w:val="28"/>
          <w:szCs w:val="28"/>
        </w:rPr>
        <w:lastRenderedPageBreak/>
        <w:t>2.</w:t>
      </w:r>
      <w:r w:rsidRPr="00AB6F7C">
        <w:rPr>
          <w:bCs/>
          <w:sz w:val="28"/>
          <w:szCs w:val="28"/>
        </w:rPr>
        <w:tab/>
        <w:t>ЛюгерДж.Ф. Искусственный интеллект: стратегии и методы решения сл</w:t>
      </w:r>
      <w:r w:rsidR="00AB6F7C" w:rsidRPr="00AB6F7C">
        <w:rPr>
          <w:bCs/>
          <w:sz w:val="28"/>
          <w:szCs w:val="28"/>
        </w:rPr>
        <w:t xml:space="preserve">ожных проблем. – </w:t>
      </w:r>
      <w:r w:rsidR="00D34885" w:rsidRPr="00AB6F7C">
        <w:rPr>
          <w:bCs/>
          <w:sz w:val="28"/>
          <w:szCs w:val="28"/>
        </w:rPr>
        <w:t>М: Вильямс</w:t>
      </w:r>
      <w:r w:rsidR="00AB6F7C" w:rsidRPr="00AB6F7C">
        <w:rPr>
          <w:bCs/>
          <w:sz w:val="28"/>
          <w:szCs w:val="28"/>
        </w:rPr>
        <w:t>, 2003</w:t>
      </w:r>
      <w:r w:rsidRPr="00AB6F7C">
        <w:rPr>
          <w:bCs/>
          <w:sz w:val="28"/>
          <w:szCs w:val="28"/>
        </w:rPr>
        <w:t>.</w:t>
      </w:r>
      <w:r w:rsidR="00AB6F7C" w:rsidRPr="00AB6F7C">
        <w:rPr>
          <w:bCs/>
          <w:sz w:val="28"/>
          <w:szCs w:val="28"/>
        </w:rPr>
        <w:t xml:space="preserve"> – 864 с.</w:t>
      </w:r>
    </w:p>
    <w:p w:rsidR="00DC4D90" w:rsidRPr="00DC4D90" w:rsidRDefault="00DC4D90" w:rsidP="00D748CE">
      <w:pPr>
        <w:spacing w:after="0" w:line="240" w:lineRule="auto"/>
        <w:ind w:firstLine="851"/>
        <w:jc w:val="both"/>
        <w:rPr>
          <w:bCs/>
          <w:sz w:val="28"/>
          <w:szCs w:val="28"/>
        </w:rPr>
      </w:pPr>
      <w:r w:rsidRPr="00DC4D90">
        <w:rPr>
          <w:bCs/>
          <w:sz w:val="28"/>
          <w:szCs w:val="28"/>
        </w:rPr>
        <w:t>3.</w:t>
      </w:r>
      <w:r w:rsidRPr="00DC4D90">
        <w:rPr>
          <w:bCs/>
          <w:sz w:val="28"/>
          <w:szCs w:val="28"/>
        </w:rPr>
        <w:tab/>
        <w:t>С.Осуга. Обработка знаний. – М.:Мир, 1989.</w:t>
      </w:r>
      <w:r w:rsidR="00F92579">
        <w:rPr>
          <w:bCs/>
          <w:sz w:val="28"/>
          <w:szCs w:val="28"/>
        </w:rPr>
        <w:t xml:space="preserve">– </w:t>
      </w:r>
      <w:r w:rsidR="00F92579" w:rsidRPr="00BE33AA">
        <w:rPr>
          <w:bCs/>
          <w:sz w:val="28"/>
          <w:szCs w:val="28"/>
        </w:rPr>
        <w:t>2</w:t>
      </w:r>
      <w:r w:rsidR="00F92579">
        <w:rPr>
          <w:bCs/>
          <w:sz w:val="28"/>
          <w:szCs w:val="28"/>
        </w:rPr>
        <w:t>93</w:t>
      </w:r>
      <w:r w:rsidR="00F92579" w:rsidRPr="00BE33AA">
        <w:rPr>
          <w:bCs/>
          <w:sz w:val="28"/>
          <w:szCs w:val="28"/>
        </w:rPr>
        <w:t xml:space="preserve"> с.</w:t>
      </w:r>
    </w:p>
    <w:p w:rsidR="00DC4D90" w:rsidRPr="00DC4D90" w:rsidRDefault="000C55E5" w:rsidP="00D748CE">
      <w:pPr>
        <w:spacing w:after="0" w:line="240" w:lineRule="auto"/>
        <w:ind w:firstLine="851"/>
        <w:jc w:val="both"/>
        <w:rPr>
          <w:bCs/>
          <w:sz w:val="28"/>
          <w:szCs w:val="28"/>
        </w:rPr>
      </w:pPr>
      <w:r w:rsidRPr="000C55E5">
        <w:rPr>
          <w:bCs/>
          <w:sz w:val="28"/>
          <w:szCs w:val="28"/>
        </w:rPr>
        <w:t>4</w:t>
      </w:r>
      <w:r w:rsidR="00DC4D90" w:rsidRPr="00DC4D90">
        <w:rPr>
          <w:bCs/>
          <w:sz w:val="28"/>
          <w:szCs w:val="28"/>
        </w:rPr>
        <w:t>.</w:t>
      </w:r>
      <w:r w:rsidR="00DC4D90" w:rsidRPr="00DC4D90">
        <w:rPr>
          <w:bCs/>
          <w:sz w:val="28"/>
          <w:szCs w:val="28"/>
        </w:rPr>
        <w:tab/>
        <w:t>Загоруйко Н.Г. Прикладные методы анализа данных и знаний. –Новосибирск: Изд-во ин-та математики, 1999.</w:t>
      </w:r>
      <w:r w:rsidR="00F92579">
        <w:rPr>
          <w:bCs/>
          <w:sz w:val="28"/>
          <w:szCs w:val="28"/>
        </w:rPr>
        <w:t xml:space="preserve"> – </w:t>
      </w:r>
      <w:r w:rsidR="00F92579" w:rsidRPr="00BE33AA">
        <w:rPr>
          <w:bCs/>
          <w:sz w:val="28"/>
          <w:szCs w:val="28"/>
        </w:rPr>
        <w:t>2</w:t>
      </w:r>
      <w:r w:rsidR="00F92579">
        <w:rPr>
          <w:bCs/>
          <w:sz w:val="28"/>
          <w:szCs w:val="28"/>
        </w:rPr>
        <w:t>70</w:t>
      </w:r>
      <w:r w:rsidR="00F92579" w:rsidRPr="00BE33AA">
        <w:rPr>
          <w:bCs/>
          <w:sz w:val="28"/>
          <w:szCs w:val="28"/>
        </w:rPr>
        <w:t xml:space="preserve"> с.</w:t>
      </w:r>
    </w:p>
    <w:p w:rsidR="00887CFE" w:rsidRDefault="00887CFE" w:rsidP="00D748CE">
      <w:pPr>
        <w:spacing w:after="0" w:line="240" w:lineRule="auto"/>
        <w:ind w:firstLine="851"/>
        <w:jc w:val="both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C015C3" w:rsidRPr="00B2424F" w:rsidRDefault="00C015C3" w:rsidP="00D748CE">
      <w:pPr>
        <w:spacing w:after="0" w:line="240" w:lineRule="auto"/>
        <w:ind w:firstLine="851"/>
        <w:jc w:val="both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104973" w:rsidRPr="00104973" w:rsidRDefault="00104973" w:rsidP="00D748CE">
      <w:pPr>
        <w:spacing w:after="0" w:line="240" w:lineRule="auto"/>
        <w:ind w:firstLine="851"/>
        <w:jc w:val="both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2E3D6F" w:rsidRDefault="002E3D6F" w:rsidP="00D748CE">
      <w:pPr>
        <w:spacing w:after="0" w:line="240" w:lineRule="auto"/>
        <w:ind w:left="851"/>
        <w:jc w:val="both"/>
        <w:rPr>
          <w:bCs/>
          <w:sz w:val="28"/>
          <w:szCs w:val="28"/>
        </w:rPr>
      </w:pPr>
    </w:p>
    <w:p w:rsidR="004C2DB3" w:rsidRPr="00786ABE" w:rsidRDefault="004C2DB3" w:rsidP="004C2DB3">
      <w:pPr>
        <w:pStyle w:val="a3"/>
        <w:numPr>
          <w:ilvl w:val="0"/>
          <w:numId w:val="35"/>
        </w:numPr>
        <w:spacing w:after="0" w:line="240" w:lineRule="auto"/>
        <w:jc w:val="both"/>
        <w:rPr>
          <w:bCs/>
          <w:sz w:val="28"/>
          <w:szCs w:val="28"/>
        </w:rPr>
      </w:pPr>
      <w:r w:rsidRPr="00786ABE">
        <w:rPr>
          <w:rFonts w:eastAsia="Times New Roman" w:cs="Times New Roman"/>
          <w:bCs/>
          <w:sz w:val="28"/>
          <w:szCs w:val="28"/>
          <w:lang w:eastAsia="ru-RU"/>
        </w:rPr>
        <w:t xml:space="preserve">Личный кабинет обучающегося и электронная информационно-образовательная среда. </w:t>
      </w:r>
      <w:r w:rsidRPr="00786ABE">
        <w:rPr>
          <w:sz w:val="28"/>
          <w:szCs w:val="28"/>
        </w:rPr>
        <w:t xml:space="preserve">[Электронный ресурс]. – Режим доступа: </w:t>
      </w:r>
      <w:r w:rsidRPr="00786ABE">
        <w:rPr>
          <w:sz w:val="28"/>
          <w:szCs w:val="28"/>
          <w:lang w:val="en-US"/>
        </w:rPr>
        <w:t>http</w:t>
      </w:r>
      <w:r w:rsidRPr="00786ABE">
        <w:rPr>
          <w:sz w:val="28"/>
          <w:szCs w:val="28"/>
        </w:rPr>
        <w:t>://</w:t>
      </w:r>
      <w:r w:rsidRPr="00786ABE">
        <w:rPr>
          <w:sz w:val="28"/>
          <w:szCs w:val="28"/>
          <w:lang w:val="en-US"/>
        </w:rPr>
        <w:t>sdo</w:t>
      </w:r>
      <w:r w:rsidRPr="00786ABE">
        <w:rPr>
          <w:sz w:val="28"/>
          <w:szCs w:val="28"/>
        </w:rPr>
        <w:t>.</w:t>
      </w:r>
      <w:r w:rsidRPr="00786ABE">
        <w:rPr>
          <w:sz w:val="28"/>
          <w:szCs w:val="28"/>
          <w:lang w:val="en-US"/>
        </w:rPr>
        <w:t>pgups</w:t>
      </w:r>
      <w:r w:rsidRPr="00786ABE">
        <w:rPr>
          <w:sz w:val="28"/>
          <w:szCs w:val="28"/>
        </w:rPr>
        <w:t>.</w:t>
      </w:r>
      <w:r w:rsidRPr="00786ABE">
        <w:rPr>
          <w:sz w:val="28"/>
          <w:szCs w:val="28"/>
          <w:lang w:val="en-US"/>
        </w:rPr>
        <w:t>ru</w:t>
      </w:r>
      <w:r w:rsidRPr="00786ABE">
        <w:rPr>
          <w:sz w:val="28"/>
          <w:szCs w:val="28"/>
        </w:rPr>
        <w:t>/  (для доступа к полнотекстовым документам требуется авторизация).</w:t>
      </w:r>
    </w:p>
    <w:p w:rsidR="0042601D" w:rsidRPr="004C2DB3" w:rsidRDefault="0042601D" w:rsidP="004C2DB3">
      <w:pPr>
        <w:pStyle w:val="a3"/>
        <w:numPr>
          <w:ilvl w:val="0"/>
          <w:numId w:val="35"/>
        </w:numPr>
        <w:spacing w:after="0" w:line="240" w:lineRule="auto"/>
        <w:jc w:val="both"/>
        <w:rPr>
          <w:bCs/>
          <w:sz w:val="28"/>
          <w:szCs w:val="28"/>
        </w:rPr>
      </w:pPr>
      <w:r w:rsidRPr="004C2DB3">
        <w:rPr>
          <w:bCs/>
          <w:sz w:val="28"/>
          <w:szCs w:val="28"/>
        </w:rPr>
        <w:t>Любые пои</w:t>
      </w:r>
      <w:r w:rsidR="00756CD9" w:rsidRPr="004C2DB3">
        <w:rPr>
          <w:bCs/>
          <w:sz w:val="28"/>
          <w:szCs w:val="28"/>
        </w:rPr>
        <w:t>сковые системы сети  «Интернет»;</w:t>
      </w:r>
    </w:p>
    <w:p w:rsidR="0042601D" w:rsidRPr="004C2DB3" w:rsidRDefault="0042601D" w:rsidP="004C2DB3">
      <w:pPr>
        <w:pStyle w:val="a3"/>
        <w:numPr>
          <w:ilvl w:val="0"/>
          <w:numId w:val="35"/>
        </w:numPr>
        <w:spacing w:after="0" w:line="240" w:lineRule="auto"/>
        <w:jc w:val="both"/>
        <w:rPr>
          <w:bCs/>
          <w:sz w:val="28"/>
          <w:szCs w:val="28"/>
        </w:rPr>
      </w:pPr>
      <w:r w:rsidRPr="004C2DB3">
        <w:rPr>
          <w:bCs/>
          <w:sz w:val="28"/>
          <w:szCs w:val="28"/>
        </w:rPr>
        <w:t>http://w</w:t>
      </w:r>
      <w:r w:rsidR="00756CD9" w:rsidRPr="004C2DB3">
        <w:rPr>
          <w:bCs/>
          <w:sz w:val="28"/>
          <w:szCs w:val="28"/>
        </w:rPr>
        <w:t>ww.twirpx.com, доступ свободный;</w:t>
      </w:r>
    </w:p>
    <w:p w:rsidR="00756CD9" w:rsidRDefault="00756CD9" w:rsidP="004C2DB3">
      <w:pPr>
        <w:pStyle w:val="a3"/>
        <w:numPr>
          <w:ilvl w:val="0"/>
          <w:numId w:val="35"/>
        </w:numPr>
        <w:spacing w:after="0" w:line="240" w:lineRule="auto"/>
        <w:jc w:val="both"/>
        <w:rPr>
          <w:bCs/>
          <w:sz w:val="28"/>
          <w:szCs w:val="28"/>
        </w:rPr>
      </w:pPr>
      <w:r w:rsidRPr="004C2DB3">
        <w:rPr>
          <w:bCs/>
          <w:sz w:val="28"/>
          <w:szCs w:val="28"/>
        </w:rPr>
        <w:t>http://progopedia.ru/, доступ свободный.</w:t>
      </w:r>
    </w:p>
    <w:p w:rsidR="004C2DB3" w:rsidRPr="00786ABE" w:rsidRDefault="004C2DB3" w:rsidP="004C2DB3">
      <w:pPr>
        <w:pStyle w:val="a3"/>
        <w:numPr>
          <w:ilvl w:val="0"/>
          <w:numId w:val="35"/>
        </w:numPr>
        <w:spacing w:after="0" w:line="240" w:lineRule="auto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786ABE">
        <w:rPr>
          <w:sz w:val="28"/>
          <w:szCs w:val="28"/>
        </w:rPr>
        <w:t>Электронно-библиотечная система ЛАНЬ [Электронный ресурс]. Режим доступа:  https://e.lanbook.com — Загл. с экрана.</w:t>
      </w:r>
    </w:p>
    <w:p w:rsidR="00756CD9" w:rsidRDefault="00756CD9" w:rsidP="00D748CE">
      <w:pPr>
        <w:spacing w:after="0" w:line="240" w:lineRule="auto"/>
        <w:ind w:left="851"/>
        <w:jc w:val="both"/>
        <w:rPr>
          <w:bCs/>
          <w:sz w:val="28"/>
          <w:szCs w:val="28"/>
          <w:highlight w:val="yellow"/>
        </w:rPr>
      </w:pPr>
    </w:p>
    <w:p w:rsidR="00104973" w:rsidRPr="00104973" w:rsidRDefault="00104973" w:rsidP="00D748CE">
      <w:pPr>
        <w:spacing w:after="0" w:line="240" w:lineRule="auto"/>
        <w:jc w:val="both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10. Методические указания для обучающихся по освоению дисциплины</w:t>
      </w:r>
    </w:p>
    <w:p w:rsidR="00A050B9" w:rsidRPr="00C015C3" w:rsidRDefault="00A050B9" w:rsidP="00D748CE">
      <w:pPr>
        <w:spacing w:after="0" w:line="240" w:lineRule="auto"/>
        <w:ind w:firstLine="851"/>
        <w:jc w:val="both"/>
        <w:rPr>
          <w:rFonts w:eastAsia="Times New Roman" w:cs="Times New Roman"/>
          <w:bCs/>
          <w:i/>
          <w:sz w:val="28"/>
          <w:szCs w:val="28"/>
          <w:lang w:eastAsia="ru-RU"/>
        </w:rPr>
      </w:pPr>
    </w:p>
    <w:p w:rsidR="00104973" w:rsidRPr="00104973" w:rsidRDefault="00104973" w:rsidP="00D748CE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Порядок изучения дисциплины следующий:</w:t>
      </w:r>
    </w:p>
    <w:p w:rsidR="00104973" w:rsidRPr="00104973" w:rsidRDefault="00104973" w:rsidP="00D748CE">
      <w:pPr>
        <w:widowControl w:val="0"/>
        <w:numPr>
          <w:ilvl w:val="0"/>
          <w:numId w:val="28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104973" w:rsidRPr="00104973" w:rsidRDefault="00104973" w:rsidP="00D748CE">
      <w:pPr>
        <w:widowControl w:val="0"/>
        <w:numPr>
          <w:ilvl w:val="0"/>
          <w:numId w:val="28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навыков, предусмотренные текущим контролем (см. фонд оценочных средств по дисциплине).</w:t>
      </w:r>
    </w:p>
    <w:p w:rsidR="00104973" w:rsidRPr="00104973" w:rsidRDefault="00104973" w:rsidP="00D748CE">
      <w:pPr>
        <w:widowControl w:val="0"/>
        <w:numPr>
          <w:ilvl w:val="0"/>
          <w:numId w:val="28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104973" w:rsidRDefault="00104973" w:rsidP="00D748CE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104973" w:rsidRDefault="00104973" w:rsidP="00D748CE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104973" w:rsidRPr="00104973" w:rsidRDefault="00104973" w:rsidP="00D748CE">
      <w:pPr>
        <w:spacing w:after="0" w:line="240" w:lineRule="auto"/>
        <w:ind w:firstLine="851"/>
        <w:jc w:val="both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104973" w:rsidRPr="00104973" w:rsidRDefault="00104973" w:rsidP="00D748CE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Перечень информационных технологий, используемых при осуществлении образовательного процесса по дисциплине:</w:t>
      </w:r>
    </w:p>
    <w:p w:rsidR="00C72BA0" w:rsidRPr="00C015C3" w:rsidRDefault="005C59AE" w:rsidP="00C015C3">
      <w:pPr>
        <w:widowControl w:val="0"/>
        <w:numPr>
          <w:ilvl w:val="0"/>
          <w:numId w:val="18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5C59AE">
        <w:rPr>
          <w:bCs/>
          <w:sz w:val="28"/>
          <w:szCs w:val="28"/>
        </w:rPr>
        <w:t xml:space="preserve">технические средства: персональные компьютеры, проектор; </w:t>
      </w:r>
      <w:bookmarkStart w:id="0" w:name="_GoBack"/>
      <w:bookmarkEnd w:id="0"/>
    </w:p>
    <w:p w:rsidR="00FC6511" w:rsidRDefault="00FC6511" w:rsidP="00D34885">
      <w:pPr>
        <w:widowControl w:val="0"/>
        <w:tabs>
          <w:tab w:val="left" w:pos="1418"/>
        </w:tabs>
        <w:spacing w:after="0" w:line="240" w:lineRule="auto"/>
        <w:ind w:left="851"/>
        <w:jc w:val="both"/>
        <w:rPr>
          <w:rFonts w:eastAsia="Times New Roman" w:cs="Times New Roman"/>
          <w:sz w:val="28"/>
          <w:szCs w:val="28"/>
          <w:lang w:eastAsia="ru-RU"/>
        </w:rPr>
        <w:sectPr w:rsidR="00FC6511" w:rsidSect="002A3B90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D34885" w:rsidRPr="009C23D4" w:rsidRDefault="00F42177" w:rsidP="00D34885">
      <w:pPr>
        <w:widowControl w:val="0"/>
        <w:tabs>
          <w:tab w:val="left" w:pos="1418"/>
        </w:tabs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150608" cy="1033272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anImage2777_crop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50608" cy="1033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34885" w:rsidRPr="009C23D4" w:rsidSect="00D34885">
      <w:pgSz w:w="11906" w:h="16838"/>
      <w:pgMar w:top="238" w:right="244" w:bottom="244" w:left="23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panose1 w:val="02040603040505090204"/>
    <w:charset w:val="00"/>
    <w:family w:val="roman"/>
    <w:pitch w:val="variable"/>
    <w:sig w:usb0="800000AF" w:usb1="1000204A" w:usb2="00000000" w:usb3="00000000" w:csb0="00000011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81549F"/>
    <w:multiLevelType w:val="hybridMultilevel"/>
    <w:tmpl w:val="2A127252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" w15:restartNumberingAfterBreak="0">
    <w:nsid w:val="09E67AE9"/>
    <w:multiLevelType w:val="hybridMultilevel"/>
    <w:tmpl w:val="104EDDB6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0D1054BE"/>
    <w:multiLevelType w:val="multilevel"/>
    <w:tmpl w:val="37F2998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>
      <w:start w:val="1"/>
      <w:numFmt w:val="decimal"/>
      <w:isLgl/>
      <w:lvlText w:val="%1.%2."/>
      <w:lvlJc w:val="left"/>
      <w:pPr>
        <w:ind w:left="142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49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0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27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9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05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76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832" w:hanging="1800"/>
      </w:pPr>
      <w:rPr>
        <w:rFonts w:hint="default"/>
      </w:rPr>
    </w:lvl>
  </w:abstractNum>
  <w:abstractNum w:abstractNumId="3" w15:restartNumberingAfterBreak="0">
    <w:nsid w:val="0DC45013"/>
    <w:multiLevelType w:val="hybridMultilevel"/>
    <w:tmpl w:val="620611BC"/>
    <w:lvl w:ilvl="0" w:tplc="194AABAE">
      <w:start w:val="1"/>
      <w:numFmt w:val="decimal"/>
      <w:lvlText w:val="7.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 w15:restartNumberingAfterBreak="0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5" w15:restartNumberingAfterBreak="0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 w15:restartNumberingAfterBreak="0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 w15:restartNumberingAfterBreak="0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 w15:restartNumberingAfterBreak="0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9" w15:restartNumberingAfterBreak="0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67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 w15:restartNumberingAfterBreak="0">
    <w:nsid w:val="263A3BCA"/>
    <w:multiLevelType w:val="hybridMultilevel"/>
    <w:tmpl w:val="E8A23618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2707769A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2" w15:restartNumberingAfterBreak="0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 w15:restartNumberingAfterBreak="0">
    <w:nsid w:val="2B191773"/>
    <w:multiLevelType w:val="hybridMultilevel"/>
    <w:tmpl w:val="905EF508"/>
    <w:lvl w:ilvl="0" w:tplc="24507A00">
      <w:start w:val="1"/>
      <w:numFmt w:val="decimal"/>
      <w:lvlText w:val="8.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4" w15:restartNumberingAfterBreak="0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 w15:restartNumberingAfterBreak="0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 w15:restartNumberingAfterBreak="0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 w15:restartNumberingAfterBreak="0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 w15:restartNumberingAfterBreak="0">
    <w:nsid w:val="39F948C1"/>
    <w:multiLevelType w:val="hybridMultilevel"/>
    <w:tmpl w:val="BC38389A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 w15:restartNumberingAfterBreak="0">
    <w:nsid w:val="3A5D542F"/>
    <w:multiLevelType w:val="hybridMultilevel"/>
    <w:tmpl w:val="23B41214"/>
    <w:lvl w:ilvl="0" w:tplc="03483494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theme="minorBidi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C234791"/>
    <w:multiLevelType w:val="hybridMultilevel"/>
    <w:tmpl w:val="4AFCFB16"/>
    <w:lvl w:ilvl="0" w:tplc="EA1A6AEC">
      <w:start w:val="3"/>
      <w:numFmt w:val="bullet"/>
      <w:lvlText w:val="-"/>
      <w:lvlJc w:val="left"/>
      <w:pPr>
        <w:ind w:left="1211" w:hanging="360"/>
      </w:pPr>
      <w:rPr>
        <w:rFonts w:ascii="Times New Roman" w:eastAsiaTheme="minorHAnsi" w:hAnsi="Times New Roman" w:cs="Times New Roman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21" w15:restartNumberingAfterBreak="0">
    <w:nsid w:val="41F2209C"/>
    <w:multiLevelType w:val="hybridMultilevel"/>
    <w:tmpl w:val="749CE4F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 w15:restartNumberingAfterBreak="0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AC775A2"/>
    <w:multiLevelType w:val="hybridMultilevel"/>
    <w:tmpl w:val="320C3D7A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 w15:restartNumberingAfterBreak="0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5" w15:restartNumberingAfterBreak="0">
    <w:nsid w:val="51405987"/>
    <w:multiLevelType w:val="hybridMultilevel"/>
    <w:tmpl w:val="8C2AA730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 w15:restartNumberingAfterBreak="0">
    <w:nsid w:val="52E14689"/>
    <w:multiLevelType w:val="hybridMultilevel"/>
    <w:tmpl w:val="817A8AFC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 w15:restartNumberingAfterBreak="0">
    <w:nsid w:val="576164D1"/>
    <w:multiLevelType w:val="hybridMultilevel"/>
    <w:tmpl w:val="670CD418"/>
    <w:lvl w:ilvl="0" w:tplc="4514627A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8" w15:restartNumberingAfterBreak="0">
    <w:nsid w:val="5C3C30E8"/>
    <w:multiLevelType w:val="hybridMultilevel"/>
    <w:tmpl w:val="E84674CC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 w15:restartNumberingAfterBreak="0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0" w15:restartNumberingAfterBreak="0">
    <w:nsid w:val="64B83EC0"/>
    <w:multiLevelType w:val="hybridMultilevel"/>
    <w:tmpl w:val="E8801B54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1" w15:restartNumberingAfterBreak="0">
    <w:nsid w:val="70542576"/>
    <w:multiLevelType w:val="multilevel"/>
    <w:tmpl w:val="F5BCD7A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2" w15:restartNumberingAfterBreak="0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3" w15:restartNumberingAfterBreak="0">
    <w:nsid w:val="73C46568"/>
    <w:multiLevelType w:val="hybridMultilevel"/>
    <w:tmpl w:val="2196CD5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4" w15:restartNumberingAfterBreak="0">
    <w:nsid w:val="7C842E97"/>
    <w:multiLevelType w:val="multilevel"/>
    <w:tmpl w:val="948A1360"/>
    <w:lvl w:ilvl="0">
      <w:start w:val="6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num w:numId="1">
    <w:abstractNumId w:val="2"/>
  </w:num>
  <w:num w:numId="2">
    <w:abstractNumId w:val="23"/>
  </w:num>
  <w:num w:numId="3">
    <w:abstractNumId w:val="28"/>
  </w:num>
  <w:num w:numId="4">
    <w:abstractNumId w:val="10"/>
  </w:num>
  <w:num w:numId="5">
    <w:abstractNumId w:val="33"/>
  </w:num>
  <w:num w:numId="6">
    <w:abstractNumId w:val="30"/>
  </w:num>
  <w:num w:numId="7">
    <w:abstractNumId w:val="21"/>
  </w:num>
  <w:num w:numId="8">
    <w:abstractNumId w:val="26"/>
  </w:num>
  <w:num w:numId="9">
    <w:abstractNumId w:val="1"/>
  </w:num>
  <w:num w:numId="10">
    <w:abstractNumId w:val="18"/>
  </w:num>
  <w:num w:numId="11">
    <w:abstractNumId w:val="25"/>
  </w:num>
  <w:num w:numId="12">
    <w:abstractNumId w:val="34"/>
  </w:num>
  <w:num w:numId="13">
    <w:abstractNumId w:val="3"/>
  </w:num>
  <w:num w:numId="14">
    <w:abstractNumId w:val="13"/>
  </w:num>
  <w:num w:numId="15">
    <w:abstractNumId w:val="29"/>
  </w:num>
  <w:num w:numId="16">
    <w:abstractNumId w:val="16"/>
  </w:num>
  <w:num w:numId="17">
    <w:abstractNumId w:val="4"/>
  </w:num>
  <w:num w:numId="18">
    <w:abstractNumId w:val="17"/>
  </w:num>
  <w:num w:numId="19">
    <w:abstractNumId w:val="5"/>
  </w:num>
  <w:num w:numId="20">
    <w:abstractNumId w:val="15"/>
  </w:num>
  <w:num w:numId="21">
    <w:abstractNumId w:val="22"/>
  </w:num>
  <w:num w:numId="22">
    <w:abstractNumId w:val="14"/>
  </w:num>
  <w:num w:numId="23">
    <w:abstractNumId w:val="12"/>
  </w:num>
  <w:num w:numId="24">
    <w:abstractNumId w:val="32"/>
  </w:num>
  <w:num w:numId="25">
    <w:abstractNumId w:val="7"/>
  </w:num>
  <w:num w:numId="26">
    <w:abstractNumId w:val="24"/>
  </w:num>
  <w:num w:numId="27">
    <w:abstractNumId w:val="6"/>
  </w:num>
  <w:num w:numId="28">
    <w:abstractNumId w:val="8"/>
  </w:num>
  <w:num w:numId="29">
    <w:abstractNumId w:val="9"/>
  </w:num>
  <w:num w:numId="30">
    <w:abstractNumId w:val="11"/>
  </w:num>
  <w:num w:numId="31">
    <w:abstractNumId w:val="31"/>
  </w:num>
  <w:num w:numId="32">
    <w:abstractNumId w:val="20"/>
  </w:num>
  <w:num w:numId="33">
    <w:abstractNumId w:val="19"/>
  </w:num>
  <w:num w:numId="34">
    <w:abstractNumId w:val="0"/>
  </w:num>
  <w:num w:numId="35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145133"/>
    <w:rsid w:val="00001CD3"/>
    <w:rsid w:val="00006C96"/>
    <w:rsid w:val="000530EC"/>
    <w:rsid w:val="000C55E5"/>
    <w:rsid w:val="000D17DD"/>
    <w:rsid w:val="000E1457"/>
    <w:rsid w:val="00104973"/>
    <w:rsid w:val="00145133"/>
    <w:rsid w:val="00152479"/>
    <w:rsid w:val="001679F7"/>
    <w:rsid w:val="00181260"/>
    <w:rsid w:val="001A7CF3"/>
    <w:rsid w:val="001F7572"/>
    <w:rsid w:val="00245FA0"/>
    <w:rsid w:val="00253200"/>
    <w:rsid w:val="00274BA8"/>
    <w:rsid w:val="00291FD0"/>
    <w:rsid w:val="002937F1"/>
    <w:rsid w:val="002A3B90"/>
    <w:rsid w:val="002A3D11"/>
    <w:rsid w:val="002E3D6F"/>
    <w:rsid w:val="00313719"/>
    <w:rsid w:val="0031751D"/>
    <w:rsid w:val="00327FC2"/>
    <w:rsid w:val="003B4E16"/>
    <w:rsid w:val="003D5E03"/>
    <w:rsid w:val="003D6E5D"/>
    <w:rsid w:val="003E5D2F"/>
    <w:rsid w:val="0042601D"/>
    <w:rsid w:val="00426F9B"/>
    <w:rsid w:val="00430189"/>
    <w:rsid w:val="00430DFF"/>
    <w:rsid w:val="00440D69"/>
    <w:rsid w:val="00450A75"/>
    <w:rsid w:val="0045430A"/>
    <w:rsid w:val="00461115"/>
    <w:rsid w:val="004C2DB3"/>
    <w:rsid w:val="004C7F7D"/>
    <w:rsid w:val="004D39EA"/>
    <w:rsid w:val="004D59E1"/>
    <w:rsid w:val="00541961"/>
    <w:rsid w:val="005558BE"/>
    <w:rsid w:val="00566189"/>
    <w:rsid w:val="005A39DD"/>
    <w:rsid w:val="005C59AE"/>
    <w:rsid w:val="00626889"/>
    <w:rsid w:val="00632A65"/>
    <w:rsid w:val="00644D05"/>
    <w:rsid w:val="006C5780"/>
    <w:rsid w:val="006D0F1E"/>
    <w:rsid w:val="006D7EB8"/>
    <w:rsid w:val="00740AC8"/>
    <w:rsid w:val="00744617"/>
    <w:rsid w:val="00756CD9"/>
    <w:rsid w:val="00786ABE"/>
    <w:rsid w:val="007A29F4"/>
    <w:rsid w:val="007B19F4"/>
    <w:rsid w:val="007C5D42"/>
    <w:rsid w:val="007D4FA1"/>
    <w:rsid w:val="00852797"/>
    <w:rsid w:val="00876781"/>
    <w:rsid w:val="00887CFE"/>
    <w:rsid w:val="008A45D9"/>
    <w:rsid w:val="008B79F3"/>
    <w:rsid w:val="008E6CCD"/>
    <w:rsid w:val="009217D4"/>
    <w:rsid w:val="009259C1"/>
    <w:rsid w:val="00985BCA"/>
    <w:rsid w:val="009A323E"/>
    <w:rsid w:val="009C23D4"/>
    <w:rsid w:val="009D56C1"/>
    <w:rsid w:val="009E19DB"/>
    <w:rsid w:val="00A050B9"/>
    <w:rsid w:val="00A57EA8"/>
    <w:rsid w:val="00A80983"/>
    <w:rsid w:val="00A92FDC"/>
    <w:rsid w:val="00A95E7D"/>
    <w:rsid w:val="00AA6FCF"/>
    <w:rsid w:val="00AB25E1"/>
    <w:rsid w:val="00AB6F7C"/>
    <w:rsid w:val="00AC5F41"/>
    <w:rsid w:val="00B2424F"/>
    <w:rsid w:val="00B25854"/>
    <w:rsid w:val="00B30B81"/>
    <w:rsid w:val="00BA2898"/>
    <w:rsid w:val="00BB09C9"/>
    <w:rsid w:val="00BB2EB6"/>
    <w:rsid w:val="00BE33AA"/>
    <w:rsid w:val="00BF48B5"/>
    <w:rsid w:val="00BF7667"/>
    <w:rsid w:val="00C015C3"/>
    <w:rsid w:val="00C03865"/>
    <w:rsid w:val="00C72BA0"/>
    <w:rsid w:val="00C82D91"/>
    <w:rsid w:val="00C82F54"/>
    <w:rsid w:val="00CA314D"/>
    <w:rsid w:val="00CB3A87"/>
    <w:rsid w:val="00CE7AF3"/>
    <w:rsid w:val="00D34885"/>
    <w:rsid w:val="00D4522F"/>
    <w:rsid w:val="00D748CE"/>
    <w:rsid w:val="00D96C21"/>
    <w:rsid w:val="00D96E0F"/>
    <w:rsid w:val="00DC4D90"/>
    <w:rsid w:val="00E009E3"/>
    <w:rsid w:val="00E00BB6"/>
    <w:rsid w:val="00E418BA"/>
    <w:rsid w:val="00E420CC"/>
    <w:rsid w:val="00E446B0"/>
    <w:rsid w:val="00E540B0"/>
    <w:rsid w:val="00E55E7C"/>
    <w:rsid w:val="00E77778"/>
    <w:rsid w:val="00E808F3"/>
    <w:rsid w:val="00EB3CC0"/>
    <w:rsid w:val="00ED3B2C"/>
    <w:rsid w:val="00EF7BAC"/>
    <w:rsid w:val="00F05E95"/>
    <w:rsid w:val="00F42177"/>
    <w:rsid w:val="00F557B8"/>
    <w:rsid w:val="00F63F0C"/>
    <w:rsid w:val="00F7742B"/>
    <w:rsid w:val="00F92579"/>
    <w:rsid w:val="00F942D1"/>
    <w:rsid w:val="00F95C43"/>
    <w:rsid w:val="00FC6511"/>
    <w:rsid w:val="00FC6C45"/>
    <w:rsid w:val="00FD4F55"/>
    <w:rsid w:val="00FF1C0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41D2E5"/>
  <w15:docId w15:val="{0410DE7A-FDF2-4F35-B76F-47F41B2F80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A3B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540B0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E420CC"/>
    <w:rPr>
      <w:color w:val="0000FF" w:themeColor="hyperlink"/>
      <w:u w:val="single"/>
    </w:rPr>
  </w:style>
  <w:style w:type="table" w:styleId="a5">
    <w:name w:val="Table Grid"/>
    <w:basedOn w:val="a1"/>
    <w:uiPriority w:val="59"/>
    <w:rsid w:val="00D96E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4611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61115"/>
    <w:rPr>
      <w:rFonts w:ascii="Tahoma" w:hAnsi="Tahoma" w:cs="Tahoma"/>
      <w:sz w:val="16"/>
      <w:szCs w:val="16"/>
    </w:rPr>
  </w:style>
  <w:style w:type="paragraph" w:customStyle="1" w:styleId="1">
    <w:name w:val="Абзац списка1"/>
    <w:basedOn w:val="a"/>
    <w:rsid w:val="003D5E03"/>
    <w:pPr>
      <w:spacing w:after="0" w:line="240" w:lineRule="auto"/>
      <w:ind w:left="720"/>
      <w:contextualSpacing/>
    </w:pPr>
    <w:rPr>
      <w:rFonts w:eastAsia="Calibri" w:cs="Tahoma"/>
      <w:sz w:val="28"/>
      <w:szCs w:val="20"/>
      <w:lang w:eastAsia="ru-RU"/>
    </w:rPr>
  </w:style>
  <w:style w:type="character" w:styleId="a8">
    <w:name w:val="FollowedHyperlink"/>
    <w:basedOn w:val="a0"/>
    <w:uiPriority w:val="99"/>
    <w:semiHidden/>
    <w:unhideWhenUsed/>
    <w:rsid w:val="00BF7667"/>
    <w:rPr>
      <w:color w:val="800080" w:themeColor="followedHyperlink"/>
      <w:u w:val="single"/>
    </w:rPr>
  </w:style>
  <w:style w:type="paragraph" w:styleId="a9">
    <w:name w:val="Body Text"/>
    <w:basedOn w:val="a"/>
    <w:link w:val="aa"/>
    <w:rsid w:val="00CB3A87"/>
    <w:pPr>
      <w:spacing w:after="120" w:line="240" w:lineRule="auto"/>
    </w:pPr>
    <w:rPr>
      <w:rFonts w:eastAsia="Times New Roman" w:cs="Times New Roman"/>
      <w:szCs w:val="24"/>
      <w:lang w:eastAsia="ru-RU"/>
    </w:rPr>
  </w:style>
  <w:style w:type="character" w:customStyle="1" w:styleId="aa">
    <w:name w:val="Основной текст Знак"/>
    <w:basedOn w:val="a0"/>
    <w:link w:val="a9"/>
    <w:rsid w:val="00CB3A87"/>
    <w:rPr>
      <w:rFonts w:eastAsia="Times New Roman" w:cs="Times New Roman"/>
      <w:szCs w:val="24"/>
      <w:lang w:eastAsia="ru-RU"/>
    </w:rPr>
  </w:style>
  <w:style w:type="paragraph" w:customStyle="1" w:styleId="Standard">
    <w:name w:val="Standard"/>
    <w:rsid w:val="00B2424F"/>
    <w:pPr>
      <w:suppressAutoHyphens/>
      <w:autoSpaceDN w:val="0"/>
      <w:spacing w:after="120" w:line="240" w:lineRule="auto"/>
      <w:jc w:val="both"/>
      <w:textAlignment w:val="baseline"/>
    </w:pPr>
    <w:rPr>
      <w:rFonts w:eastAsia="SimSun" w:cs="Tahoma"/>
      <w:kern w:val="3"/>
      <w:sz w:val="2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0707A8-AF50-4E0D-BDBA-A5A287C613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327</TotalTime>
  <Pages>10</Pages>
  <Words>1604</Words>
  <Characters>9145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ФГБОУ ВПО ПГУПС</Company>
  <LinksUpToDate>false</LinksUpToDate>
  <CharactersWithSpaces>10728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Учебное Управление</dc:creator>
  <cp:keywords/>
  <dc:description/>
  <cp:lastModifiedBy>Максим Оржевский</cp:lastModifiedBy>
  <cp:revision>36</cp:revision>
  <cp:lastPrinted>2017-12-18T11:28:00Z</cp:lastPrinted>
  <dcterms:created xsi:type="dcterms:W3CDTF">2017-04-17T08:53:00Z</dcterms:created>
  <dcterms:modified xsi:type="dcterms:W3CDTF">2017-12-21T14:33:00Z</dcterms:modified>
</cp:coreProperties>
</file>