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7899" w:rsidRDefault="000B7899" w:rsidP="000B789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0B7899" w:rsidRDefault="000B7899" w:rsidP="000B7899">
      <w:pPr>
        <w:jc w:val="center"/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Pr="00104973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824A5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F824A5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824A5" w:rsidRDefault="000B7899" w:rsidP="00F824A5">
      <w:pPr>
        <w:spacing w:after="0" w:line="240" w:lineRule="auto"/>
        <w:ind w:firstLine="709"/>
        <w:jc w:val="center"/>
        <w:rPr>
          <w:rFonts w:eastAsia="Calibri" w:cs="Times New Roman"/>
          <w:sz w:val="28"/>
          <w:szCs w:val="28"/>
        </w:rPr>
      </w:pPr>
      <w:r w:rsidRPr="002565B0">
        <w:rPr>
          <w:rFonts w:eastAsia="Calibri" w:cs="Times New Roman"/>
          <w:sz w:val="28"/>
          <w:szCs w:val="28"/>
        </w:rPr>
        <w:t>«СОВРЕМЕННЫЕ СЕТЕВЫЕ ПРОТОКОЛЫ</w:t>
      </w:r>
      <w:r w:rsidR="00D1059A">
        <w:rPr>
          <w:rFonts w:eastAsia="Calibri" w:cs="Times New Roman"/>
          <w:sz w:val="28"/>
          <w:szCs w:val="28"/>
        </w:rPr>
        <w:t xml:space="preserve"> </w:t>
      </w:r>
    </w:p>
    <w:p w:rsidR="000B7899" w:rsidRPr="002565B0" w:rsidRDefault="00D1059A" w:rsidP="00F824A5">
      <w:pPr>
        <w:spacing w:after="0" w:line="240" w:lineRule="auto"/>
        <w:ind w:firstLine="709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И КОНТРОЛЬНЫЕ КОДЫ» (Б</w:t>
      </w:r>
      <w:proofErr w:type="gramStart"/>
      <w:r w:rsidR="00D67CC2" w:rsidRPr="00FC1585">
        <w:rPr>
          <w:rFonts w:eastAsia="Calibri" w:cs="Times New Roman"/>
          <w:sz w:val="28"/>
          <w:szCs w:val="28"/>
        </w:rPr>
        <w:t>1</w:t>
      </w:r>
      <w:r>
        <w:rPr>
          <w:rFonts w:eastAsia="Calibri" w:cs="Times New Roman"/>
          <w:sz w:val="28"/>
          <w:szCs w:val="28"/>
        </w:rPr>
        <w:t>.В.ОД</w:t>
      </w:r>
      <w:proofErr w:type="gramEnd"/>
      <w:r>
        <w:rPr>
          <w:rFonts w:eastAsia="Calibri" w:cs="Times New Roman"/>
          <w:sz w:val="28"/>
          <w:szCs w:val="28"/>
        </w:rPr>
        <w:t>.16</w:t>
      </w:r>
      <w:r w:rsidR="000B7899" w:rsidRPr="002565B0">
        <w:rPr>
          <w:rFonts w:eastAsia="Calibri" w:cs="Times New Roman"/>
          <w:sz w:val="28"/>
          <w:szCs w:val="28"/>
        </w:rPr>
        <w:t>)</w:t>
      </w:r>
    </w:p>
    <w:p w:rsidR="00104973" w:rsidRPr="00F824A5" w:rsidRDefault="004C7F7D" w:rsidP="00F824A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104973" w:rsidRPr="00104973" w:rsidRDefault="004C7F7D" w:rsidP="00F824A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38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4C7F7D" w:rsidP="00F824A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 профилю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Архитектура предприятия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0E40ED" w:rsidRDefault="000E40ED" w:rsidP="000E40E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(программа подготовки –  академический бакалавриат)</w:t>
      </w:r>
    </w:p>
    <w:p w:rsidR="000E40ED" w:rsidRPr="004E7009" w:rsidRDefault="000E40ED" w:rsidP="000E40ED">
      <w:pPr>
        <w:spacing w:after="0" w:line="240" w:lineRule="auto"/>
        <w:jc w:val="center"/>
        <w:rPr>
          <w:sz w:val="28"/>
          <w:szCs w:val="28"/>
        </w:rPr>
      </w:pPr>
    </w:p>
    <w:p w:rsidR="000E40ED" w:rsidRPr="004E7009" w:rsidRDefault="000E40ED" w:rsidP="000E40ED">
      <w:pPr>
        <w:spacing w:after="0" w:line="240" w:lineRule="auto"/>
        <w:jc w:val="center"/>
        <w:rPr>
          <w:sz w:val="28"/>
          <w:szCs w:val="28"/>
        </w:rPr>
      </w:pPr>
    </w:p>
    <w:p w:rsidR="00BA2898" w:rsidRDefault="00BA2898" w:rsidP="00F824A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Default="00104973" w:rsidP="00F824A5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BA2898" w:rsidRPr="00104973" w:rsidRDefault="00BA2898" w:rsidP="00F824A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A55C5E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E40ED" w:rsidRDefault="000E40E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7743BD" w:rsidRDefault="005E2CA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  <w:sectPr w:rsidR="007743BD" w:rsidSect="002A3B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440D69" w:rsidRDefault="007743BD" w:rsidP="00104973">
      <w:pPr>
        <w:spacing w:after="0"/>
        <w:jc w:val="center"/>
        <w:rPr>
          <w:rFonts w:eastAsia="Times New Roman" w:cs="Times New Roman"/>
          <w:i/>
          <w:sz w:val="20"/>
          <w:szCs w:val="28"/>
          <w:lang w:eastAsia="ru-RU"/>
        </w:rPr>
      </w:pPr>
      <w:r>
        <w:rPr>
          <w:rFonts w:eastAsia="Times New Roman" w:cs="Times New Roman"/>
          <w:i/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7272902" cy="1040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6434" cy="1040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85" w:rsidRDefault="00FC1585" w:rsidP="00104973">
      <w:pPr>
        <w:spacing w:after="0"/>
        <w:jc w:val="center"/>
        <w:rPr>
          <w:rFonts w:eastAsia="Times New Roman" w:cs="Times New Roman"/>
          <w:i/>
          <w:sz w:val="20"/>
          <w:szCs w:val="28"/>
          <w:lang w:eastAsia="ru-RU"/>
        </w:rPr>
        <w:sectPr w:rsidR="00FC1585" w:rsidSect="007743BD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FC1585" w:rsidRDefault="00FC1585" w:rsidP="00104973">
      <w:pPr>
        <w:spacing w:after="0"/>
        <w:jc w:val="center"/>
        <w:rPr>
          <w:rFonts w:eastAsia="Times New Roman" w:cs="Times New Roman"/>
          <w:i/>
          <w:sz w:val="20"/>
          <w:szCs w:val="28"/>
          <w:lang w:eastAsia="ru-RU"/>
        </w:rPr>
      </w:pPr>
      <w:r>
        <w:rPr>
          <w:rFonts w:eastAsia="Times New Roman" w:cs="Times New Roman"/>
          <w:i/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7239000" cy="104603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2008_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576" cy="1046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85" w:rsidRDefault="00FC1585" w:rsidP="00440D69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  <w:sectPr w:rsidR="00FC1585" w:rsidSect="00FC158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104973" w:rsidRPr="00104973" w:rsidRDefault="00104973" w:rsidP="00440D69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313719" w:rsidRPr="00424D70">
        <w:rPr>
          <w:rFonts w:eastAsia="Times New Roman" w:cs="Times New Roman"/>
          <w:sz w:val="28"/>
          <w:szCs w:val="28"/>
          <w:lang w:eastAsia="ru-RU"/>
        </w:rPr>
        <w:t>11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313719" w:rsidRPr="00424D70">
        <w:rPr>
          <w:rFonts w:eastAsia="Times New Roman" w:cs="Times New Roman"/>
          <w:sz w:val="28"/>
          <w:szCs w:val="28"/>
          <w:lang w:eastAsia="ru-RU"/>
        </w:rPr>
        <w:t>августа</w:t>
      </w:r>
      <w:r w:rsidR="00313719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313719" w:rsidRPr="00424D70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313719" w:rsidRPr="00424D70">
        <w:rPr>
          <w:rFonts w:eastAsia="Times New Roman" w:cs="Times New Roman"/>
          <w:sz w:val="28"/>
          <w:szCs w:val="28"/>
          <w:lang w:eastAsia="ru-RU"/>
        </w:rPr>
        <w:t>1002</w:t>
      </w:r>
      <w:r w:rsidR="00B25854" w:rsidRPr="00424D7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25854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направлению</w:t>
      </w:r>
      <w:r w:rsidRPr="00B2585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38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3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B25854"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A55C5E">
        <w:rPr>
          <w:rFonts w:eastAsia="Times New Roman" w:cs="Times New Roman"/>
          <w:sz w:val="28"/>
          <w:szCs w:val="28"/>
          <w:lang w:eastAsia="ru-RU"/>
        </w:rPr>
        <w:t>Современные сетевые протоколы и контрольные коды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A55C5E" w:rsidRDefault="00104973" w:rsidP="00A55C5E">
      <w:pPr>
        <w:pStyle w:val="a9"/>
        <w:rPr>
          <w:bCs/>
        </w:rPr>
      </w:pPr>
      <w:r w:rsidRPr="00104973">
        <w:rPr>
          <w:szCs w:val="28"/>
        </w:rPr>
        <w:t xml:space="preserve">Целью изучения дисциплины </w:t>
      </w:r>
      <w:r w:rsidR="002565B0">
        <w:rPr>
          <w:bCs/>
        </w:rPr>
        <w:t>является ознакомление обучающихся</w:t>
      </w:r>
      <w:r w:rsidR="00A55C5E">
        <w:rPr>
          <w:bCs/>
        </w:rPr>
        <w:t xml:space="preserve"> с основами теории передачи данных и технологиями компьютерных коммуникаций, приобретение ими знаний о структуре и принципах организации информационно-телекоммуникационных систем,  в том числе с учетом специфики ж.д. отрасли.</w:t>
      </w:r>
    </w:p>
    <w:p w:rsidR="00A55C5E" w:rsidRDefault="00A55C5E" w:rsidP="00A55C5E">
      <w:pPr>
        <w:pStyle w:val="a9"/>
        <w:rPr>
          <w:bCs/>
        </w:rPr>
      </w:pPr>
      <w:r>
        <w:rPr>
          <w:bCs/>
        </w:rPr>
        <w:t>Для достижения поставленной цели решаются следующие задачи:</w:t>
      </w:r>
    </w:p>
    <w:p w:rsidR="00A55C5E" w:rsidRDefault="00A55C5E" w:rsidP="00A55C5E">
      <w:pPr>
        <w:pStyle w:val="a9"/>
        <w:rPr>
          <w:bCs/>
        </w:rPr>
      </w:pPr>
      <w:r>
        <w:rPr>
          <w:bCs/>
        </w:rPr>
        <w:t>- знакомство с сетевыми и телекоммуникационными системами;</w:t>
      </w:r>
    </w:p>
    <w:p w:rsidR="00A55C5E" w:rsidRDefault="00A55C5E" w:rsidP="00A55C5E">
      <w:pPr>
        <w:pStyle w:val="a9"/>
        <w:rPr>
          <w:bCs/>
        </w:rPr>
      </w:pPr>
      <w:r>
        <w:rPr>
          <w:bCs/>
        </w:rPr>
        <w:t>- изучение протоколов и интерфейсных соглашений;</w:t>
      </w:r>
    </w:p>
    <w:p w:rsidR="00A55C5E" w:rsidRDefault="00A55C5E" w:rsidP="00A55C5E">
      <w:pPr>
        <w:pStyle w:val="a9"/>
        <w:rPr>
          <w:bCs/>
        </w:rPr>
      </w:pPr>
      <w:r>
        <w:rPr>
          <w:bCs/>
        </w:rPr>
        <w:t xml:space="preserve">- изучение особенностей локальных и глобальных вычислительных      </w:t>
      </w:r>
    </w:p>
    <w:p w:rsidR="00A55C5E" w:rsidRDefault="00A55C5E" w:rsidP="00A55C5E">
      <w:pPr>
        <w:pStyle w:val="a9"/>
        <w:rPr>
          <w:bCs/>
        </w:rPr>
      </w:pPr>
      <w:r>
        <w:rPr>
          <w:bCs/>
        </w:rPr>
        <w:t>сетей;</w:t>
      </w:r>
    </w:p>
    <w:p w:rsidR="00A55C5E" w:rsidRDefault="00A55C5E" w:rsidP="00A55C5E">
      <w:pPr>
        <w:pStyle w:val="a9"/>
        <w:rPr>
          <w:bCs/>
        </w:rPr>
      </w:pPr>
      <w:r>
        <w:rPr>
          <w:bCs/>
        </w:rPr>
        <w:t>- знакомство с  информационными службами и сервисами.</w:t>
      </w:r>
    </w:p>
    <w:p w:rsidR="003D5E03" w:rsidRDefault="003D5E03" w:rsidP="00A55C5E">
      <w:pPr>
        <w:spacing w:after="0" w:line="240" w:lineRule="auto"/>
        <w:ind w:firstLine="851"/>
        <w:jc w:val="both"/>
        <w:rPr>
          <w:rFonts w:cs="Times New Roman"/>
          <w:szCs w:val="28"/>
          <w:highlight w:val="green"/>
        </w:rPr>
      </w:pPr>
    </w:p>
    <w:p w:rsidR="00F824A5" w:rsidRPr="003D5E03" w:rsidRDefault="00F824A5" w:rsidP="00A55C5E">
      <w:pPr>
        <w:spacing w:after="0" w:line="240" w:lineRule="auto"/>
        <w:ind w:firstLine="851"/>
        <w:jc w:val="both"/>
        <w:rPr>
          <w:rFonts w:cs="Times New Roman"/>
          <w:szCs w:val="28"/>
          <w:highlight w:val="green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A55C5E" w:rsidRDefault="00F824A5" w:rsidP="00A55C5E">
      <w:pPr>
        <w:spacing w:line="240" w:lineRule="auto"/>
        <w:ind w:firstLine="709"/>
        <w:contextualSpacing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ЗНАТЬ:</w:t>
      </w:r>
    </w:p>
    <w:p w:rsidR="00A55C5E" w:rsidRPr="00C75B0F" w:rsidRDefault="00A55C5E" w:rsidP="00A55C5E">
      <w:pPr>
        <w:autoSpaceDN w:val="0"/>
        <w:spacing w:line="240" w:lineRule="auto"/>
        <w:ind w:firstLine="709"/>
        <w:contextualSpacing/>
        <w:jc w:val="both"/>
        <w:rPr>
          <w:rFonts w:eastAsia="Calibri" w:cs="Times New Roman"/>
          <w:bCs/>
          <w:sz w:val="28"/>
        </w:rPr>
      </w:pPr>
      <w:r>
        <w:rPr>
          <w:rFonts w:eastAsia="Calibri" w:cs="Times New Roman"/>
          <w:bCs/>
          <w:sz w:val="28"/>
        </w:rPr>
        <w:t xml:space="preserve"> основные типы телекоммуникационных систем, компьютерных сетевых архитектур, принципы их функционирования и организации.</w:t>
      </w:r>
    </w:p>
    <w:p w:rsidR="00A55C5E" w:rsidRDefault="00F824A5" w:rsidP="00A55C5E">
      <w:pPr>
        <w:spacing w:line="240" w:lineRule="auto"/>
        <w:ind w:firstLine="709"/>
        <w:contextualSpacing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УМЕТЬ:</w:t>
      </w:r>
    </w:p>
    <w:p w:rsidR="00A55C5E" w:rsidRPr="00C75B0F" w:rsidRDefault="00A55C5E" w:rsidP="00A55C5E">
      <w:pPr>
        <w:autoSpaceDN w:val="0"/>
        <w:spacing w:line="240" w:lineRule="auto"/>
        <w:ind w:firstLine="709"/>
        <w:contextualSpacing/>
        <w:jc w:val="both"/>
        <w:rPr>
          <w:rFonts w:eastAsia="Calibri" w:cs="Times New Roman"/>
          <w:bCs/>
          <w:sz w:val="28"/>
        </w:rPr>
      </w:pPr>
      <w:r>
        <w:rPr>
          <w:rFonts w:eastAsia="Calibri" w:cs="Times New Roman"/>
          <w:bCs/>
          <w:sz w:val="28"/>
        </w:rPr>
        <w:t>по техническим требованиям осуществлять настройки компонентов сетевых комплексов и сервисов, оценивать их основные характеристики.</w:t>
      </w:r>
    </w:p>
    <w:p w:rsidR="00A55C5E" w:rsidRDefault="00F824A5" w:rsidP="00A55C5E">
      <w:pPr>
        <w:spacing w:line="240" w:lineRule="auto"/>
        <w:ind w:firstLine="709"/>
        <w:contextualSpacing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ВЛАДЕТЬ:</w:t>
      </w:r>
    </w:p>
    <w:p w:rsidR="00A55C5E" w:rsidRDefault="00A55C5E" w:rsidP="00A55C5E">
      <w:pPr>
        <w:spacing w:line="240" w:lineRule="auto"/>
        <w:ind w:firstLine="709"/>
        <w:contextualSpacing/>
        <w:jc w:val="both"/>
        <w:rPr>
          <w:rFonts w:eastAsia="Calibri" w:cs="Times New Roman"/>
          <w:bCs/>
          <w:sz w:val="28"/>
        </w:rPr>
      </w:pPr>
      <w:r>
        <w:rPr>
          <w:rFonts w:eastAsia="Calibri" w:cs="Times New Roman"/>
          <w:sz w:val="28"/>
          <w:szCs w:val="28"/>
        </w:rPr>
        <w:t>методами анализа решений в области   сетевых технологий, а также</w:t>
      </w:r>
      <w:r w:rsidRPr="001B3E23">
        <w:rPr>
          <w:rFonts w:eastAsia="Calibri" w:cs="Times New Roman"/>
          <w:bCs/>
          <w:sz w:val="28"/>
        </w:rPr>
        <w:t xml:space="preserve"> </w:t>
      </w:r>
      <w:r>
        <w:rPr>
          <w:rFonts w:eastAsia="Calibri" w:cs="Times New Roman"/>
          <w:bCs/>
          <w:sz w:val="28"/>
        </w:rPr>
        <w:t>технологиями сопровождения таких систем.</w:t>
      </w:r>
    </w:p>
    <w:p w:rsidR="003D5E03" w:rsidRDefault="003D5E0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B13E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F824A5" w:rsidRDefault="00F824A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824A5" w:rsidRDefault="00F824A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824A5" w:rsidRPr="00104973" w:rsidRDefault="00F824A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24D70" w:rsidRPr="00D17798" w:rsidRDefault="00D17798" w:rsidP="00D17798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="00FC1585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</w:t>
      </w:r>
      <w:r w:rsidR="007A3D6D">
        <w:rPr>
          <w:rFonts w:eastAsia="Times New Roman" w:cs="Times New Roman"/>
          <w:color w:val="000000"/>
          <w:sz w:val="28"/>
          <w:szCs w:val="28"/>
          <w:lang w:eastAsia="ru-RU"/>
        </w:rPr>
        <w:t>ю</w:t>
      </w:r>
      <w:r w:rsidR="00424D70" w:rsidRPr="00424D7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работать с компьютером как средством управления информацией, работать с информацией из различных источников, в том числе в глобальных компьютерных сетях</w:t>
      </w:r>
      <w:r w:rsidR="00424D70" w:rsidRPr="00D1779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(ОПК-</w:t>
      </w:r>
      <w:r w:rsidRPr="00D17798">
        <w:rPr>
          <w:rFonts w:eastAsia="Times New Roman" w:cs="Times New Roman"/>
          <w:color w:val="000000"/>
          <w:sz w:val="28"/>
          <w:szCs w:val="28"/>
          <w:lang w:eastAsia="ru-RU"/>
        </w:rPr>
        <w:t>3).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соответствующих вид</w:t>
      </w:r>
      <w:r w:rsidRPr="00D17798">
        <w:rPr>
          <w:rFonts w:eastAsia="Times New Roman" w:cs="Times New Roman"/>
          <w:bCs/>
          <w:sz w:val="28"/>
          <w:szCs w:val="28"/>
          <w:lang w:eastAsia="ru-RU"/>
        </w:rPr>
        <w:t>у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которы</w:t>
      </w:r>
      <w:r w:rsidRPr="00D17798">
        <w:rPr>
          <w:rFonts w:eastAsia="Times New Roman" w:cs="Times New Roman"/>
          <w:bCs/>
          <w:sz w:val="28"/>
          <w:szCs w:val="28"/>
          <w:lang w:eastAsia="ru-RU"/>
        </w:rPr>
        <w:t>й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3D5E03" w:rsidRPr="003D5E03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D17798" w:rsidRPr="00F824A5" w:rsidRDefault="00F824A5" w:rsidP="00F824A5">
      <w:pPr>
        <w:spacing w:after="0" w:line="240" w:lineRule="auto"/>
        <w:jc w:val="both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i/>
          <w:color w:val="000000"/>
          <w:sz w:val="28"/>
          <w:szCs w:val="28"/>
          <w:lang w:eastAsia="ru-RU"/>
        </w:rPr>
        <w:t xml:space="preserve">            </w:t>
      </w:r>
      <w:r w:rsidR="00D17798" w:rsidRPr="00F824A5">
        <w:rPr>
          <w:rFonts w:eastAsia="Times New Roman" w:cs="Times New Roman"/>
          <w:i/>
          <w:color w:val="000000"/>
          <w:sz w:val="28"/>
          <w:szCs w:val="28"/>
          <w:lang w:eastAsia="ru-RU"/>
        </w:rPr>
        <w:t>аналитическая деятельность:</w:t>
      </w:r>
    </w:p>
    <w:p w:rsidR="00D1059A" w:rsidRPr="00D1059A" w:rsidRDefault="00D1059A" w:rsidP="00D1059A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Pr="00D1059A">
        <w:rPr>
          <w:rFonts w:eastAsia="Times New Roman" w:cs="Times New Roman"/>
          <w:color w:val="000000"/>
          <w:sz w:val="28"/>
          <w:szCs w:val="28"/>
          <w:lang w:eastAsia="ru-RU"/>
        </w:rPr>
        <w:t>проведение исследования и анализа рынка информационных систем и информационно-коммуникативных технологий (ПК-2).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DB13E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DB13E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F824A5" w:rsidRPr="00104973" w:rsidRDefault="00F824A5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F824A5" w:rsidRDefault="00F824A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D17798">
        <w:rPr>
          <w:rFonts w:eastAsia="Times New Roman" w:cs="Times New Roman"/>
          <w:sz w:val="28"/>
          <w:szCs w:val="28"/>
          <w:lang w:eastAsia="ru-RU"/>
        </w:rPr>
        <w:t>Современные сетевые протоколы и контрольные коды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F7742B" w:rsidRPr="00D1779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F7742B" w:rsidRPr="00D17798">
        <w:rPr>
          <w:rFonts w:eastAsia="Times New Roman" w:cs="Times New Roman"/>
          <w:sz w:val="28"/>
          <w:szCs w:val="28"/>
          <w:lang w:eastAsia="ru-RU"/>
        </w:rPr>
        <w:t>1.В.</w:t>
      </w:r>
      <w:r w:rsidR="00D17798" w:rsidRPr="00D17798">
        <w:rPr>
          <w:rFonts w:eastAsia="Times New Roman" w:cs="Times New Roman"/>
          <w:sz w:val="28"/>
          <w:szCs w:val="28"/>
          <w:lang w:eastAsia="ru-RU"/>
        </w:rPr>
        <w:t>О</w:t>
      </w:r>
      <w:r w:rsidR="00F7742B" w:rsidRPr="00D17798">
        <w:rPr>
          <w:rFonts w:eastAsia="Times New Roman" w:cs="Times New Roman"/>
          <w:sz w:val="28"/>
          <w:szCs w:val="28"/>
          <w:lang w:eastAsia="ru-RU"/>
        </w:rPr>
        <w:t>Д</w:t>
      </w:r>
      <w:proofErr w:type="gramEnd"/>
      <w:r w:rsidR="00F7742B" w:rsidRPr="00D17798">
        <w:rPr>
          <w:rFonts w:eastAsia="Times New Roman" w:cs="Times New Roman"/>
          <w:sz w:val="28"/>
          <w:szCs w:val="28"/>
          <w:lang w:eastAsia="ru-RU"/>
        </w:rPr>
        <w:t>.1</w:t>
      </w:r>
      <w:r w:rsidR="00D1059A"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D17798">
        <w:rPr>
          <w:rFonts w:eastAsia="Times New Roman" w:cs="Times New Roman"/>
          <w:sz w:val="28"/>
          <w:szCs w:val="28"/>
          <w:lang w:eastAsia="ru-RU"/>
        </w:rPr>
        <w:t xml:space="preserve">вариативной части и является </w:t>
      </w:r>
      <w:r w:rsidR="00D17798" w:rsidRPr="00D17798">
        <w:rPr>
          <w:rFonts w:eastAsia="Times New Roman" w:cs="Times New Roman"/>
          <w:sz w:val="28"/>
          <w:szCs w:val="28"/>
          <w:lang w:eastAsia="ru-RU"/>
        </w:rPr>
        <w:t>обязательной дисциплиной</w:t>
      </w:r>
      <w:r w:rsidR="00F824A5">
        <w:rPr>
          <w:rFonts w:eastAsia="Times New Roman" w:cs="Times New Roman"/>
          <w:sz w:val="28"/>
          <w:szCs w:val="28"/>
          <w:lang w:eastAsia="ru-RU"/>
        </w:rPr>
        <w:t xml:space="preserve"> обучающегося</w:t>
      </w:r>
      <w:r w:rsidR="00D17798" w:rsidRPr="00D17798">
        <w:rPr>
          <w:rFonts w:eastAsia="Times New Roman" w:cs="Times New Roman"/>
          <w:sz w:val="28"/>
          <w:szCs w:val="28"/>
          <w:lang w:eastAsia="ru-RU"/>
        </w:rPr>
        <w:t>.</w:t>
      </w:r>
    </w:p>
    <w:p w:rsidR="00E009E3" w:rsidRDefault="00E009E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824A5" w:rsidRDefault="00F824A5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31751D" w:rsidRPr="00104973" w:rsidRDefault="0031751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48"/>
        <w:gridCol w:w="2282"/>
        <w:gridCol w:w="1541"/>
      </w:tblGrid>
      <w:tr w:rsidR="00F7742B" w:rsidRPr="009E65DB" w:rsidTr="0031751D">
        <w:trPr>
          <w:jc w:val="center"/>
        </w:trPr>
        <w:tc>
          <w:tcPr>
            <w:tcW w:w="3003" w:type="pct"/>
            <w:vMerge w:val="restart"/>
            <w:vAlign w:val="center"/>
          </w:tcPr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92" w:type="pct"/>
            <w:vMerge w:val="restart"/>
            <w:vAlign w:val="center"/>
          </w:tcPr>
          <w:p w:rsidR="00F7742B" w:rsidRPr="009E65DB" w:rsidRDefault="00F7742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805" w:type="pct"/>
            <w:vAlign w:val="center"/>
          </w:tcPr>
          <w:p w:rsidR="00F7742B" w:rsidRPr="009E65DB" w:rsidRDefault="00F7742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F7742B" w:rsidRPr="009E65DB" w:rsidTr="0031751D">
        <w:trPr>
          <w:jc w:val="center"/>
        </w:trPr>
        <w:tc>
          <w:tcPr>
            <w:tcW w:w="3003" w:type="pct"/>
            <w:vMerge/>
            <w:vAlign w:val="center"/>
          </w:tcPr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2" w:type="pct"/>
            <w:vMerge/>
            <w:vAlign w:val="center"/>
          </w:tcPr>
          <w:p w:rsidR="00F7742B" w:rsidRPr="009E65DB" w:rsidRDefault="00F7742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vAlign w:val="center"/>
          </w:tcPr>
          <w:p w:rsidR="00F7742B" w:rsidRPr="009E65DB" w:rsidRDefault="009E65D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F7742B" w:rsidRPr="009E65DB" w:rsidTr="0031751D">
        <w:trPr>
          <w:jc w:val="center"/>
        </w:trPr>
        <w:tc>
          <w:tcPr>
            <w:tcW w:w="3003" w:type="pct"/>
            <w:vAlign w:val="center"/>
          </w:tcPr>
          <w:p w:rsidR="00F7742B" w:rsidRPr="00104973" w:rsidRDefault="00F7742B" w:rsidP="00E009E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F7742B" w:rsidRPr="00104973" w:rsidRDefault="00F7742B" w:rsidP="00F7742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F7742B" w:rsidRPr="00104973" w:rsidRDefault="00F7742B" w:rsidP="00F7742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192" w:type="pct"/>
            <w:vAlign w:val="center"/>
          </w:tcPr>
          <w:p w:rsidR="00430189" w:rsidRPr="009E65DB" w:rsidRDefault="00D17798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D17798" w:rsidRPr="009E65DB" w:rsidRDefault="00D17798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009E3" w:rsidRPr="009E65DB" w:rsidRDefault="00E009E3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7742B" w:rsidRPr="009E65DB" w:rsidRDefault="00E009E3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009E3" w:rsidRPr="009E65DB" w:rsidRDefault="009E65DB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05" w:type="pct"/>
            <w:vAlign w:val="center"/>
          </w:tcPr>
          <w:p w:rsidR="00430189" w:rsidRPr="009E65DB" w:rsidRDefault="00DE4EE4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D17798" w:rsidRDefault="00D17798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E4EE4" w:rsidRPr="009E65DB" w:rsidRDefault="00DE4EE4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009E3" w:rsidRPr="009E65DB" w:rsidRDefault="00E009E3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F7742B" w:rsidRPr="009E65DB" w:rsidRDefault="009E65DB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F7742B" w:rsidRPr="009E65DB" w:rsidTr="0031751D">
        <w:trPr>
          <w:jc w:val="center"/>
        </w:trPr>
        <w:tc>
          <w:tcPr>
            <w:tcW w:w="3003" w:type="pct"/>
            <w:vAlign w:val="center"/>
          </w:tcPr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192" w:type="pct"/>
            <w:vAlign w:val="center"/>
          </w:tcPr>
          <w:p w:rsidR="00F7742B" w:rsidRPr="009E65DB" w:rsidRDefault="009E65D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05" w:type="pct"/>
            <w:vAlign w:val="center"/>
          </w:tcPr>
          <w:p w:rsidR="00F7742B" w:rsidRPr="009E65DB" w:rsidRDefault="009E65D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F7742B" w:rsidRPr="009E65DB" w:rsidTr="0031751D">
        <w:trPr>
          <w:jc w:val="center"/>
        </w:trPr>
        <w:tc>
          <w:tcPr>
            <w:tcW w:w="3003" w:type="pct"/>
            <w:vAlign w:val="center"/>
          </w:tcPr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192" w:type="pct"/>
            <w:vAlign w:val="center"/>
          </w:tcPr>
          <w:p w:rsidR="00F7742B" w:rsidRPr="009E65DB" w:rsidRDefault="009E65D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05" w:type="pct"/>
            <w:vAlign w:val="center"/>
          </w:tcPr>
          <w:p w:rsidR="00F7742B" w:rsidRPr="009E65DB" w:rsidRDefault="009E65D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F7742B" w:rsidRPr="009E65DB" w:rsidTr="0031751D">
        <w:trPr>
          <w:jc w:val="center"/>
        </w:trPr>
        <w:tc>
          <w:tcPr>
            <w:tcW w:w="3003" w:type="pct"/>
            <w:vAlign w:val="center"/>
          </w:tcPr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192" w:type="pct"/>
            <w:vAlign w:val="center"/>
          </w:tcPr>
          <w:p w:rsidR="00F7742B" w:rsidRPr="009E65DB" w:rsidRDefault="00F7742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vAlign w:val="center"/>
          </w:tcPr>
          <w:p w:rsidR="00F7742B" w:rsidRPr="009E65DB" w:rsidRDefault="009E65DB" w:rsidP="004301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кзамен</w:t>
            </w:r>
          </w:p>
        </w:tc>
      </w:tr>
      <w:tr w:rsidR="00F7742B" w:rsidRPr="009E65DB" w:rsidTr="0031751D">
        <w:trPr>
          <w:jc w:val="center"/>
        </w:trPr>
        <w:tc>
          <w:tcPr>
            <w:tcW w:w="3003" w:type="pct"/>
            <w:vAlign w:val="center"/>
          </w:tcPr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192" w:type="pct"/>
            <w:vAlign w:val="center"/>
          </w:tcPr>
          <w:p w:rsidR="00F7742B" w:rsidRPr="009E65DB" w:rsidRDefault="009E65D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805" w:type="pct"/>
            <w:vAlign w:val="center"/>
          </w:tcPr>
          <w:p w:rsidR="00F7742B" w:rsidRPr="009E65DB" w:rsidRDefault="009E65D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E65DB" w:rsidRDefault="009E65DB" w:rsidP="00104973">
      <w:pPr>
        <w:spacing w:after="0" w:line="240" w:lineRule="auto"/>
        <w:ind w:firstLine="851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E65DB" w:rsidRDefault="009E65DB" w:rsidP="00104973">
      <w:pPr>
        <w:spacing w:after="0" w:line="240" w:lineRule="auto"/>
        <w:ind w:firstLine="851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E65DB" w:rsidRDefault="009E65DB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565B0" w:rsidRDefault="002565B0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9E65DB" w:rsidRDefault="009E65DB" w:rsidP="009E65DB">
      <w:pPr>
        <w:pStyle w:val="2"/>
        <w:spacing w:before="0" w:beforeAutospacing="0" w:after="0" w:afterAutospacing="0"/>
        <w:ind w:firstLine="709"/>
        <w:rPr>
          <w:b w:val="0"/>
          <w:sz w:val="28"/>
          <w:szCs w:val="28"/>
        </w:rPr>
      </w:pPr>
      <w:bookmarkStart w:id="0" w:name="_Toc303637380"/>
      <w:r>
        <w:rPr>
          <w:b w:val="0"/>
          <w:sz w:val="28"/>
          <w:szCs w:val="28"/>
        </w:rPr>
        <w:t xml:space="preserve">5.1 Содержание </w:t>
      </w:r>
      <w:r w:rsidRPr="00BA14D4">
        <w:rPr>
          <w:b w:val="0"/>
          <w:sz w:val="28"/>
          <w:szCs w:val="28"/>
        </w:rPr>
        <w:t xml:space="preserve"> дисциплины</w:t>
      </w:r>
      <w:bookmarkEnd w:id="0"/>
    </w:p>
    <w:p w:rsidR="009E65DB" w:rsidRDefault="009E65DB" w:rsidP="009E65DB">
      <w:pPr>
        <w:pStyle w:val="2"/>
        <w:spacing w:before="0" w:beforeAutospacing="0" w:after="0" w:afterAutospacing="0"/>
        <w:ind w:firstLine="709"/>
        <w:rPr>
          <w:b w:val="0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9"/>
        <w:gridCol w:w="2617"/>
        <w:gridCol w:w="6125"/>
      </w:tblGrid>
      <w:tr w:rsidR="009E65DB" w:rsidRPr="00F824A5" w:rsidTr="00F824A5">
        <w:trPr>
          <w:trHeight w:val="323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F824A5">
              <w:rPr>
                <w:b/>
                <w:sz w:val="26"/>
                <w:szCs w:val="26"/>
              </w:rPr>
              <w:t>№/№</w:t>
            </w:r>
          </w:p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F824A5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F824A5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F824A5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9E65DB" w:rsidRPr="00F824A5" w:rsidTr="009E65DB">
        <w:trPr>
          <w:trHeight w:val="2145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F824A5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65DB" w:rsidRPr="00F824A5" w:rsidRDefault="009E65DB" w:rsidP="00F824A5">
            <w:pPr>
              <w:pStyle w:val="a9"/>
              <w:ind w:firstLine="0"/>
              <w:rPr>
                <w:sz w:val="26"/>
                <w:szCs w:val="26"/>
                <w:lang w:eastAsia="en-US"/>
              </w:rPr>
            </w:pPr>
            <w:r w:rsidRPr="00F824A5">
              <w:rPr>
                <w:bCs/>
                <w:sz w:val="26"/>
                <w:szCs w:val="26"/>
                <w:lang w:eastAsia="en-US"/>
              </w:rPr>
              <w:t>Эволюция компьютерных сетей. Пакетные системы. Многотерминальные системы. Первые глобальные сети.</w:t>
            </w:r>
            <w:r w:rsidRPr="00F824A5">
              <w:rPr>
                <w:sz w:val="26"/>
                <w:szCs w:val="26"/>
              </w:rPr>
              <w:t xml:space="preserve"> </w:t>
            </w:r>
            <w:r w:rsidRPr="00F824A5">
              <w:rPr>
                <w:bCs/>
                <w:sz w:val="26"/>
                <w:szCs w:val="26"/>
                <w:lang w:eastAsia="en-US"/>
              </w:rPr>
              <w:t>Первые локальные сети. Создан</w:t>
            </w:r>
            <w:r w:rsidR="00FC1585">
              <w:rPr>
                <w:bCs/>
                <w:sz w:val="26"/>
                <w:szCs w:val="26"/>
                <w:lang w:eastAsia="en-US"/>
              </w:rPr>
              <w:t xml:space="preserve">ие стандартных технологий ЛВС. </w:t>
            </w:r>
            <w:r w:rsidRPr="00F824A5">
              <w:rPr>
                <w:bCs/>
                <w:sz w:val="26"/>
                <w:szCs w:val="26"/>
                <w:lang w:eastAsia="en-US"/>
              </w:rPr>
              <w:t xml:space="preserve">Понятийная </w:t>
            </w:r>
            <w:r w:rsidR="00FC1585" w:rsidRPr="00F824A5">
              <w:rPr>
                <w:bCs/>
                <w:sz w:val="26"/>
                <w:szCs w:val="26"/>
                <w:lang w:eastAsia="en-US"/>
              </w:rPr>
              <w:t>основа сетевых</w:t>
            </w:r>
            <w:r w:rsidRPr="00F824A5">
              <w:rPr>
                <w:bCs/>
                <w:sz w:val="26"/>
                <w:szCs w:val="26"/>
                <w:lang w:eastAsia="en-US"/>
              </w:rPr>
              <w:t xml:space="preserve"> и телекоммуникационных систем. Основные сетевые термины. Современные тенденции развития сетевых технологий. </w:t>
            </w:r>
          </w:p>
        </w:tc>
      </w:tr>
      <w:tr w:rsidR="009E65DB" w:rsidRPr="00F824A5" w:rsidTr="00F824A5">
        <w:trPr>
          <w:trHeight w:val="1917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F824A5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Раздел 2. Возможности сетевых технологий.</w:t>
            </w: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FC1585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Разделение жестких дисков. Разделение при</w:t>
            </w:r>
            <w:r w:rsidR="00FC1585">
              <w:rPr>
                <w:sz w:val="26"/>
                <w:szCs w:val="26"/>
              </w:rPr>
              <w:t>нтеров и других устройств ввода–</w:t>
            </w:r>
            <w:r w:rsidRPr="00F824A5">
              <w:rPr>
                <w:sz w:val="26"/>
                <w:szCs w:val="26"/>
              </w:rPr>
              <w:t>вывода. Разделение коммуникационных устройств. Разделение программных пакетов. Разделение данных. Многопользовательское программное обеспечение. Доступ к другим компьютерным системам.</w:t>
            </w:r>
          </w:p>
        </w:tc>
      </w:tr>
      <w:tr w:rsidR="009E65DB" w:rsidRPr="00F824A5" w:rsidTr="00F824A5">
        <w:trPr>
          <w:trHeight w:val="1463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3</w:t>
            </w:r>
          </w:p>
          <w:p w:rsidR="009E65DB" w:rsidRPr="00F824A5" w:rsidRDefault="009E65DB" w:rsidP="0000007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65DB" w:rsidRPr="00F824A5" w:rsidRDefault="009E65DB" w:rsidP="00F824A5">
            <w:pPr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Раздел 3. Аппаратные и программные компоненты сети.</w:t>
            </w:r>
          </w:p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65DB" w:rsidRPr="00F824A5" w:rsidRDefault="009E65DB" w:rsidP="00F824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824A5">
              <w:rPr>
                <w:bCs/>
                <w:sz w:val="26"/>
                <w:szCs w:val="26"/>
              </w:rPr>
              <w:t>Понятие сети. Серверы. Рабочие станции. Сетевые адаптеры. Сетевые операционные системы. Коммуникационное оборудование. Повторители и концентраторы/хабы. Мосты. Комм</w:t>
            </w:r>
            <w:r w:rsidR="00FC1585">
              <w:rPr>
                <w:bCs/>
                <w:sz w:val="26"/>
                <w:szCs w:val="26"/>
              </w:rPr>
              <w:t xml:space="preserve">утаторы. Маршрутизаторы. Шлюзы. </w:t>
            </w:r>
            <w:r w:rsidRPr="00F824A5">
              <w:rPr>
                <w:bCs/>
                <w:sz w:val="26"/>
                <w:szCs w:val="26"/>
              </w:rPr>
              <w:t>Сетевые службы.</w:t>
            </w:r>
          </w:p>
        </w:tc>
      </w:tr>
      <w:tr w:rsidR="009E65DB" w:rsidRPr="00F824A5" w:rsidTr="009E65DB">
        <w:trPr>
          <w:trHeight w:val="878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4</w:t>
            </w: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Раздел 4. Современные сетевые протоколы и интерфейсы.</w:t>
            </w: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65DB" w:rsidRPr="00F824A5" w:rsidRDefault="009E65DB" w:rsidP="00F824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824A5">
              <w:rPr>
                <w:bCs/>
                <w:sz w:val="26"/>
                <w:szCs w:val="26"/>
              </w:rPr>
              <w:t>Протоколы и интерфейсные соглашения. Многоуровневый подход. Понятие об открытой системе. Модель взаимодействия открытых систем OSI. Стеки протоколов TCP/IP. Стеки протоколов. IPX/SPX. Стеки протоколов NetBIOS/SMB.</w:t>
            </w:r>
            <w:r w:rsidRPr="00F824A5">
              <w:rPr>
                <w:sz w:val="26"/>
                <w:szCs w:val="26"/>
              </w:rPr>
              <w:t xml:space="preserve"> </w:t>
            </w:r>
            <w:r w:rsidRPr="00F824A5">
              <w:rPr>
                <w:bCs/>
                <w:sz w:val="26"/>
                <w:szCs w:val="26"/>
              </w:rPr>
              <w:tab/>
              <w:t>Асинхронные протоколы. Синхронные протоколы. Символьно-ориентированные протоколы. Бит-ориентированные протоколы. Передача с установлением соединения и без установления соединения.</w:t>
            </w:r>
            <w:r w:rsidRPr="00F824A5">
              <w:rPr>
                <w:sz w:val="26"/>
                <w:szCs w:val="26"/>
              </w:rPr>
              <w:t xml:space="preserve"> </w:t>
            </w:r>
            <w:r w:rsidRPr="00F824A5">
              <w:rPr>
                <w:bCs/>
                <w:sz w:val="26"/>
                <w:szCs w:val="26"/>
              </w:rPr>
              <w:t>Маршрутизация и коммутация пакетов.</w:t>
            </w:r>
          </w:p>
        </w:tc>
      </w:tr>
      <w:tr w:rsidR="009E65DB" w:rsidRPr="00F824A5" w:rsidTr="009E65DB">
        <w:trPr>
          <w:trHeight w:val="339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5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F824A5">
            <w:pPr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Раздел 5. Методы  обнаружения ошибок.</w:t>
            </w: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F824A5">
            <w:pPr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  <w:r w:rsidRPr="00F824A5">
              <w:rPr>
                <w:bCs/>
                <w:sz w:val="26"/>
                <w:szCs w:val="26"/>
              </w:rPr>
              <w:t>Общие понятия о контрольных кодах. Методы обнаружения ошибок в сети. Циклический избыточный код CRC (Cyclic Redundancy Check). Метод с простоями. Метод скользящего окна.</w:t>
            </w:r>
          </w:p>
        </w:tc>
      </w:tr>
      <w:tr w:rsidR="009E65DB" w:rsidRPr="00F824A5" w:rsidTr="009E65DB">
        <w:trPr>
          <w:trHeight w:val="323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6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F824A5">
            <w:pPr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 xml:space="preserve"> Раздел 6. Технологии локальных компьютерных сетей.</w:t>
            </w: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5DB" w:rsidRPr="00F824A5" w:rsidRDefault="009E65DB" w:rsidP="00F824A5">
            <w:pPr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Толстая</w:t>
            </w:r>
            <w:r w:rsidRPr="00F824A5">
              <w:rPr>
                <w:sz w:val="26"/>
                <w:szCs w:val="26"/>
                <w:lang w:val="en-US"/>
              </w:rPr>
              <w:t xml:space="preserve"> Ethernet. </w:t>
            </w:r>
            <w:r w:rsidRPr="00F824A5">
              <w:rPr>
                <w:sz w:val="26"/>
                <w:szCs w:val="26"/>
              </w:rPr>
              <w:t>Тонкая</w:t>
            </w:r>
            <w:r w:rsidRPr="00F824A5">
              <w:rPr>
                <w:sz w:val="26"/>
                <w:szCs w:val="26"/>
                <w:lang w:val="en-US"/>
              </w:rPr>
              <w:t xml:space="preserve"> Ethernet. Ethernet </w:t>
            </w:r>
            <w:r w:rsidRPr="00F824A5">
              <w:rPr>
                <w:sz w:val="26"/>
                <w:szCs w:val="26"/>
              </w:rPr>
              <w:t>на</w:t>
            </w:r>
            <w:r w:rsidRPr="00F824A5">
              <w:rPr>
                <w:sz w:val="26"/>
                <w:szCs w:val="26"/>
                <w:lang w:val="en-US"/>
              </w:rPr>
              <w:t xml:space="preserve"> </w:t>
            </w:r>
            <w:r w:rsidRPr="00F824A5">
              <w:rPr>
                <w:sz w:val="26"/>
                <w:szCs w:val="26"/>
              </w:rPr>
              <w:t>витой</w:t>
            </w:r>
            <w:r w:rsidRPr="00F824A5">
              <w:rPr>
                <w:sz w:val="26"/>
                <w:szCs w:val="26"/>
                <w:lang w:val="en-US"/>
              </w:rPr>
              <w:t xml:space="preserve"> </w:t>
            </w:r>
            <w:r w:rsidRPr="00F824A5">
              <w:rPr>
                <w:sz w:val="26"/>
                <w:szCs w:val="26"/>
              </w:rPr>
              <w:t>паре</w:t>
            </w:r>
            <w:r w:rsidRPr="00F824A5">
              <w:rPr>
                <w:sz w:val="26"/>
                <w:szCs w:val="26"/>
                <w:lang w:val="en-US"/>
              </w:rPr>
              <w:t xml:space="preserve">. </w:t>
            </w:r>
            <w:r w:rsidRPr="00F824A5">
              <w:rPr>
                <w:sz w:val="26"/>
                <w:szCs w:val="26"/>
              </w:rPr>
              <w:t xml:space="preserve">Ethernet на оптоволоконном кабеле. </w:t>
            </w:r>
          </w:p>
        </w:tc>
      </w:tr>
    </w:tbl>
    <w:p w:rsidR="009E65DB" w:rsidRDefault="009E65DB" w:rsidP="009E65DB">
      <w:pPr>
        <w:shd w:val="clear" w:color="auto" w:fill="FFFFFF"/>
        <w:tabs>
          <w:tab w:val="left" w:pos="6885"/>
        </w:tabs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9E65DB" w:rsidRDefault="009E65DB" w:rsidP="009E65DB">
      <w:pPr>
        <w:shd w:val="clear" w:color="auto" w:fill="FFFFFF"/>
        <w:tabs>
          <w:tab w:val="left" w:pos="6885"/>
        </w:tabs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644D05" w:rsidRPr="00104973" w:rsidRDefault="00644D0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</w:tblGrid>
      <w:tr w:rsidR="00A9606B" w:rsidRPr="00F824A5" w:rsidTr="00A9606B">
        <w:trPr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A9606B" w:rsidRPr="00F824A5" w:rsidTr="00A9606B">
        <w:trPr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Введение</w:t>
            </w:r>
            <w:r w:rsidRPr="00F824A5">
              <w:rPr>
                <w:bCs/>
                <w:sz w:val="28"/>
                <w:szCs w:val="28"/>
              </w:rPr>
              <w:t>. Эволюция компьютерных сетей.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9606B" w:rsidRPr="00F824A5" w:rsidRDefault="009B2331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</w:tr>
      <w:tr w:rsidR="00A9606B" w:rsidRPr="00F824A5" w:rsidTr="00A9606B">
        <w:trPr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 xml:space="preserve"> Возможности сетевых технологий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8</w:t>
            </w:r>
          </w:p>
        </w:tc>
      </w:tr>
      <w:tr w:rsidR="00A9606B" w:rsidRPr="00F824A5" w:rsidTr="00A9606B">
        <w:trPr>
          <w:trHeight w:val="435"/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Аппаратные и программные компоненты сети.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8</w:t>
            </w:r>
          </w:p>
        </w:tc>
      </w:tr>
      <w:tr w:rsidR="00A9606B" w:rsidRPr="00F824A5" w:rsidTr="00A9606B">
        <w:trPr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Современные сетевые протоколы и интерфейсы.</w:t>
            </w:r>
          </w:p>
        </w:tc>
        <w:tc>
          <w:tcPr>
            <w:tcW w:w="992" w:type="dxa"/>
            <w:vAlign w:val="center"/>
          </w:tcPr>
          <w:p w:rsidR="00A9606B" w:rsidRPr="00F824A5" w:rsidRDefault="009B2331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1</w:t>
            </w:r>
            <w:r w:rsidR="009B2331" w:rsidRPr="00F824A5">
              <w:rPr>
                <w:rFonts w:eastAsia="Arial Unicode MS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10</w:t>
            </w:r>
          </w:p>
        </w:tc>
      </w:tr>
      <w:tr w:rsidR="00A9606B" w:rsidRPr="00F824A5" w:rsidTr="00A9606B">
        <w:trPr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rPr>
                <w:bCs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Методы  обнаружения ошибок.</w:t>
            </w:r>
          </w:p>
        </w:tc>
        <w:tc>
          <w:tcPr>
            <w:tcW w:w="992" w:type="dxa"/>
            <w:vAlign w:val="center"/>
          </w:tcPr>
          <w:p w:rsidR="00A9606B" w:rsidRPr="00F824A5" w:rsidRDefault="009B2331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1</w:t>
            </w:r>
            <w:r w:rsidR="009B2331" w:rsidRPr="00F824A5">
              <w:rPr>
                <w:rFonts w:eastAsia="Arial Unicode MS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8</w:t>
            </w:r>
          </w:p>
        </w:tc>
      </w:tr>
      <w:tr w:rsidR="00A9606B" w:rsidRPr="00F824A5" w:rsidTr="00A9606B">
        <w:trPr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 xml:space="preserve"> Технологии локальных компьютерных сетей.</w:t>
            </w:r>
          </w:p>
        </w:tc>
        <w:tc>
          <w:tcPr>
            <w:tcW w:w="992" w:type="dxa"/>
            <w:vAlign w:val="center"/>
          </w:tcPr>
          <w:p w:rsidR="00A9606B" w:rsidRPr="00F824A5" w:rsidRDefault="009B2331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9606B" w:rsidRPr="00F824A5" w:rsidRDefault="009B2331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7</w:t>
            </w:r>
          </w:p>
        </w:tc>
      </w:tr>
      <w:tr w:rsidR="00A9606B" w:rsidRPr="00F824A5" w:rsidTr="00A9606B">
        <w:trPr>
          <w:jc w:val="center"/>
        </w:trPr>
        <w:tc>
          <w:tcPr>
            <w:tcW w:w="5524" w:type="dxa"/>
            <w:gridSpan w:val="2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A9606B" w:rsidRPr="00F824A5" w:rsidRDefault="00053182" w:rsidP="00F824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9B2331" w:rsidRPr="00F824A5">
              <w:rPr>
                <w:rFonts w:eastAsia="Times New Roman" w:cs="Times New Roman"/>
                <w:sz w:val="28"/>
                <w:szCs w:val="28"/>
                <w:lang w:eastAsia="ru-RU"/>
              </w:rPr>
              <w:instrText xml:space="preserve"> =SUM(ABOVE) </w:instrText>
            </w:r>
            <w:r w:rsidRPr="00F824A5">
              <w:rPr>
                <w:rFonts w:eastAsia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9B2331" w:rsidRPr="00F824A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36</w:t>
            </w:r>
            <w:r w:rsidRPr="00F824A5">
              <w:rPr>
                <w:rFonts w:eastAsia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A9606B" w:rsidRPr="00F824A5" w:rsidRDefault="00053182" w:rsidP="00F824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A9606B" w:rsidRPr="00F824A5">
              <w:rPr>
                <w:rFonts w:eastAsia="Times New Roman" w:cs="Times New Roman"/>
                <w:sz w:val="28"/>
                <w:szCs w:val="28"/>
                <w:lang w:eastAsia="ru-RU"/>
              </w:rPr>
              <w:instrText xml:space="preserve"> =SUM(ABOVE) </w:instrText>
            </w:r>
            <w:r w:rsidRPr="00F824A5">
              <w:rPr>
                <w:rFonts w:eastAsia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A9606B" w:rsidRPr="00F824A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45</w:t>
            </w:r>
            <w:r w:rsidRPr="00F824A5">
              <w:rPr>
                <w:rFonts w:eastAsia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1751D" w:rsidRPr="00104973" w:rsidRDefault="0031751D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89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3268"/>
        <w:gridCol w:w="5031"/>
      </w:tblGrid>
      <w:tr w:rsidR="00104973" w:rsidRPr="00F824A5" w:rsidTr="00F824A5">
        <w:trPr>
          <w:jc w:val="center"/>
        </w:trPr>
        <w:tc>
          <w:tcPr>
            <w:tcW w:w="630" w:type="dxa"/>
            <w:vAlign w:val="center"/>
          </w:tcPr>
          <w:p w:rsidR="00104973" w:rsidRPr="00F824A5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F824A5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268" w:type="dxa"/>
            <w:vAlign w:val="center"/>
          </w:tcPr>
          <w:p w:rsidR="00104973" w:rsidRPr="00F824A5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031" w:type="dxa"/>
            <w:vAlign w:val="center"/>
          </w:tcPr>
          <w:p w:rsidR="00104973" w:rsidRPr="00F824A5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F5E0B" w:rsidRPr="00F824A5" w:rsidTr="00F824A5">
        <w:trPr>
          <w:jc w:val="center"/>
        </w:trPr>
        <w:tc>
          <w:tcPr>
            <w:tcW w:w="630" w:type="dxa"/>
            <w:vAlign w:val="center"/>
          </w:tcPr>
          <w:p w:rsidR="003F5E0B" w:rsidRPr="00F824A5" w:rsidRDefault="003F5E0B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1</w:t>
            </w:r>
          </w:p>
        </w:tc>
        <w:tc>
          <w:tcPr>
            <w:tcW w:w="3268" w:type="dxa"/>
          </w:tcPr>
          <w:p w:rsidR="003F5E0B" w:rsidRPr="00F824A5" w:rsidRDefault="003F5E0B" w:rsidP="003F5E0B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Введение</w:t>
            </w:r>
            <w:r w:rsidRPr="00F824A5">
              <w:rPr>
                <w:bCs/>
                <w:sz w:val="28"/>
                <w:szCs w:val="28"/>
              </w:rPr>
              <w:t>. Эволюция компьютерных сетей.</w:t>
            </w:r>
          </w:p>
        </w:tc>
        <w:tc>
          <w:tcPr>
            <w:tcW w:w="5031" w:type="dxa"/>
            <w:vMerge w:val="restart"/>
          </w:tcPr>
          <w:p w:rsidR="003F5E0B" w:rsidRPr="00F824A5" w:rsidRDefault="00F824A5" w:rsidP="00F824A5">
            <w:pPr>
              <w:autoSpaceDN w:val="0"/>
              <w:spacing w:line="240" w:lineRule="auto"/>
              <w:contextualSpacing/>
              <w:jc w:val="both"/>
              <w:rPr>
                <w:bCs/>
                <w:sz w:val="28"/>
                <w:szCs w:val="28"/>
              </w:rPr>
            </w:pPr>
            <w:r w:rsidRPr="00F824A5">
              <w:rPr>
                <w:bCs/>
                <w:sz w:val="28"/>
                <w:szCs w:val="28"/>
              </w:rPr>
              <w:t xml:space="preserve">1. </w:t>
            </w:r>
            <w:r w:rsidR="003F5E0B" w:rsidRPr="00F824A5">
              <w:rPr>
                <w:bCs/>
                <w:sz w:val="28"/>
                <w:szCs w:val="28"/>
              </w:rPr>
              <w:t xml:space="preserve">Олифер В.Г., Олифер Н.А. Компьютерные сети. Принципы, технологии, </w:t>
            </w:r>
            <w:r w:rsidR="00FC1585" w:rsidRPr="00F824A5">
              <w:rPr>
                <w:bCs/>
                <w:sz w:val="28"/>
                <w:szCs w:val="28"/>
              </w:rPr>
              <w:t>протоколы. -</w:t>
            </w:r>
            <w:r w:rsidR="003F5E0B" w:rsidRPr="00F824A5">
              <w:rPr>
                <w:bCs/>
                <w:sz w:val="28"/>
                <w:szCs w:val="28"/>
              </w:rPr>
              <w:t xml:space="preserve">СПб: «Питер», </w:t>
            </w:r>
            <w:r w:rsidR="00FC1585" w:rsidRPr="00F824A5">
              <w:rPr>
                <w:bCs/>
                <w:sz w:val="28"/>
                <w:szCs w:val="28"/>
              </w:rPr>
              <w:t>2008. -</w:t>
            </w:r>
            <w:r w:rsidR="003F5E0B" w:rsidRPr="00F824A5">
              <w:rPr>
                <w:bCs/>
                <w:sz w:val="28"/>
                <w:szCs w:val="28"/>
              </w:rPr>
              <w:t>958с.</w:t>
            </w:r>
          </w:p>
          <w:p w:rsidR="003F5E0B" w:rsidRPr="00F824A5" w:rsidRDefault="00F824A5" w:rsidP="00F824A5">
            <w:pPr>
              <w:autoSpaceDN w:val="0"/>
              <w:spacing w:line="240" w:lineRule="auto"/>
              <w:contextualSpacing/>
              <w:jc w:val="both"/>
              <w:rPr>
                <w:bCs/>
                <w:sz w:val="28"/>
                <w:szCs w:val="28"/>
              </w:rPr>
            </w:pPr>
            <w:r w:rsidRPr="00F824A5">
              <w:rPr>
                <w:bCs/>
                <w:sz w:val="28"/>
                <w:szCs w:val="28"/>
              </w:rPr>
              <w:t xml:space="preserve">2. </w:t>
            </w:r>
            <w:r w:rsidR="003F5E0B" w:rsidRPr="00F824A5">
              <w:rPr>
                <w:bCs/>
                <w:sz w:val="28"/>
                <w:szCs w:val="28"/>
              </w:rPr>
              <w:t>Риз Дж. Облачные вычисления</w:t>
            </w:r>
            <w:r w:rsidR="00FC1585" w:rsidRPr="00F824A5">
              <w:rPr>
                <w:bCs/>
                <w:sz w:val="28"/>
                <w:szCs w:val="28"/>
              </w:rPr>
              <w:t>.:</w:t>
            </w:r>
            <w:r w:rsidR="003F5E0B" w:rsidRPr="00F824A5">
              <w:rPr>
                <w:bCs/>
                <w:sz w:val="28"/>
                <w:szCs w:val="28"/>
              </w:rPr>
              <w:t xml:space="preserve"> Пер. с англ.- СПб.: БХВ-Петербург.</w:t>
            </w:r>
            <w:r w:rsidR="00FC1585" w:rsidRPr="00F824A5">
              <w:rPr>
                <w:bCs/>
                <w:sz w:val="28"/>
                <w:szCs w:val="28"/>
              </w:rPr>
              <w:t>2011. -</w:t>
            </w:r>
            <w:r w:rsidR="003F5E0B" w:rsidRPr="00F824A5">
              <w:rPr>
                <w:bCs/>
                <w:sz w:val="28"/>
                <w:szCs w:val="28"/>
              </w:rPr>
              <w:t>288с.</w:t>
            </w:r>
          </w:p>
          <w:p w:rsidR="003F5E0B" w:rsidRPr="00F824A5" w:rsidRDefault="00F824A5" w:rsidP="00F824A5">
            <w:pPr>
              <w:autoSpaceDN w:val="0"/>
              <w:spacing w:line="240" w:lineRule="auto"/>
              <w:contextualSpacing/>
              <w:jc w:val="both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  <w:r w:rsidRPr="00F824A5">
              <w:rPr>
                <w:bCs/>
                <w:sz w:val="28"/>
                <w:szCs w:val="28"/>
              </w:rPr>
              <w:t xml:space="preserve">3. </w:t>
            </w:r>
            <w:r w:rsidR="003F5E0B" w:rsidRPr="00F824A5">
              <w:rPr>
                <w:bCs/>
                <w:sz w:val="28"/>
                <w:szCs w:val="28"/>
              </w:rPr>
              <w:t>Варфоломеев В.А., Лецкий Э.К., Шамров М.И., Яковлев В.В.</w:t>
            </w:r>
            <w:r w:rsidRPr="00F824A5">
              <w:rPr>
                <w:bCs/>
                <w:sz w:val="28"/>
                <w:szCs w:val="28"/>
              </w:rPr>
              <w:t xml:space="preserve"> </w:t>
            </w:r>
            <w:r w:rsidR="003F5E0B" w:rsidRPr="00F824A5">
              <w:rPr>
                <w:bCs/>
                <w:sz w:val="28"/>
                <w:szCs w:val="28"/>
              </w:rPr>
              <w:t>Высокопроизводительные вычислительные системы на ж.д.</w:t>
            </w:r>
            <w:r w:rsidRPr="00F824A5">
              <w:rPr>
                <w:bCs/>
                <w:sz w:val="28"/>
                <w:szCs w:val="28"/>
              </w:rPr>
              <w:t xml:space="preserve"> </w:t>
            </w:r>
            <w:r w:rsidR="003F5E0B" w:rsidRPr="00F824A5">
              <w:rPr>
                <w:bCs/>
                <w:sz w:val="28"/>
                <w:szCs w:val="28"/>
              </w:rPr>
              <w:t>транспорте.–М.:</w:t>
            </w:r>
            <w:r w:rsidRPr="00F824A5">
              <w:rPr>
                <w:bCs/>
                <w:sz w:val="28"/>
                <w:szCs w:val="28"/>
              </w:rPr>
              <w:t xml:space="preserve"> </w:t>
            </w:r>
            <w:r w:rsidR="003F5E0B" w:rsidRPr="00F824A5">
              <w:rPr>
                <w:bCs/>
                <w:sz w:val="28"/>
                <w:szCs w:val="28"/>
              </w:rPr>
              <w:t>ГОУ «УМЦ по образованию на ж.д. транспорте», 2010.- 246 с.</w:t>
            </w:r>
          </w:p>
        </w:tc>
      </w:tr>
      <w:tr w:rsidR="003F5E0B" w:rsidRPr="00F824A5" w:rsidTr="00F824A5">
        <w:trPr>
          <w:jc w:val="center"/>
        </w:trPr>
        <w:tc>
          <w:tcPr>
            <w:tcW w:w="630" w:type="dxa"/>
            <w:vAlign w:val="center"/>
          </w:tcPr>
          <w:p w:rsidR="003F5E0B" w:rsidRPr="00F824A5" w:rsidRDefault="003F5E0B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2</w:t>
            </w:r>
          </w:p>
        </w:tc>
        <w:tc>
          <w:tcPr>
            <w:tcW w:w="3268" w:type="dxa"/>
          </w:tcPr>
          <w:p w:rsidR="003F5E0B" w:rsidRPr="00F824A5" w:rsidRDefault="003F5E0B" w:rsidP="003F5E0B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Возможности сетевых технологий</w:t>
            </w:r>
          </w:p>
        </w:tc>
        <w:tc>
          <w:tcPr>
            <w:tcW w:w="5031" w:type="dxa"/>
            <w:vMerge/>
          </w:tcPr>
          <w:p w:rsidR="003F5E0B" w:rsidRPr="00F824A5" w:rsidRDefault="003F5E0B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3F5E0B" w:rsidRPr="00F824A5" w:rsidTr="00F824A5">
        <w:trPr>
          <w:jc w:val="center"/>
        </w:trPr>
        <w:tc>
          <w:tcPr>
            <w:tcW w:w="630" w:type="dxa"/>
            <w:vAlign w:val="center"/>
          </w:tcPr>
          <w:p w:rsidR="003F5E0B" w:rsidRPr="00F824A5" w:rsidRDefault="003F5E0B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3</w:t>
            </w:r>
          </w:p>
        </w:tc>
        <w:tc>
          <w:tcPr>
            <w:tcW w:w="3268" w:type="dxa"/>
          </w:tcPr>
          <w:p w:rsidR="003F5E0B" w:rsidRPr="00F824A5" w:rsidRDefault="003F5E0B" w:rsidP="003F5E0B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Возможности сетевых технологий</w:t>
            </w:r>
          </w:p>
        </w:tc>
        <w:tc>
          <w:tcPr>
            <w:tcW w:w="5031" w:type="dxa"/>
            <w:vMerge/>
          </w:tcPr>
          <w:p w:rsidR="003F5E0B" w:rsidRPr="00F824A5" w:rsidRDefault="003F5E0B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3F5E0B" w:rsidRPr="00F824A5" w:rsidTr="00F824A5">
        <w:trPr>
          <w:jc w:val="center"/>
        </w:trPr>
        <w:tc>
          <w:tcPr>
            <w:tcW w:w="630" w:type="dxa"/>
            <w:vAlign w:val="center"/>
          </w:tcPr>
          <w:p w:rsidR="003F5E0B" w:rsidRPr="00F824A5" w:rsidRDefault="003F5E0B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4</w:t>
            </w:r>
          </w:p>
        </w:tc>
        <w:tc>
          <w:tcPr>
            <w:tcW w:w="3268" w:type="dxa"/>
          </w:tcPr>
          <w:p w:rsidR="003F5E0B" w:rsidRPr="00F824A5" w:rsidRDefault="003F5E0B" w:rsidP="003F5E0B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Современные сетевые протоколы и интерфейсы.</w:t>
            </w:r>
          </w:p>
        </w:tc>
        <w:tc>
          <w:tcPr>
            <w:tcW w:w="5031" w:type="dxa"/>
            <w:vMerge/>
          </w:tcPr>
          <w:p w:rsidR="003F5E0B" w:rsidRPr="00F824A5" w:rsidRDefault="003F5E0B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3F5E0B" w:rsidRPr="00F824A5" w:rsidTr="00F824A5">
        <w:trPr>
          <w:jc w:val="center"/>
        </w:trPr>
        <w:tc>
          <w:tcPr>
            <w:tcW w:w="630" w:type="dxa"/>
            <w:vAlign w:val="center"/>
          </w:tcPr>
          <w:p w:rsidR="003F5E0B" w:rsidRPr="00F824A5" w:rsidRDefault="003F5E0B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5</w:t>
            </w:r>
          </w:p>
        </w:tc>
        <w:tc>
          <w:tcPr>
            <w:tcW w:w="3268" w:type="dxa"/>
          </w:tcPr>
          <w:p w:rsidR="003F5E0B" w:rsidRPr="00F824A5" w:rsidRDefault="003F5E0B" w:rsidP="003F5E0B">
            <w:pPr>
              <w:spacing w:after="0" w:line="240" w:lineRule="auto"/>
              <w:rPr>
                <w:bCs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Методы  обнаружения ошибок.</w:t>
            </w:r>
          </w:p>
        </w:tc>
        <w:tc>
          <w:tcPr>
            <w:tcW w:w="5031" w:type="dxa"/>
            <w:vMerge/>
          </w:tcPr>
          <w:p w:rsidR="003F5E0B" w:rsidRPr="00F824A5" w:rsidRDefault="003F5E0B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3F5E0B" w:rsidRPr="00F824A5" w:rsidTr="00F824A5">
        <w:trPr>
          <w:jc w:val="center"/>
        </w:trPr>
        <w:tc>
          <w:tcPr>
            <w:tcW w:w="630" w:type="dxa"/>
            <w:vAlign w:val="center"/>
          </w:tcPr>
          <w:p w:rsidR="003F5E0B" w:rsidRPr="00F824A5" w:rsidRDefault="003F5E0B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6</w:t>
            </w:r>
          </w:p>
        </w:tc>
        <w:tc>
          <w:tcPr>
            <w:tcW w:w="3268" w:type="dxa"/>
          </w:tcPr>
          <w:p w:rsidR="003F5E0B" w:rsidRPr="00F824A5" w:rsidRDefault="003F5E0B" w:rsidP="003F5E0B">
            <w:pPr>
              <w:spacing w:after="0" w:line="240" w:lineRule="auto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Технологии локальных компьютерных сетей.</w:t>
            </w:r>
          </w:p>
        </w:tc>
        <w:tc>
          <w:tcPr>
            <w:tcW w:w="5031" w:type="dxa"/>
            <w:vMerge/>
          </w:tcPr>
          <w:p w:rsidR="003F5E0B" w:rsidRPr="00F824A5" w:rsidRDefault="003F5E0B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3F5E0B" w:rsidRPr="00284EFE" w:rsidRDefault="003F5E0B" w:rsidP="003F5E0B">
      <w:pPr>
        <w:autoSpaceDN w:val="0"/>
        <w:spacing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3F5E0B">
        <w:rPr>
          <w:bCs/>
          <w:sz w:val="28"/>
          <w:szCs w:val="28"/>
        </w:rPr>
        <w:t>Олифер В.Г., Олифер Н.А.</w:t>
      </w:r>
      <w:r w:rsidRPr="00284EFE">
        <w:rPr>
          <w:bCs/>
          <w:sz w:val="28"/>
          <w:szCs w:val="28"/>
        </w:rPr>
        <w:t xml:space="preserve"> Компьютерные сети. Принципы, технологии, </w:t>
      </w:r>
      <w:r w:rsidR="00FC1585" w:rsidRPr="00284EFE">
        <w:rPr>
          <w:bCs/>
          <w:sz w:val="28"/>
          <w:szCs w:val="28"/>
        </w:rPr>
        <w:t>протоколы. -</w:t>
      </w:r>
      <w:r w:rsidRPr="00284EFE">
        <w:rPr>
          <w:bCs/>
          <w:sz w:val="28"/>
          <w:szCs w:val="28"/>
        </w:rPr>
        <w:t xml:space="preserve">СПб: «Питер», </w:t>
      </w:r>
      <w:r w:rsidR="00FC1585" w:rsidRPr="00284EFE">
        <w:rPr>
          <w:bCs/>
          <w:sz w:val="28"/>
          <w:szCs w:val="28"/>
        </w:rPr>
        <w:t>2008. -</w:t>
      </w:r>
      <w:r w:rsidRPr="00284EFE">
        <w:rPr>
          <w:bCs/>
          <w:sz w:val="28"/>
          <w:szCs w:val="28"/>
        </w:rPr>
        <w:t>958с.</w:t>
      </w:r>
    </w:p>
    <w:p w:rsidR="003F5E0B" w:rsidRPr="00284EFE" w:rsidRDefault="003F5E0B" w:rsidP="003F5E0B">
      <w:pPr>
        <w:autoSpaceDN w:val="0"/>
        <w:spacing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3F5E0B">
        <w:rPr>
          <w:bCs/>
          <w:sz w:val="28"/>
          <w:szCs w:val="28"/>
        </w:rPr>
        <w:t>. Риз Дж.</w:t>
      </w:r>
      <w:r w:rsidRPr="00284EFE">
        <w:rPr>
          <w:bCs/>
          <w:sz w:val="28"/>
          <w:szCs w:val="28"/>
        </w:rPr>
        <w:t xml:space="preserve"> Облачные вычисления</w:t>
      </w:r>
      <w:r w:rsidR="00FC1585" w:rsidRPr="00284EFE">
        <w:rPr>
          <w:bCs/>
          <w:sz w:val="28"/>
          <w:szCs w:val="28"/>
        </w:rPr>
        <w:t>.:</w:t>
      </w:r>
      <w:r w:rsidRPr="00284EFE">
        <w:rPr>
          <w:bCs/>
          <w:sz w:val="28"/>
          <w:szCs w:val="28"/>
        </w:rPr>
        <w:t xml:space="preserve"> Пер. с англ.- СПб.: БХВ-Петербург.</w:t>
      </w:r>
      <w:r w:rsidR="00FC1585" w:rsidRPr="00284EFE">
        <w:rPr>
          <w:bCs/>
          <w:sz w:val="28"/>
          <w:szCs w:val="28"/>
        </w:rPr>
        <w:t>2011. -</w:t>
      </w:r>
      <w:r w:rsidRPr="00284EFE">
        <w:rPr>
          <w:bCs/>
          <w:sz w:val="28"/>
          <w:szCs w:val="28"/>
        </w:rPr>
        <w:t>288с.</w:t>
      </w:r>
    </w:p>
    <w:p w:rsidR="003F5E0B" w:rsidRPr="003F5E0B" w:rsidRDefault="003F5E0B" w:rsidP="003F5E0B">
      <w:pPr>
        <w:autoSpaceDN w:val="0"/>
        <w:spacing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3F5E0B">
        <w:rPr>
          <w:bCs/>
          <w:sz w:val="28"/>
          <w:szCs w:val="28"/>
        </w:rPr>
        <w:t>Клементьев</w:t>
      </w:r>
      <w:r>
        <w:rPr>
          <w:bCs/>
          <w:sz w:val="28"/>
          <w:szCs w:val="28"/>
        </w:rPr>
        <w:t xml:space="preserve"> </w:t>
      </w:r>
      <w:r w:rsidRPr="00284EFE">
        <w:rPr>
          <w:bCs/>
          <w:sz w:val="28"/>
          <w:szCs w:val="28"/>
        </w:rPr>
        <w:t>И.П.,</w:t>
      </w:r>
      <w:r>
        <w:rPr>
          <w:bCs/>
          <w:sz w:val="28"/>
          <w:szCs w:val="28"/>
        </w:rPr>
        <w:t xml:space="preserve"> </w:t>
      </w:r>
      <w:r w:rsidRPr="00284EFE">
        <w:rPr>
          <w:bCs/>
          <w:sz w:val="28"/>
          <w:szCs w:val="28"/>
        </w:rPr>
        <w:t xml:space="preserve">Устинов В.А. Введение в облачные вычисления. УГУ.2009.-233с. В форме учебного курса опубликована на сайте </w:t>
      </w:r>
      <w:hyperlink r:id="rId8" w:history="1">
        <w:r w:rsidRPr="003F5E0B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Pr="003F5E0B">
          <w:rPr>
            <w:rStyle w:val="a4"/>
            <w:color w:val="auto"/>
            <w:sz w:val="28"/>
            <w:szCs w:val="28"/>
            <w:u w:val="none"/>
          </w:rPr>
          <w:t>.</w:t>
        </w:r>
        <w:r w:rsidRPr="003F5E0B">
          <w:rPr>
            <w:rStyle w:val="a4"/>
            <w:color w:val="auto"/>
            <w:sz w:val="28"/>
            <w:szCs w:val="28"/>
            <w:u w:val="none"/>
            <w:lang w:val="en-US"/>
          </w:rPr>
          <w:t>INTUIT</w:t>
        </w:r>
        <w:r w:rsidRPr="003F5E0B">
          <w:rPr>
            <w:rStyle w:val="a4"/>
            <w:color w:val="auto"/>
            <w:sz w:val="28"/>
            <w:szCs w:val="28"/>
            <w:u w:val="none"/>
          </w:rPr>
          <w:t>.</w:t>
        </w:r>
        <w:r w:rsidRPr="003F5E0B">
          <w:rPr>
            <w:rStyle w:val="a4"/>
            <w:color w:val="auto"/>
            <w:sz w:val="28"/>
            <w:szCs w:val="28"/>
            <w:u w:val="none"/>
            <w:lang w:val="en-US"/>
          </w:rPr>
          <w:t>ru</w:t>
        </w:r>
        <w:r w:rsidRPr="003F5E0B">
          <w:rPr>
            <w:rStyle w:val="a4"/>
            <w:color w:val="auto"/>
            <w:sz w:val="28"/>
            <w:szCs w:val="28"/>
            <w:u w:val="none"/>
          </w:rPr>
          <w:t>/</w:t>
        </w:r>
      </w:hyperlink>
    </w:p>
    <w:p w:rsidR="003F5E0B" w:rsidRDefault="003F5E0B" w:rsidP="003F5E0B">
      <w:pPr>
        <w:autoSpaceDN w:val="0"/>
        <w:spacing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284EFE">
        <w:rPr>
          <w:bCs/>
          <w:sz w:val="28"/>
          <w:szCs w:val="28"/>
        </w:rPr>
        <w:t>Варфоломеев В.А., Лецкий Э.К., Шамров М.И., Яковлев В.В.</w:t>
      </w:r>
      <w:r>
        <w:rPr>
          <w:bCs/>
          <w:sz w:val="28"/>
          <w:szCs w:val="28"/>
        </w:rPr>
        <w:t xml:space="preserve"> </w:t>
      </w:r>
      <w:r w:rsidRPr="00284EFE">
        <w:rPr>
          <w:bCs/>
          <w:sz w:val="28"/>
          <w:szCs w:val="28"/>
        </w:rPr>
        <w:t>Высокопроизводительные вычислительные системы на ж.д.</w:t>
      </w:r>
      <w:r>
        <w:rPr>
          <w:bCs/>
          <w:sz w:val="28"/>
          <w:szCs w:val="28"/>
        </w:rPr>
        <w:t xml:space="preserve"> </w:t>
      </w:r>
      <w:r w:rsidRPr="00284EFE">
        <w:rPr>
          <w:bCs/>
          <w:sz w:val="28"/>
          <w:szCs w:val="28"/>
        </w:rPr>
        <w:t>транспорте. –</w:t>
      </w:r>
      <w:r w:rsidR="00FC1585" w:rsidRPr="00284EFE">
        <w:rPr>
          <w:bCs/>
          <w:sz w:val="28"/>
          <w:szCs w:val="28"/>
        </w:rPr>
        <w:t>М.: ГОУ</w:t>
      </w:r>
      <w:r w:rsidRPr="00284EFE">
        <w:rPr>
          <w:bCs/>
          <w:sz w:val="28"/>
          <w:szCs w:val="28"/>
        </w:rPr>
        <w:t xml:space="preserve"> «УМЦ по образованию на ж.д. транспорте», </w:t>
      </w:r>
      <w:r w:rsidR="00FC1585" w:rsidRPr="00284EFE">
        <w:rPr>
          <w:bCs/>
          <w:sz w:val="28"/>
          <w:szCs w:val="28"/>
        </w:rPr>
        <w:t>2010. -</w:t>
      </w:r>
      <w:r w:rsidRPr="00284EFE">
        <w:rPr>
          <w:bCs/>
          <w:sz w:val="28"/>
          <w:szCs w:val="28"/>
        </w:rPr>
        <w:t xml:space="preserve"> 246 с.</w:t>
      </w:r>
    </w:p>
    <w:p w:rsidR="003F5E0B" w:rsidRPr="00104973" w:rsidRDefault="003F5E0B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3F5E0B" w:rsidRPr="003F5E0B" w:rsidRDefault="003F5E0B" w:rsidP="003F5E0B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</w:rPr>
      </w:pPr>
      <w:r w:rsidRPr="003F5E0B">
        <w:rPr>
          <w:bCs/>
          <w:sz w:val="28"/>
        </w:rPr>
        <w:t xml:space="preserve">Зайцев С.С. и др. Сервис открытых информационно-вычислительных </w:t>
      </w:r>
      <w:r w:rsidR="00FC1585" w:rsidRPr="003F5E0B">
        <w:rPr>
          <w:bCs/>
          <w:sz w:val="28"/>
        </w:rPr>
        <w:t>сетей. -</w:t>
      </w:r>
      <w:r w:rsidRPr="003F5E0B">
        <w:rPr>
          <w:bCs/>
          <w:sz w:val="28"/>
        </w:rPr>
        <w:t xml:space="preserve">М.: Радио и связь, </w:t>
      </w:r>
      <w:r w:rsidR="00FC1585" w:rsidRPr="003F5E0B">
        <w:rPr>
          <w:bCs/>
          <w:sz w:val="28"/>
        </w:rPr>
        <w:t>1990. -</w:t>
      </w:r>
      <w:r w:rsidRPr="003F5E0B">
        <w:rPr>
          <w:bCs/>
          <w:sz w:val="28"/>
        </w:rPr>
        <w:t>240с.</w:t>
      </w:r>
    </w:p>
    <w:p w:rsidR="003F5E0B" w:rsidRPr="003F5E0B" w:rsidRDefault="003F5E0B" w:rsidP="003F5E0B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</w:rPr>
      </w:pPr>
      <w:r w:rsidRPr="003F5E0B">
        <w:rPr>
          <w:bCs/>
          <w:sz w:val="28"/>
        </w:rPr>
        <w:t xml:space="preserve"> Кульгин М. Технологии корпоративных сетей. </w:t>
      </w:r>
      <w:r w:rsidR="00FC1585" w:rsidRPr="003F5E0B">
        <w:rPr>
          <w:bCs/>
          <w:sz w:val="28"/>
        </w:rPr>
        <w:t>Энциклопедия. -</w:t>
      </w:r>
      <w:r w:rsidRPr="003F5E0B">
        <w:rPr>
          <w:bCs/>
          <w:sz w:val="28"/>
        </w:rPr>
        <w:t xml:space="preserve">СПб: «Питер», </w:t>
      </w:r>
      <w:r w:rsidR="00FC1585" w:rsidRPr="003F5E0B">
        <w:rPr>
          <w:bCs/>
          <w:sz w:val="28"/>
        </w:rPr>
        <w:t>2000. -</w:t>
      </w:r>
      <w:r w:rsidRPr="003F5E0B">
        <w:rPr>
          <w:bCs/>
          <w:sz w:val="28"/>
        </w:rPr>
        <w:t>704с.</w:t>
      </w:r>
    </w:p>
    <w:p w:rsidR="003F5E0B" w:rsidRPr="003F5E0B" w:rsidRDefault="003F5E0B" w:rsidP="003F5E0B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  <w:lang w:val="en-US"/>
        </w:rPr>
      </w:pPr>
      <w:r w:rsidRPr="003F5E0B">
        <w:rPr>
          <w:bCs/>
          <w:iCs/>
          <w:sz w:val="28"/>
          <w:lang w:val="en-US"/>
        </w:rPr>
        <w:t>Halsall F.</w:t>
      </w:r>
      <w:r w:rsidRPr="003F5E0B">
        <w:rPr>
          <w:bCs/>
          <w:sz w:val="28"/>
          <w:lang w:val="en-US"/>
        </w:rPr>
        <w:t xml:space="preserve"> Data Communications, Computer Networks and Open Systems. Addison-Wesley, 1996.-907pp.</w:t>
      </w:r>
    </w:p>
    <w:p w:rsidR="003F5E0B" w:rsidRPr="003F5E0B" w:rsidRDefault="003F5E0B" w:rsidP="003F5E0B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  <w:lang w:val="en-US"/>
        </w:rPr>
      </w:pPr>
      <w:r w:rsidRPr="003F5E0B">
        <w:rPr>
          <w:bCs/>
          <w:iCs/>
          <w:sz w:val="28"/>
          <w:lang w:val="en-US"/>
        </w:rPr>
        <w:t>Shivendra P.</w:t>
      </w:r>
      <w:r w:rsidRPr="003F5E0B">
        <w:rPr>
          <w:bCs/>
          <w:sz w:val="28"/>
          <w:lang w:val="en-US"/>
        </w:rPr>
        <w:t xml:space="preserve">, </w:t>
      </w:r>
      <w:r w:rsidRPr="003F5E0B">
        <w:rPr>
          <w:bCs/>
          <w:iCs/>
          <w:sz w:val="28"/>
          <w:lang w:val="en-US"/>
        </w:rPr>
        <w:t>Shiwen M., Jeong-dong R., Yihan L</w:t>
      </w:r>
      <w:r w:rsidRPr="003F5E0B">
        <w:rPr>
          <w:bCs/>
          <w:sz w:val="28"/>
          <w:lang w:val="en-US"/>
        </w:rPr>
        <w:t>. TCP/IP Essentials, A Lab-Based Approach. Cambridge University Press, 2004.-200pp.</w:t>
      </w:r>
    </w:p>
    <w:p w:rsidR="003F5E0B" w:rsidRPr="003F5E0B" w:rsidRDefault="003F5E0B" w:rsidP="003F5E0B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  <w:lang w:val="en-US"/>
        </w:rPr>
      </w:pPr>
      <w:r w:rsidRPr="003F5E0B">
        <w:rPr>
          <w:bCs/>
          <w:iCs/>
          <w:sz w:val="28"/>
          <w:lang w:val="en-US"/>
        </w:rPr>
        <w:t>Schwartz M.</w:t>
      </w:r>
      <w:r w:rsidRPr="003F5E0B">
        <w:rPr>
          <w:bCs/>
          <w:sz w:val="28"/>
          <w:lang w:val="en-US"/>
        </w:rPr>
        <w:t xml:space="preserve"> Mobile Wireless Communications. Cambridge University Press, 2005.-580pp.</w:t>
      </w:r>
    </w:p>
    <w:p w:rsidR="003F5E0B" w:rsidRPr="003F5E0B" w:rsidRDefault="003F5E0B" w:rsidP="003F5E0B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</w:rPr>
      </w:pPr>
      <w:r w:rsidRPr="003F5E0B">
        <w:rPr>
          <w:bCs/>
          <w:iCs/>
          <w:sz w:val="28"/>
        </w:rPr>
        <w:t xml:space="preserve"> Горелов Г.В. и др.</w:t>
      </w:r>
      <w:r w:rsidRPr="003F5E0B">
        <w:rPr>
          <w:bCs/>
          <w:sz w:val="28"/>
        </w:rPr>
        <w:t xml:space="preserve"> Телекоммуникационные технологии на железнодорожном </w:t>
      </w:r>
      <w:r w:rsidR="00FC1585" w:rsidRPr="003F5E0B">
        <w:rPr>
          <w:bCs/>
          <w:sz w:val="28"/>
        </w:rPr>
        <w:t>транспорте. -</w:t>
      </w:r>
      <w:r w:rsidRPr="003F5E0B">
        <w:rPr>
          <w:bCs/>
          <w:sz w:val="28"/>
        </w:rPr>
        <w:t xml:space="preserve">М.: УМК МПС РФ, </w:t>
      </w:r>
      <w:r w:rsidR="00FC1585" w:rsidRPr="003F5E0B">
        <w:rPr>
          <w:bCs/>
          <w:sz w:val="28"/>
        </w:rPr>
        <w:t>1999. -</w:t>
      </w:r>
      <w:r w:rsidRPr="003F5E0B">
        <w:rPr>
          <w:bCs/>
          <w:sz w:val="28"/>
        </w:rPr>
        <w:t>576с.</w:t>
      </w:r>
    </w:p>
    <w:p w:rsidR="003F5E0B" w:rsidRPr="003F5E0B" w:rsidRDefault="003F5E0B" w:rsidP="003F5E0B">
      <w:pPr>
        <w:numPr>
          <w:ilvl w:val="0"/>
          <w:numId w:val="31"/>
        </w:numPr>
        <w:autoSpaceDN w:val="0"/>
        <w:spacing w:after="0" w:line="240" w:lineRule="auto"/>
        <w:jc w:val="both"/>
        <w:rPr>
          <w:bCs/>
          <w:sz w:val="28"/>
        </w:rPr>
      </w:pPr>
      <w:r w:rsidRPr="003F5E0B">
        <w:rPr>
          <w:bCs/>
          <w:sz w:val="28"/>
        </w:rPr>
        <w:t>Таненбаум Э.С. Компьютерные сети.- СПб: Питер, 2002.-992с.</w:t>
      </w:r>
    </w:p>
    <w:p w:rsidR="003F5E0B" w:rsidRPr="003F5E0B" w:rsidRDefault="003F5E0B" w:rsidP="003F5E0B">
      <w:pPr>
        <w:numPr>
          <w:ilvl w:val="0"/>
          <w:numId w:val="31"/>
        </w:numPr>
        <w:autoSpaceDN w:val="0"/>
        <w:spacing w:after="0" w:line="240" w:lineRule="auto"/>
        <w:jc w:val="both"/>
        <w:rPr>
          <w:bCs/>
          <w:sz w:val="28"/>
          <w:szCs w:val="28"/>
        </w:rPr>
      </w:pPr>
      <w:r w:rsidRPr="003F5E0B">
        <w:rPr>
          <w:bCs/>
          <w:sz w:val="28"/>
          <w:szCs w:val="28"/>
        </w:rPr>
        <w:t xml:space="preserve">Яковлев В.В., Лецкий Э.К. и др. Информационные технологии на железнодорожном </w:t>
      </w:r>
      <w:r w:rsidR="00FC1585" w:rsidRPr="003F5E0B">
        <w:rPr>
          <w:bCs/>
          <w:sz w:val="28"/>
          <w:szCs w:val="28"/>
        </w:rPr>
        <w:t>транспорте. -</w:t>
      </w:r>
      <w:r w:rsidRPr="003F5E0B">
        <w:rPr>
          <w:bCs/>
          <w:sz w:val="28"/>
          <w:szCs w:val="28"/>
        </w:rPr>
        <w:t xml:space="preserve">М.: УМК МПС РФ, </w:t>
      </w:r>
      <w:r w:rsidR="00FC1585" w:rsidRPr="003F5E0B">
        <w:rPr>
          <w:bCs/>
          <w:sz w:val="28"/>
          <w:szCs w:val="28"/>
        </w:rPr>
        <w:t>2000. -</w:t>
      </w:r>
      <w:r w:rsidRPr="003F5E0B">
        <w:rPr>
          <w:bCs/>
          <w:sz w:val="28"/>
          <w:szCs w:val="28"/>
        </w:rPr>
        <w:t>676с.</w:t>
      </w:r>
    </w:p>
    <w:p w:rsidR="003F5E0B" w:rsidRPr="003F5E0B" w:rsidRDefault="003F5E0B" w:rsidP="003F5E0B">
      <w:pPr>
        <w:numPr>
          <w:ilvl w:val="0"/>
          <w:numId w:val="31"/>
        </w:numPr>
        <w:autoSpaceDN w:val="0"/>
        <w:spacing w:after="0" w:line="240" w:lineRule="auto"/>
        <w:jc w:val="both"/>
        <w:rPr>
          <w:bCs/>
          <w:sz w:val="28"/>
          <w:szCs w:val="28"/>
        </w:rPr>
      </w:pPr>
      <w:r w:rsidRPr="003F5E0B">
        <w:rPr>
          <w:bCs/>
          <w:sz w:val="28"/>
          <w:szCs w:val="28"/>
        </w:rPr>
        <w:t xml:space="preserve">ЩербоВ.К. Стандарты вычислительных сетей. Взаимосвязи сетей. Справочник. -М.: Кудиц-образ, </w:t>
      </w:r>
      <w:r w:rsidR="00FC1585" w:rsidRPr="003F5E0B">
        <w:rPr>
          <w:bCs/>
          <w:sz w:val="28"/>
          <w:szCs w:val="28"/>
        </w:rPr>
        <w:t>2000. -</w:t>
      </w:r>
      <w:r w:rsidRPr="003F5E0B">
        <w:rPr>
          <w:bCs/>
          <w:sz w:val="28"/>
          <w:szCs w:val="28"/>
        </w:rPr>
        <w:t>276с.</w:t>
      </w:r>
    </w:p>
    <w:p w:rsidR="003F5E0B" w:rsidRDefault="003F5E0B" w:rsidP="003F5E0B">
      <w:pPr>
        <w:numPr>
          <w:ilvl w:val="0"/>
          <w:numId w:val="31"/>
        </w:numPr>
        <w:autoSpaceDN w:val="0"/>
        <w:spacing w:after="0" w:line="240" w:lineRule="auto"/>
        <w:jc w:val="both"/>
        <w:rPr>
          <w:bCs/>
          <w:sz w:val="28"/>
          <w:szCs w:val="28"/>
        </w:rPr>
      </w:pPr>
      <w:r w:rsidRPr="003F5E0B">
        <w:rPr>
          <w:bCs/>
          <w:sz w:val="28"/>
          <w:szCs w:val="28"/>
        </w:rPr>
        <w:t>Яковлев В.</w:t>
      </w:r>
      <w:r w:rsidRPr="003F5E0B">
        <w:rPr>
          <w:bCs/>
          <w:iCs/>
          <w:sz w:val="28"/>
          <w:szCs w:val="28"/>
        </w:rPr>
        <w:t>В</w:t>
      </w:r>
      <w:r w:rsidRPr="003F5E0B">
        <w:rPr>
          <w:bCs/>
          <w:sz w:val="28"/>
          <w:szCs w:val="28"/>
        </w:rPr>
        <w:t xml:space="preserve">., </w:t>
      </w:r>
      <w:r w:rsidRPr="003F5E0B">
        <w:rPr>
          <w:bCs/>
          <w:iCs/>
          <w:sz w:val="28"/>
          <w:szCs w:val="28"/>
        </w:rPr>
        <w:t>Корниенко А.А</w:t>
      </w:r>
      <w:r w:rsidRPr="003F5E0B">
        <w:rPr>
          <w:bCs/>
          <w:sz w:val="28"/>
          <w:szCs w:val="28"/>
        </w:rPr>
        <w:t>. Информационная безопасность и защита информации в корпоративных сетях ж.</w:t>
      </w:r>
      <w:r w:rsidR="00FC1585" w:rsidRPr="003F5E0B">
        <w:rPr>
          <w:bCs/>
          <w:sz w:val="28"/>
          <w:szCs w:val="28"/>
        </w:rPr>
        <w:t>д. транспорта</w:t>
      </w:r>
      <w:r w:rsidRPr="003F5E0B">
        <w:rPr>
          <w:bCs/>
          <w:sz w:val="28"/>
          <w:szCs w:val="28"/>
        </w:rPr>
        <w:t>. -</w:t>
      </w:r>
      <w:proofErr w:type="gramStart"/>
      <w:r w:rsidRPr="003F5E0B">
        <w:rPr>
          <w:bCs/>
          <w:sz w:val="28"/>
          <w:szCs w:val="28"/>
        </w:rPr>
        <w:t>М.:УМК</w:t>
      </w:r>
      <w:proofErr w:type="gramEnd"/>
      <w:r w:rsidRPr="003F5E0B">
        <w:rPr>
          <w:bCs/>
          <w:sz w:val="28"/>
          <w:szCs w:val="28"/>
        </w:rPr>
        <w:t xml:space="preserve"> МПС РФ, 2002.-328с.</w:t>
      </w:r>
    </w:p>
    <w:p w:rsidR="00E91E7E" w:rsidRPr="003F5E0B" w:rsidRDefault="00E91E7E" w:rsidP="00E91E7E">
      <w:pPr>
        <w:autoSpaceDN w:val="0"/>
        <w:spacing w:after="0" w:line="240" w:lineRule="auto"/>
        <w:ind w:left="562"/>
        <w:jc w:val="both"/>
        <w:rPr>
          <w:bCs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04973" w:rsidRDefault="00AC5F41" w:rsidP="00AC5F4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5E0B">
        <w:rPr>
          <w:rFonts w:eastAsia="Times New Roman" w:cs="Times New Roman"/>
          <w:bCs/>
          <w:sz w:val="28"/>
          <w:szCs w:val="28"/>
          <w:lang w:eastAsia="ru-RU"/>
        </w:rPr>
        <w:t>Нормативно-правовая документация при освоении дисциплины не используется.</w:t>
      </w:r>
    </w:p>
    <w:p w:rsidR="00E91E7E" w:rsidRDefault="00E91E7E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91E7E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8.4 Другие издания, необходимые для освоения дисциплины</w:t>
      </w:r>
      <w:r w:rsidR="003F5E0B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:rsidR="003F5E0B" w:rsidRPr="00104973" w:rsidRDefault="003F5E0B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Другие издания, необходимые для освоения дисцип</w:t>
      </w:r>
      <w:r w:rsidR="00E91E7E">
        <w:rPr>
          <w:rFonts w:eastAsia="Times New Roman" w:cs="Times New Roman"/>
          <w:bCs/>
          <w:sz w:val="28"/>
          <w:szCs w:val="28"/>
          <w:lang w:eastAsia="ru-RU"/>
        </w:rPr>
        <w:t>лины, не требуются.</w:t>
      </w:r>
    </w:p>
    <w:p w:rsidR="00F824A5" w:rsidRDefault="00F824A5" w:rsidP="00A050B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A050B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A0067" w:rsidRPr="001028E6" w:rsidRDefault="00DA0067" w:rsidP="00F824A5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1276"/>
        <w:jc w:val="both"/>
        <w:rPr>
          <w:spacing w:val="-3"/>
          <w:sz w:val="28"/>
          <w:szCs w:val="28"/>
        </w:rPr>
      </w:pPr>
      <w:r w:rsidRPr="001028E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028E6">
        <w:rPr>
          <w:sz w:val="28"/>
          <w:szCs w:val="28"/>
        </w:rPr>
        <w:t xml:space="preserve">[Электронный ресурс]. – Режим доступа: </w:t>
      </w:r>
      <w:r w:rsidRPr="001028E6">
        <w:rPr>
          <w:sz w:val="28"/>
          <w:szCs w:val="28"/>
          <w:lang w:val="en-US"/>
        </w:rPr>
        <w:t>http</w:t>
      </w:r>
      <w:r w:rsidRPr="001028E6">
        <w:rPr>
          <w:sz w:val="28"/>
          <w:szCs w:val="28"/>
        </w:rPr>
        <w:t>://</w:t>
      </w:r>
      <w:r w:rsidRPr="001028E6">
        <w:rPr>
          <w:sz w:val="28"/>
          <w:szCs w:val="28"/>
          <w:lang w:val="en-US"/>
        </w:rPr>
        <w:t>sdo</w:t>
      </w:r>
      <w:r w:rsidRPr="001028E6">
        <w:rPr>
          <w:sz w:val="28"/>
          <w:szCs w:val="28"/>
        </w:rPr>
        <w:t>.</w:t>
      </w:r>
      <w:r w:rsidRPr="001028E6">
        <w:rPr>
          <w:sz w:val="28"/>
          <w:szCs w:val="28"/>
          <w:lang w:val="en-US"/>
        </w:rPr>
        <w:t>pgups</w:t>
      </w:r>
      <w:r w:rsidRPr="001028E6">
        <w:rPr>
          <w:sz w:val="28"/>
          <w:szCs w:val="28"/>
        </w:rPr>
        <w:t>.</w:t>
      </w:r>
      <w:r w:rsidRPr="001028E6">
        <w:rPr>
          <w:sz w:val="28"/>
          <w:szCs w:val="28"/>
          <w:lang w:val="en-US"/>
        </w:rPr>
        <w:t>ru</w:t>
      </w:r>
      <w:r w:rsidRPr="001028E6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E91E7E" w:rsidRDefault="00E91E7E" w:rsidP="00F824A5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1276"/>
        <w:jc w:val="both"/>
        <w:rPr>
          <w:spacing w:val="-3"/>
          <w:sz w:val="28"/>
          <w:szCs w:val="28"/>
        </w:rPr>
      </w:pPr>
      <w:r w:rsidRPr="008F3846">
        <w:rPr>
          <w:spacing w:val="-3"/>
          <w:sz w:val="28"/>
          <w:szCs w:val="28"/>
        </w:rPr>
        <w:t>www.</w:t>
      </w:r>
      <w:r>
        <w:rPr>
          <w:spacing w:val="-3"/>
          <w:sz w:val="28"/>
          <w:szCs w:val="28"/>
          <w:lang w:val="en-US"/>
        </w:rPr>
        <w:t>intuit</w:t>
      </w:r>
      <w:r w:rsidRPr="001A6E98">
        <w:rPr>
          <w:spacing w:val="-3"/>
          <w:sz w:val="28"/>
          <w:szCs w:val="28"/>
        </w:rPr>
        <w:t>.</w:t>
      </w:r>
      <w:r>
        <w:rPr>
          <w:spacing w:val="-3"/>
          <w:sz w:val="28"/>
          <w:szCs w:val="28"/>
          <w:lang w:val="en-US"/>
        </w:rPr>
        <w:t>ru</w:t>
      </w:r>
    </w:p>
    <w:p w:rsidR="00E91E7E" w:rsidRPr="00DA0067" w:rsidRDefault="007743BD" w:rsidP="00F824A5">
      <w:pPr>
        <w:numPr>
          <w:ilvl w:val="0"/>
          <w:numId w:val="32"/>
        </w:numPr>
        <w:spacing w:after="0" w:line="240" w:lineRule="auto"/>
        <w:ind w:left="0" w:firstLine="1276"/>
        <w:rPr>
          <w:rStyle w:val="a4"/>
          <w:color w:val="auto"/>
          <w:sz w:val="28"/>
          <w:szCs w:val="28"/>
          <w:u w:val="none"/>
        </w:rPr>
      </w:pPr>
      <w:hyperlink r:id="rId9" w:history="1">
        <w:r w:rsidR="00F824A5" w:rsidRPr="004B5488">
          <w:rPr>
            <w:rStyle w:val="a4"/>
            <w:sz w:val="28"/>
            <w:szCs w:val="28"/>
            <w:lang w:val="en-US"/>
          </w:rPr>
          <w:t>www</w:t>
        </w:r>
        <w:r w:rsidR="00F824A5" w:rsidRPr="004B5488">
          <w:rPr>
            <w:rStyle w:val="a4"/>
            <w:sz w:val="28"/>
            <w:szCs w:val="28"/>
          </w:rPr>
          <w:t>.</w:t>
        </w:r>
        <w:r w:rsidR="00F824A5" w:rsidRPr="004B5488">
          <w:rPr>
            <w:rStyle w:val="a4"/>
            <w:sz w:val="28"/>
            <w:szCs w:val="28"/>
            <w:lang w:val="en-US"/>
          </w:rPr>
          <w:t>ibm</w:t>
        </w:r>
        <w:r w:rsidR="00F824A5" w:rsidRPr="004B5488">
          <w:rPr>
            <w:rStyle w:val="a4"/>
            <w:sz w:val="28"/>
            <w:szCs w:val="28"/>
          </w:rPr>
          <w:t>.</w:t>
        </w:r>
        <w:r w:rsidR="00F824A5" w:rsidRPr="004B5488">
          <w:rPr>
            <w:rStyle w:val="a4"/>
            <w:sz w:val="28"/>
            <w:szCs w:val="28"/>
            <w:lang w:val="en-US"/>
          </w:rPr>
          <w:t>com</w:t>
        </w:r>
        <w:r w:rsidR="00F824A5" w:rsidRPr="004B5488">
          <w:rPr>
            <w:rStyle w:val="a4"/>
            <w:sz w:val="28"/>
            <w:szCs w:val="28"/>
          </w:rPr>
          <w:t>/</w:t>
        </w:r>
        <w:r w:rsidR="00F824A5" w:rsidRPr="004B5488">
          <w:rPr>
            <w:rStyle w:val="a4"/>
            <w:sz w:val="28"/>
            <w:szCs w:val="28"/>
            <w:lang w:val="en-US"/>
          </w:rPr>
          <w:t>redbooks</w:t>
        </w:r>
      </w:hyperlink>
    </w:p>
    <w:p w:rsidR="00DA0067" w:rsidRPr="001028E6" w:rsidRDefault="00DA0067" w:rsidP="00F824A5">
      <w:pPr>
        <w:numPr>
          <w:ilvl w:val="0"/>
          <w:numId w:val="32"/>
        </w:numPr>
        <w:spacing w:after="0" w:line="240" w:lineRule="auto"/>
        <w:ind w:left="0" w:firstLine="1276"/>
        <w:rPr>
          <w:sz w:val="28"/>
          <w:szCs w:val="28"/>
        </w:rPr>
      </w:pPr>
      <w:r w:rsidRPr="001028E6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E91E7E" w:rsidRPr="00104973" w:rsidRDefault="00E91E7E" w:rsidP="00A050B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050B9" w:rsidRDefault="00A050B9" w:rsidP="00A050B9">
      <w:pPr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104973" w:rsidRPr="00104973" w:rsidRDefault="00104973" w:rsidP="00A050B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050B9" w:rsidRDefault="00A050B9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/>
          <w:sz w:val="20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04973" w:rsidRPr="00E91E7E" w:rsidRDefault="00104973" w:rsidP="0010497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1E7E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</w:t>
      </w:r>
      <w:r w:rsidRPr="00E91E7E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1E7E">
        <w:rPr>
          <w:rFonts w:eastAsia="Times New Roman" w:cs="Times New Roman"/>
          <w:bCs/>
          <w:sz w:val="28"/>
          <w:szCs w:val="28"/>
          <w:lang w:eastAsia="ru-RU"/>
        </w:rPr>
        <w:t>(персональные компьютеры</w:t>
      </w:r>
      <w:r w:rsidR="00740AC8" w:rsidRPr="00E91E7E">
        <w:rPr>
          <w:rFonts w:eastAsia="Times New Roman" w:cs="Times New Roman"/>
          <w:bCs/>
          <w:sz w:val="28"/>
          <w:szCs w:val="28"/>
          <w:lang w:eastAsia="ru-RU"/>
        </w:rPr>
        <w:t>, проектор, интерактивная доска</w:t>
      </w:r>
      <w:r w:rsidRPr="00E91E7E">
        <w:rPr>
          <w:rFonts w:eastAsia="Times New Roman" w:cs="Times New Roman"/>
          <w:bCs/>
          <w:sz w:val="28"/>
          <w:szCs w:val="28"/>
          <w:lang w:eastAsia="ru-RU"/>
        </w:rPr>
        <w:t>);</w:t>
      </w:r>
    </w:p>
    <w:p w:rsidR="00104973" w:rsidRPr="00E91E7E" w:rsidRDefault="00104973" w:rsidP="0010497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1E7E">
        <w:rPr>
          <w:rFonts w:eastAsia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E91E7E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1E7E">
        <w:rPr>
          <w:rFonts w:eastAsia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Pr="00E91E7E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="00740AC8" w:rsidRPr="00E91E7E">
        <w:rPr>
          <w:rFonts w:eastAsia="Times New Roman" w:cs="Times New Roman"/>
          <w:bCs/>
          <w:sz w:val="28"/>
          <w:szCs w:val="28"/>
          <w:lang w:eastAsia="ru-RU"/>
        </w:rPr>
        <w:t>материалов).</w:t>
      </w:r>
    </w:p>
    <w:p w:rsidR="00DB13EE" w:rsidRDefault="00DB13EE" w:rsidP="009C23D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  <w:sectPr w:rsidR="00DB13EE" w:rsidSect="002A3B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40B0" w:rsidRPr="009C23D4" w:rsidRDefault="007743BD" w:rsidP="009C23D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58050" cy="10410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772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209" cy="1041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540B0" w:rsidRPr="009C23D4" w:rsidSect="00FC158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392676B"/>
    <w:multiLevelType w:val="singleLevel"/>
    <w:tmpl w:val="929A9002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6"/>
  </w:num>
  <w:num w:numId="4">
    <w:abstractNumId w:val="10"/>
  </w:num>
  <w:num w:numId="5">
    <w:abstractNumId w:val="30"/>
  </w:num>
  <w:num w:numId="6">
    <w:abstractNumId w:val="28"/>
  </w:num>
  <w:num w:numId="7">
    <w:abstractNumId w:val="19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1"/>
  </w:num>
  <w:num w:numId="13">
    <w:abstractNumId w:val="3"/>
  </w:num>
  <w:num w:numId="14">
    <w:abstractNumId w:val="13"/>
  </w:num>
  <w:num w:numId="15">
    <w:abstractNumId w:val="27"/>
  </w:num>
  <w:num w:numId="16">
    <w:abstractNumId w:val="16"/>
  </w:num>
  <w:num w:numId="17">
    <w:abstractNumId w:val="4"/>
  </w:num>
  <w:num w:numId="18">
    <w:abstractNumId w:val="17"/>
  </w:num>
  <w:num w:numId="19">
    <w:abstractNumId w:val="5"/>
  </w:num>
  <w:num w:numId="20">
    <w:abstractNumId w:val="15"/>
  </w:num>
  <w:num w:numId="21">
    <w:abstractNumId w:val="21"/>
  </w:num>
  <w:num w:numId="22">
    <w:abstractNumId w:val="14"/>
  </w:num>
  <w:num w:numId="23">
    <w:abstractNumId w:val="12"/>
  </w:num>
  <w:num w:numId="24">
    <w:abstractNumId w:val="29"/>
  </w:num>
  <w:num w:numId="25">
    <w:abstractNumId w:val="7"/>
  </w:num>
  <w:num w:numId="26">
    <w:abstractNumId w:val="23"/>
  </w:num>
  <w:num w:numId="27">
    <w:abstractNumId w:val="6"/>
  </w:num>
  <w:num w:numId="28">
    <w:abstractNumId w:val="8"/>
  </w:num>
  <w:num w:numId="29">
    <w:abstractNumId w:val="9"/>
  </w:num>
  <w:num w:numId="30">
    <w:abstractNumId w:val="11"/>
  </w:num>
  <w:num w:numId="31">
    <w:abstractNumId w:val="20"/>
    <w:lvlOverride w:ilvl="0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145133"/>
    <w:rsid w:val="000530EC"/>
    <w:rsid w:val="00053182"/>
    <w:rsid w:val="000B7899"/>
    <w:rsid w:val="000E1457"/>
    <w:rsid w:val="000E40ED"/>
    <w:rsid w:val="000F5457"/>
    <w:rsid w:val="001028E6"/>
    <w:rsid w:val="00102B9B"/>
    <w:rsid w:val="00104973"/>
    <w:rsid w:val="00145133"/>
    <w:rsid w:val="001679F7"/>
    <w:rsid w:val="001A7CF3"/>
    <w:rsid w:val="00245FA0"/>
    <w:rsid w:val="002565B0"/>
    <w:rsid w:val="002749F8"/>
    <w:rsid w:val="002A3B90"/>
    <w:rsid w:val="0030031D"/>
    <w:rsid w:val="00305C48"/>
    <w:rsid w:val="00313719"/>
    <w:rsid w:val="0031751D"/>
    <w:rsid w:val="003D5E03"/>
    <w:rsid w:val="003F5E0B"/>
    <w:rsid w:val="0040196A"/>
    <w:rsid w:val="00424D70"/>
    <w:rsid w:val="00430189"/>
    <w:rsid w:val="00440D69"/>
    <w:rsid w:val="00450A75"/>
    <w:rsid w:val="00461115"/>
    <w:rsid w:val="004C7F7D"/>
    <w:rsid w:val="00541961"/>
    <w:rsid w:val="005558BE"/>
    <w:rsid w:val="00566189"/>
    <w:rsid w:val="005768C3"/>
    <w:rsid w:val="005E2CAA"/>
    <w:rsid w:val="00626889"/>
    <w:rsid w:val="00644D05"/>
    <w:rsid w:val="006C5780"/>
    <w:rsid w:val="006D0F1E"/>
    <w:rsid w:val="006D7EB8"/>
    <w:rsid w:val="00737903"/>
    <w:rsid w:val="00740AC8"/>
    <w:rsid w:val="00744617"/>
    <w:rsid w:val="007669F2"/>
    <w:rsid w:val="007743BD"/>
    <w:rsid w:val="007A3D6D"/>
    <w:rsid w:val="007B19F4"/>
    <w:rsid w:val="007D4FA1"/>
    <w:rsid w:val="007E30FD"/>
    <w:rsid w:val="00852797"/>
    <w:rsid w:val="009B2331"/>
    <w:rsid w:val="009B4BB7"/>
    <w:rsid w:val="009C23D4"/>
    <w:rsid w:val="009E65DB"/>
    <w:rsid w:val="00A050B9"/>
    <w:rsid w:val="00A55C5E"/>
    <w:rsid w:val="00A95E7D"/>
    <w:rsid w:val="00A9606B"/>
    <w:rsid w:val="00AC5F41"/>
    <w:rsid w:val="00B25854"/>
    <w:rsid w:val="00B63740"/>
    <w:rsid w:val="00BA2898"/>
    <w:rsid w:val="00BB09C9"/>
    <w:rsid w:val="00BF48B5"/>
    <w:rsid w:val="00BF7667"/>
    <w:rsid w:val="00C82D91"/>
    <w:rsid w:val="00CA314D"/>
    <w:rsid w:val="00CE7AF3"/>
    <w:rsid w:val="00D1059A"/>
    <w:rsid w:val="00D17798"/>
    <w:rsid w:val="00D67CC2"/>
    <w:rsid w:val="00D96C21"/>
    <w:rsid w:val="00D96E0F"/>
    <w:rsid w:val="00DA0067"/>
    <w:rsid w:val="00DB13EE"/>
    <w:rsid w:val="00DD0D14"/>
    <w:rsid w:val="00DE4EE4"/>
    <w:rsid w:val="00E009E3"/>
    <w:rsid w:val="00E420CC"/>
    <w:rsid w:val="00E446B0"/>
    <w:rsid w:val="00E540B0"/>
    <w:rsid w:val="00E55E7C"/>
    <w:rsid w:val="00E84F87"/>
    <w:rsid w:val="00E91E7E"/>
    <w:rsid w:val="00EB4AAB"/>
    <w:rsid w:val="00EF7BAC"/>
    <w:rsid w:val="00F05E95"/>
    <w:rsid w:val="00F557B8"/>
    <w:rsid w:val="00F62FC0"/>
    <w:rsid w:val="00F7742B"/>
    <w:rsid w:val="00F824A5"/>
    <w:rsid w:val="00FC1585"/>
    <w:rsid w:val="00FC41EF"/>
    <w:rsid w:val="00FD4F55"/>
    <w:rsid w:val="00FF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45E56"/>
  <w15:docId w15:val="{988B2009-83A8-466C-A8DA-F69CB71C7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B90"/>
  </w:style>
  <w:style w:type="paragraph" w:styleId="2">
    <w:name w:val="heading 2"/>
    <w:basedOn w:val="a"/>
    <w:link w:val="20"/>
    <w:uiPriority w:val="9"/>
    <w:semiHidden/>
    <w:unhideWhenUsed/>
    <w:qFormat/>
    <w:rsid w:val="009E65DB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D5E03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BF7667"/>
    <w:rPr>
      <w:color w:val="800080" w:themeColor="followedHyperlink"/>
      <w:u w:val="single"/>
    </w:rPr>
  </w:style>
  <w:style w:type="paragraph" w:styleId="a9">
    <w:name w:val="Body Text Indent"/>
    <w:basedOn w:val="a"/>
    <w:link w:val="aa"/>
    <w:unhideWhenUsed/>
    <w:rsid w:val="00A55C5E"/>
    <w:pPr>
      <w:spacing w:after="0" w:line="240" w:lineRule="auto"/>
      <w:ind w:firstLine="720"/>
      <w:jc w:val="both"/>
    </w:pPr>
    <w:rPr>
      <w:rFonts w:eastAsia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55C5E"/>
    <w:rPr>
      <w:rFonts w:eastAsia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E65DB"/>
    <w:rPr>
      <w:rFonts w:eastAsia="Times New Roman" w:cs="Times New Roman"/>
      <w:b/>
      <w:bCs/>
      <w:sz w:val="36"/>
      <w:szCs w:val="36"/>
      <w:lang w:eastAsia="ru-RU"/>
    </w:rPr>
  </w:style>
  <w:style w:type="paragraph" w:customStyle="1" w:styleId="Standard">
    <w:name w:val="Standard"/>
    <w:rsid w:val="00F62FC0"/>
    <w:pPr>
      <w:suppressAutoHyphens/>
      <w:autoSpaceDN w:val="0"/>
      <w:spacing w:after="120" w:line="240" w:lineRule="auto"/>
      <w:jc w:val="both"/>
      <w:textAlignment w:val="baseline"/>
    </w:pPr>
    <w:rPr>
      <w:rFonts w:eastAsia="SimSun" w:cs="Tahoma"/>
      <w:kern w:val="3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UIT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ibm.com/redbook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767BE-9648-4D66-A0FC-D7FA9014E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10</Pages>
  <Words>1684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Максим Оржевский</cp:lastModifiedBy>
  <cp:revision>24</cp:revision>
  <cp:lastPrinted>2017-11-17T11:34:00Z</cp:lastPrinted>
  <dcterms:created xsi:type="dcterms:W3CDTF">2017-03-17T06:51:00Z</dcterms:created>
  <dcterms:modified xsi:type="dcterms:W3CDTF">2017-12-21T13:58:00Z</dcterms:modified>
</cp:coreProperties>
</file>