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350927" w:rsidRDefault="00350927" w:rsidP="00744617">
      <w:pPr>
        <w:contextualSpacing/>
        <w:jc w:val="center"/>
        <w:rPr>
          <w:rFonts w:cs="Times New Roman"/>
          <w:szCs w:val="24"/>
        </w:rPr>
      </w:pPr>
    </w:p>
    <w:p w:rsidR="00350927" w:rsidRDefault="00350927" w:rsidP="00744617">
      <w:pPr>
        <w:contextualSpacing/>
        <w:jc w:val="center"/>
        <w:rPr>
          <w:rFonts w:cs="Times New Roman"/>
          <w:szCs w:val="24"/>
        </w:rPr>
      </w:pP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АННОТАЦИЯ</w:t>
      </w: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Дисциплины</w:t>
      </w: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«</w:t>
      </w:r>
      <w:r w:rsidR="00F74383" w:rsidRPr="00F74383">
        <w:rPr>
          <w:rFonts w:eastAsia="Times New Roman" w:cs="Times New Roman"/>
          <w:caps/>
          <w:sz w:val="28"/>
          <w:szCs w:val="28"/>
          <w:lang w:eastAsia="ru-RU"/>
        </w:rPr>
        <w:t>Управление разработкой ИКТ</w:t>
      </w:r>
      <w:r w:rsidRPr="00F74383">
        <w:rPr>
          <w:rFonts w:cs="Times New Roman"/>
          <w:szCs w:val="24"/>
        </w:rPr>
        <w:t>»</w:t>
      </w:r>
    </w:p>
    <w:p w:rsidR="00744617" w:rsidRPr="00F74383" w:rsidRDefault="00744617" w:rsidP="00744617">
      <w:pPr>
        <w:contextualSpacing/>
        <w:rPr>
          <w:rFonts w:cs="Times New Roman"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Направление подготовки – </w:t>
      </w:r>
      <w:r w:rsidR="006A056F" w:rsidRPr="00F74383">
        <w:rPr>
          <w:rFonts w:cs="Times New Roman"/>
          <w:szCs w:val="24"/>
        </w:rPr>
        <w:t>38.03.05 «Бизнес-информатика</w:t>
      </w:r>
      <w:r w:rsidRPr="00F74383">
        <w:rPr>
          <w:rFonts w:cs="Times New Roman"/>
          <w:szCs w:val="24"/>
        </w:rPr>
        <w:t>»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Квалификация (степень) выпускника – </w:t>
      </w:r>
      <w:r w:rsidR="006A056F" w:rsidRPr="00F74383">
        <w:rPr>
          <w:rFonts w:cs="Times New Roman"/>
          <w:szCs w:val="24"/>
        </w:rPr>
        <w:t>бакалавр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Профиль – «</w:t>
      </w:r>
      <w:r w:rsidR="006A056F" w:rsidRPr="00F74383">
        <w:rPr>
          <w:rFonts w:cs="Times New Roman"/>
          <w:szCs w:val="24"/>
        </w:rPr>
        <w:t>Архитектура предприятия</w:t>
      </w:r>
      <w:r w:rsidRPr="00F74383">
        <w:rPr>
          <w:rFonts w:cs="Times New Roman"/>
          <w:szCs w:val="24"/>
        </w:rPr>
        <w:t>»</w:t>
      </w:r>
    </w:p>
    <w:p w:rsidR="00122A66" w:rsidRPr="00F7438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74383" w:rsidRDefault="00006BE0" w:rsidP="00006BE0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Дисциплина </w:t>
      </w:r>
      <w:r w:rsidR="00F74383" w:rsidRPr="00F74383">
        <w:rPr>
          <w:rFonts w:eastAsia="Times New Roman" w:cs="Times New Roman"/>
          <w:szCs w:val="24"/>
          <w:lang w:eastAsia="ru-RU"/>
        </w:rPr>
        <w:t>«Управление разработкой ИКТ» (Б1.В.ДВ.5.2) относится к вариативной части и является дисциплиной по выбору обучающегося</w:t>
      </w:r>
      <w:r w:rsidRPr="00F74383">
        <w:rPr>
          <w:rFonts w:cs="Times New Roman"/>
          <w:szCs w:val="24"/>
        </w:rPr>
        <w:t>.</w:t>
      </w:r>
    </w:p>
    <w:p w:rsidR="00122A66" w:rsidRPr="00F7438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2. Цель и задачи дисциплины</w:t>
      </w:r>
    </w:p>
    <w:p w:rsidR="00006BE0" w:rsidRPr="00F7438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438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74383" w:rsidRPr="00F74383">
        <w:rPr>
          <w:szCs w:val="24"/>
        </w:rPr>
        <w:t>получение теоретических знаний о задачах и процессах, связанных с управлением разработкой информационно-коммуникационных технологий (ИКТ), и практических навыков использования программных средств для выполнения этих задач</w:t>
      </w:r>
      <w:r w:rsidRPr="00F74383">
        <w:rPr>
          <w:rFonts w:eastAsia="Times New Roman" w:cs="Times New Roman"/>
          <w:szCs w:val="24"/>
          <w:lang w:eastAsia="ru-RU"/>
        </w:rPr>
        <w:t>.</w:t>
      </w:r>
    </w:p>
    <w:p w:rsidR="00006BE0" w:rsidRPr="00F7438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438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74383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знакомство с жизненным циклом и моделями жизненного цикла ИКТ</w:t>
      </w:r>
      <w:r w:rsidRPr="00F74383">
        <w:rPr>
          <w:rFonts w:cs="Times New Roman"/>
          <w:sz w:val="24"/>
          <w:szCs w:val="24"/>
        </w:rPr>
        <w:t>;</w:t>
      </w:r>
    </w:p>
    <w:p w:rsidR="00F74383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знакомство с нормативным обеспечением разработки ИКТ, в том числе с отраслевыми железнодорожными руководящими документами</w:t>
      </w:r>
      <w:r w:rsidRPr="00F74383">
        <w:rPr>
          <w:rFonts w:cs="Times New Roman"/>
          <w:sz w:val="24"/>
          <w:szCs w:val="24"/>
        </w:rPr>
        <w:t>;</w:t>
      </w:r>
    </w:p>
    <w:p w:rsidR="00006BE0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получение практических навыков работы с инструментальными средствами разработки ИКТ: системами отслеживания ошибок, взаимодействия команд разработчиков, системами контроля версий, системами непрерывной интеграции</w:t>
      </w:r>
      <w:r w:rsidR="00006BE0" w:rsidRPr="00F74383">
        <w:rPr>
          <w:rFonts w:cs="Times New Roman"/>
          <w:sz w:val="24"/>
          <w:szCs w:val="24"/>
        </w:rPr>
        <w:t>.</w:t>
      </w:r>
    </w:p>
    <w:p w:rsidR="00122A66" w:rsidRPr="00F74383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2C09A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2C09A1">
        <w:rPr>
          <w:rFonts w:cs="Times New Roman"/>
          <w:szCs w:val="24"/>
        </w:rPr>
        <w:t>следующих компетенций</w:t>
      </w:r>
      <w:r w:rsidRPr="002C09A1">
        <w:rPr>
          <w:rFonts w:cs="Times New Roman"/>
          <w:szCs w:val="24"/>
        </w:rPr>
        <w:t xml:space="preserve">: </w:t>
      </w:r>
      <w:r w:rsidR="00006BE0" w:rsidRPr="002C09A1">
        <w:rPr>
          <w:rFonts w:cs="Times New Roman"/>
          <w:szCs w:val="24"/>
        </w:rPr>
        <w:t>ПК-</w:t>
      </w:r>
      <w:r w:rsidR="002A51E6" w:rsidRPr="002C09A1">
        <w:rPr>
          <w:rFonts w:cs="Times New Roman"/>
          <w:szCs w:val="24"/>
        </w:rPr>
        <w:t>17, 18</w:t>
      </w:r>
      <w:r w:rsidR="00006BE0" w:rsidRPr="002C09A1">
        <w:rPr>
          <w:rFonts w:cs="Times New Roman"/>
          <w:szCs w:val="24"/>
        </w:rPr>
        <w:t>.</w:t>
      </w:r>
      <w:r w:rsidRPr="00F74383">
        <w:rPr>
          <w:rFonts w:cs="Times New Roman"/>
          <w:szCs w:val="24"/>
        </w:rPr>
        <w:t xml:space="preserve"> 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ЗНАТЬ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основные ИС и ИКТ управления бизнесом;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методы проектирования, внедрения и организации эксплуатации корпоративных ИС и ИКТ</w:t>
      </w:r>
      <w:r w:rsidR="00122A66" w:rsidRPr="00F74383">
        <w:rPr>
          <w:rFonts w:cs="Times New Roman"/>
          <w:szCs w:val="24"/>
        </w:rPr>
        <w:t>.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УМЕТЬ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осуществлять планирование IT- проекта на всех фазах его жизненного цикла;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выбирать рациональные ИС и ИКТ для управления бизнесом</w:t>
      </w:r>
      <w:r w:rsidR="00122A66" w:rsidRPr="00F74383">
        <w:rPr>
          <w:rFonts w:cs="Times New Roman"/>
          <w:bCs/>
          <w:szCs w:val="24"/>
        </w:rPr>
        <w:t>.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ВЛАДЕТЬ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методами и инструментальными средствами разработки программ;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методами рационального выбора ИС и ИКТ для управления бизнесом</w:t>
      </w:r>
      <w:r w:rsidR="00122A66" w:rsidRPr="00F74383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Pr="00F74383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bookmarkStart w:id="0" w:name="_GoBack"/>
      <w:bookmarkEnd w:id="0"/>
      <w:r w:rsidRPr="00F74383">
        <w:rPr>
          <w:rFonts w:cs="Times New Roman"/>
          <w:szCs w:val="24"/>
        </w:rPr>
        <w:t xml:space="preserve">Жизненный цикл и модели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Нормативное обеспечение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Отраслевые руководящие документы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Планирование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Инструментальное обеспечение разработки ИКТ. Системы отслеживания ошибок и системы взаимодействия команд разработчиков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Инструментальное обеспечение разработки ИКТ. Системы контроля версий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Системы непрерывной интеграции</w:t>
      </w: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Объем дисциплины – </w:t>
      </w:r>
      <w:r w:rsidR="00E62D8E" w:rsidRPr="00F74383">
        <w:rPr>
          <w:rFonts w:cs="Times New Roman"/>
          <w:szCs w:val="24"/>
        </w:rPr>
        <w:t>3</w:t>
      </w:r>
      <w:r w:rsidRPr="00F74383">
        <w:rPr>
          <w:rFonts w:cs="Times New Roman"/>
          <w:szCs w:val="24"/>
        </w:rPr>
        <w:t xml:space="preserve"> зачетные единицы (</w:t>
      </w:r>
      <w:r w:rsidR="00E62D8E" w:rsidRPr="00F74383">
        <w:rPr>
          <w:rFonts w:cs="Times New Roman"/>
          <w:szCs w:val="24"/>
        </w:rPr>
        <w:t>108</w:t>
      </w:r>
      <w:r w:rsidRPr="00F74383">
        <w:rPr>
          <w:rFonts w:cs="Times New Roman"/>
          <w:szCs w:val="24"/>
        </w:rPr>
        <w:t xml:space="preserve"> час.), в том числе: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лекции – </w:t>
      </w:r>
      <w:r w:rsidR="00E62D8E" w:rsidRPr="00F74383">
        <w:rPr>
          <w:rFonts w:cs="Times New Roman"/>
          <w:szCs w:val="24"/>
        </w:rPr>
        <w:t>1</w:t>
      </w:r>
      <w:r w:rsidR="00F74383" w:rsidRPr="00F74383">
        <w:rPr>
          <w:rFonts w:cs="Times New Roman"/>
          <w:szCs w:val="24"/>
        </w:rPr>
        <w:t>6</w:t>
      </w:r>
      <w:r w:rsidRPr="00F74383">
        <w:rPr>
          <w:rFonts w:cs="Times New Roman"/>
          <w:szCs w:val="24"/>
        </w:rPr>
        <w:t xml:space="preserve"> час.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практические занятия – </w:t>
      </w:r>
      <w:r w:rsidR="00F74383" w:rsidRPr="00F74383">
        <w:rPr>
          <w:rFonts w:cs="Times New Roman"/>
          <w:szCs w:val="24"/>
        </w:rPr>
        <w:t>16</w:t>
      </w:r>
      <w:r w:rsidRPr="00F74383">
        <w:rPr>
          <w:rFonts w:cs="Times New Roman"/>
          <w:szCs w:val="24"/>
        </w:rPr>
        <w:t xml:space="preserve"> час.</w:t>
      </w:r>
    </w:p>
    <w:p w:rsidR="00E62D8E" w:rsidRPr="00F74383" w:rsidRDefault="00E62D8E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лабораторные работы – </w:t>
      </w:r>
      <w:r w:rsidR="00F74383" w:rsidRPr="00F74383">
        <w:rPr>
          <w:rFonts w:cs="Times New Roman"/>
          <w:szCs w:val="24"/>
        </w:rPr>
        <w:t>16</w:t>
      </w:r>
      <w:r w:rsidRPr="00F74383">
        <w:rPr>
          <w:rFonts w:cs="Times New Roman"/>
          <w:szCs w:val="24"/>
        </w:rPr>
        <w:t xml:space="preserve"> час.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самостоятельная работа – </w:t>
      </w:r>
      <w:r w:rsidR="00F74383" w:rsidRPr="00F74383">
        <w:rPr>
          <w:rFonts w:cs="Times New Roman"/>
          <w:szCs w:val="24"/>
        </w:rPr>
        <w:t>60</w:t>
      </w:r>
      <w:r w:rsidRPr="00F74383">
        <w:rPr>
          <w:rFonts w:cs="Times New Roman"/>
          <w:szCs w:val="24"/>
        </w:rPr>
        <w:t xml:space="preserve"> час.</w:t>
      </w:r>
    </w:p>
    <w:p w:rsidR="00DA1AA7" w:rsidRPr="00F74383" w:rsidRDefault="00DA1AA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Форма контроля знаний </w:t>
      </w:r>
      <w:r w:rsidR="00E62D8E" w:rsidRPr="00F74383">
        <w:rPr>
          <w:rFonts w:cs="Times New Roman"/>
          <w:szCs w:val="24"/>
        </w:rPr>
        <w:t>–</w:t>
      </w:r>
      <w:r w:rsidRPr="00F74383">
        <w:rPr>
          <w:rFonts w:cs="Times New Roman"/>
          <w:szCs w:val="24"/>
        </w:rPr>
        <w:t xml:space="preserve"> </w:t>
      </w:r>
      <w:r w:rsidR="00E62D8E" w:rsidRPr="00F74383">
        <w:rPr>
          <w:rFonts w:cs="Times New Roman"/>
          <w:szCs w:val="24"/>
        </w:rPr>
        <w:t>зачет (</w:t>
      </w:r>
      <w:r w:rsidR="00F74383" w:rsidRPr="00F74383">
        <w:rPr>
          <w:rFonts w:cs="Times New Roman"/>
          <w:szCs w:val="24"/>
        </w:rPr>
        <w:t>6</w:t>
      </w:r>
      <w:r w:rsidR="00E62D8E" w:rsidRPr="00F74383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E3463C"/>
    <w:multiLevelType w:val="hybridMultilevel"/>
    <w:tmpl w:val="6FD6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A51E6"/>
    <w:rsid w:val="002C09A1"/>
    <w:rsid w:val="00313719"/>
    <w:rsid w:val="0031751D"/>
    <w:rsid w:val="00335B4B"/>
    <w:rsid w:val="00350927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4383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B60BD-76B2-4404-B2B9-266A53D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F743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BA44-E436-4E21-92D6-01C36F2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17</cp:revision>
  <cp:lastPrinted>2016-09-20T07:06:00Z</cp:lastPrinted>
  <dcterms:created xsi:type="dcterms:W3CDTF">2017-03-16T17:42:00Z</dcterms:created>
  <dcterms:modified xsi:type="dcterms:W3CDTF">2017-10-30T17:40:00Z</dcterms:modified>
</cp:coreProperties>
</file>