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52" w:rsidRDefault="00FE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АННОТАЦИЯ</w:t>
      </w:r>
    </w:p>
    <w:p w:rsidR="00FE1A52" w:rsidRDefault="00FE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Дисциплины</w:t>
      </w:r>
    </w:p>
    <w:p w:rsidR="00FE1A52" w:rsidRDefault="00FE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«</w:t>
      </w:r>
      <w:r w:rsidR="00465671" w:rsidRPr="00CF4FC9">
        <w:rPr>
          <w:rFonts w:ascii="Times New Roman CYR" w:hAnsi="Times New Roman CYR" w:cs="Times New Roman CYR"/>
          <w:sz w:val="28"/>
          <w:szCs w:val="28"/>
        </w:rPr>
        <w:t>Макроэкономика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="00465671">
        <w:rPr>
          <w:rFonts w:ascii="Times New Roman CYR" w:hAnsi="Times New Roman CYR" w:cs="Times New Roman CYR"/>
          <w:sz w:val="24"/>
          <w:szCs w:val="24"/>
        </w:rPr>
        <w:t>аправление подготовки – 38.03.05</w:t>
      </w:r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653E47" w:rsidRPr="002C730D">
        <w:rPr>
          <w:rFonts w:ascii="Times New Roman CYR" w:hAnsi="Times New Roman CYR" w:cs="Times New Roman CYR"/>
          <w:sz w:val="24"/>
          <w:szCs w:val="24"/>
        </w:rPr>
        <w:t>Бизнес-информатика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465671" w:rsidRDefault="00FE1A52" w:rsidP="0046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(степень) выпускника – бакалавр</w:t>
      </w:r>
    </w:p>
    <w:p w:rsidR="00465671" w:rsidRPr="002C730D" w:rsidRDefault="00465671" w:rsidP="0046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Профиль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1A52" w:rsidRPr="002C730D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653E47">
        <w:rPr>
          <w:rFonts w:ascii="Times New Roman CYR" w:hAnsi="Times New Roman CYR" w:cs="Times New Roman CYR"/>
          <w:sz w:val="24"/>
          <w:szCs w:val="24"/>
        </w:rPr>
        <w:t>«Архитектура предприятия</w:t>
      </w:r>
      <w:r w:rsidRPr="002C730D">
        <w:rPr>
          <w:rFonts w:ascii="Times New Roman CYR" w:hAnsi="Times New Roman CYR" w:cs="Times New Roman CYR"/>
          <w:sz w:val="24"/>
          <w:szCs w:val="24"/>
        </w:rPr>
        <w:t>»</w:t>
      </w:r>
    </w:p>
    <w:p w:rsidR="00FE1A52" w:rsidRDefault="00FE1A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Дисциплина «</w:t>
      </w:r>
      <w:r w:rsidR="00465671">
        <w:rPr>
          <w:rFonts w:ascii="Times New Roman CYR" w:hAnsi="Times New Roman CYR" w:cs="Times New Roman CYR"/>
          <w:sz w:val="24"/>
          <w:szCs w:val="24"/>
        </w:rPr>
        <w:t>Макроэкономика» (Б</w:t>
      </w:r>
      <w:proofErr w:type="gramStart"/>
      <w:r w:rsidR="00465671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="00465671">
        <w:rPr>
          <w:rFonts w:ascii="Times New Roman CYR" w:hAnsi="Times New Roman CYR" w:cs="Times New Roman CYR"/>
          <w:sz w:val="24"/>
          <w:szCs w:val="24"/>
        </w:rPr>
        <w:t>.Б.4</w:t>
      </w:r>
      <w:r>
        <w:rPr>
          <w:rFonts w:ascii="Times New Roman CYR" w:hAnsi="Times New Roman CYR" w:cs="Times New Roman CYR"/>
          <w:sz w:val="24"/>
          <w:szCs w:val="24"/>
        </w:rPr>
        <w:t xml:space="preserve">)  относится к базовой части и является обязательной дисциплиной обучающегося. 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Цель и задачи дисциплины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Целью изучения дисциплины «Макроэкономика» является формирование у студентов необходимого объема знаний и умений, который позволит  им понять сущность функционирования национальной экономики, а также </w:t>
      </w:r>
      <w:proofErr w:type="gramStart"/>
      <w:r w:rsidRPr="003F0DE2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3F0DE2">
        <w:rPr>
          <w:rFonts w:ascii="Times New Roman" w:hAnsi="Times New Roman"/>
          <w:sz w:val="24"/>
          <w:szCs w:val="24"/>
        </w:rPr>
        <w:t xml:space="preserve"> и явлений на уровне народнохозяйственного комплекса.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овладение основами экономических знаний в условиях совершенствования рыночных отношений и становления экономики смешанного типа;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приобретение навыков системного подхода к хозяйственным решениям с учетом факторов внешней среды;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изучение различных макроэкономических моделей состояния и развития страны;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рассмотрение условий преодоления кризиса и обеспечения устойчивых темпов экономического роста в условиях полной занятости;</w:t>
      </w:r>
    </w:p>
    <w:p w:rsidR="009C578B" w:rsidRPr="003F0DE2" w:rsidRDefault="009C578B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-  овладение методологией познания и принятия экономических решений на макроуровне.</w:t>
      </w:r>
    </w:p>
    <w:p w:rsidR="00FE1A52" w:rsidRDefault="00FE1A5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обучения по дисциплине</w:t>
      </w:r>
      <w:proofErr w:type="gramEnd"/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дисциплины направлено на формирование следующих компетенций:</w:t>
      </w:r>
      <w:r w:rsidR="003F0DE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ОК-3.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должен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E1A52" w:rsidRPr="003F0DE2" w:rsidRDefault="00FE1A52" w:rsidP="003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ЗНАТЬ:</w:t>
      </w:r>
    </w:p>
    <w:p w:rsidR="005E6981" w:rsidRPr="003F0DE2" w:rsidRDefault="00FE1A52" w:rsidP="003F0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- </w:t>
      </w:r>
      <w:r w:rsidR="005E6981" w:rsidRPr="003F0DE2">
        <w:rPr>
          <w:rFonts w:ascii="Times New Roman" w:hAnsi="Times New Roman"/>
          <w:sz w:val="24"/>
          <w:szCs w:val="24"/>
        </w:rPr>
        <w:t>методы измерения результатов хозяйственной деятельности в масштабе страны с выявлением причин, тормозящих экономический рост;</w:t>
      </w:r>
    </w:p>
    <w:p w:rsidR="005E6981" w:rsidRPr="003F0DE2" w:rsidRDefault="005E6981" w:rsidP="003F0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- причины безработицы, инфляции, стагнации и содержание экономической политики направленной на устранение состояния макроэкономической нестабильности; </w:t>
      </w:r>
    </w:p>
    <w:p w:rsidR="005E6981" w:rsidRPr="003F0DE2" w:rsidRDefault="005E6981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>УМЕТЬ:</w:t>
      </w:r>
    </w:p>
    <w:p w:rsidR="005E6981" w:rsidRPr="003F0DE2" w:rsidRDefault="005E6981" w:rsidP="003F0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-   ориентироваться в мировом историческом процессе, анализировать процессы и явления, происходящие в обществе; </w:t>
      </w:r>
    </w:p>
    <w:p w:rsidR="005E6981" w:rsidRPr="003F0DE2" w:rsidRDefault="005E6981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    -   пользоваться различными методами макроэкономического анализа;</w:t>
      </w:r>
    </w:p>
    <w:p w:rsidR="005E6981" w:rsidRPr="003F0DE2" w:rsidRDefault="005E6981" w:rsidP="003F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ВЛАДЕТЬ: </w:t>
      </w:r>
    </w:p>
    <w:p w:rsidR="005E6981" w:rsidRPr="003F0DE2" w:rsidRDefault="00FE1A52" w:rsidP="003F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   </w:t>
      </w:r>
      <w:r w:rsidR="005E6981" w:rsidRPr="003F0DE2">
        <w:rPr>
          <w:rFonts w:ascii="Times New Roman" w:hAnsi="Times New Roman"/>
          <w:sz w:val="24"/>
          <w:szCs w:val="24"/>
        </w:rPr>
        <w:t xml:space="preserve"> -  навыками философского мышления для выработки системного, целостного взгляда на проблемы  общества; </w:t>
      </w:r>
    </w:p>
    <w:p w:rsidR="005E6981" w:rsidRPr="003F0DE2" w:rsidRDefault="00FE1A52" w:rsidP="003F0D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E2">
        <w:rPr>
          <w:rFonts w:ascii="Times New Roman" w:hAnsi="Times New Roman"/>
          <w:sz w:val="24"/>
          <w:szCs w:val="24"/>
        </w:rPr>
        <w:t xml:space="preserve">     -  </w:t>
      </w:r>
      <w:r w:rsidR="005E6981" w:rsidRPr="003F0DE2">
        <w:rPr>
          <w:rFonts w:ascii="Times New Roman" w:hAnsi="Times New Roman"/>
          <w:sz w:val="24"/>
          <w:szCs w:val="24"/>
        </w:rPr>
        <w:t xml:space="preserve"> макроэкономическими показателями и методами анализа. 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Содержание и структура дисциплин</w:t>
      </w:r>
    </w:p>
    <w:p w:rsidR="00FE1A52" w:rsidRDefault="009C5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 макроэкономики</w:t>
      </w:r>
      <w:proofErr w:type="gramStart"/>
      <w:r w:rsidR="005E698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FE1A52">
        <w:rPr>
          <w:rFonts w:ascii="Times New Roman CYR" w:hAnsi="Times New Roman CYR" w:cs="Times New Roman CYR"/>
          <w:sz w:val="24"/>
          <w:szCs w:val="24"/>
        </w:rPr>
        <w:t>Общественное воспроизводство и система национальных счетов</w:t>
      </w:r>
      <w:r w:rsidR="00FE1A5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E1A52" w:rsidRDefault="00FE1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Макроэкономическое равновесие.</w:t>
      </w:r>
    </w:p>
    <w:p w:rsidR="00FE1A52" w:rsidRDefault="00FE1A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Рынок труда и социальная политика.</w:t>
      </w:r>
    </w:p>
    <w:p w:rsidR="009C578B" w:rsidRDefault="00FE1A52" w:rsidP="009C5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Финансовая система страны и финансовая политика государства </w:t>
      </w:r>
    </w:p>
    <w:p w:rsidR="00FE1A52" w:rsidRDefault="00FE1A52" w:rsidP="009C57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Интеграция России в мировой экономике.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Объем дисциплины – </w:t>
      </w:r>
      <w:r w:rsidR="003F0DE2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зачетных единиц (</w:t>
      </w:r>
      <w:r w:rsidR="002C730D">
        <w:rPr>
          <w:rFonts w:ascii="Times New Roman CYR" w:hAnsi="Times New Roman CYR" w:cs="Times New Roman CYR"/>
          <w:sz w:val="24"/>
          <w:szCs w:val="24"/>
        </w:rPr>
        <w:t>108</w:t>
      </w:r>
      <w:r>
        <w:rPr>
          <w:rFonts w:ascii="Times New Roman CYR" w:hAnsi="Times New Roman CYR" w:cs="Times New Roman CYR"/>
          <w:sz w:val="24"/>
          <w:szCs w:val="24"/>
        </w:rPr>
        <w:t>час.), в том числе: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очной формы обучения</w:t>
      </w:r>
    </w:p>
    <w:p w:rsidR="00FE1A52" w:rsidRDefault="002C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 – 16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FE1A52" w:rsidRDefault="002C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занятия – 16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FE1A52" w:rsidRDefault="002C7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– 31</w:t>
      </w:r>
      <w:r w:rsidR="00FE1A52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–</w:t>
      </w:r>
      <w:r w:rsidR="002C730D">
        <w:rPr>
          <w:rFonts w:ascii="Times New Roman CYR" w:hAnsi="Times New Roman CYR" w:cs="Times New Roman CYR"/>
          <w:sz w:val="24"/>
          <w:szCs w:val="24"/>
        </w:rPr>
        <w:t>45</w:t>
      </w:r>
      <w:r>
        <w:rPr>
          <w:rFonts w:ascii="Times New Roman CYR" w:hAnsi="Times New Roman CYR" w:cs="Times New Roman CYR"/>
          <w:sz w:val="24"/>
          <w:szCs w:val="24"/>
        </w:rPr>
        <w:t xml:space="preserve">час. </w:t>
      </w:r>
    </w:p>
    <w:p w:rsidR="00FE1A52" w:rsidRDefault="00FE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контроля знаний –  экзамен.</w:t>
      </w:r>
    </w:p>
    <w:p w:rsidR="00FE1A52" w:rsidRPr="00465671" w:rsidRDefault="00FE1A52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FE1A52" w:rsidRPr="004656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9F76186A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1"/>
    <w:rsid w:val="002C730D"/>
    <w:rsid w:val="003F0DE2"/>
    <w:rsid w:val="00465671"/>
    <w:rsid w:val="005E6981"/>
    <w:rsid w:val="005F34D2"/>
    <w:rsid w:val="00653E47"/>
    <w:rsid w:val="00804A6F"/>
    <w:rsid w:val="00813AB9"/>
    <w:rsid w:val="009C578B"/>
    <w:rsid w:val="00CB06A1"/>
    <w:rsid w:val="00CF119D"/>
    <w:rsid w:val="00CF4FC9"/>
    <w:rsid w:val="00DE4096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Dzhemil</cp:lastModifiedBy>
  <cp:revision>2</cp:revision>
  <cp:lastPrinted>2017-03-27T12:56:00Z</cp:lastPrinted>
  <dcterms:created xsi:type="dcterms:W3CDTF">2017-12-16T14:13:00Z</dcterms:created>
  <dcterms:modified xsi:type="dcterms:W3CDTF">2017-12-16T14:13:00Z</dcterms:modified>
</cp:coreProperties>
</file>