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820E3A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820E3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20E3A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820E3A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820E3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20E3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20E3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20E3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«</w:t>
      </w:r>
      <w:r w:rsidR="00CE7AF3" w:rsidRPr="00820E3A">
        <w:rPr>
          <w:rFonts w:eastAsia="Times New Roman" w:cs="Times New Roman"/>
          <w:sz w:val="28"/>
          <w:szCs w:val="28"/>
          <w:lang w:eastAsia="ru-RU"/>
        </w:rPr>
        <w:t>ТЕОРИЯ РИСКА</w:t>
      </w:r>
      <w:r w:rsidRPr="00820E3A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820E3A">
        <w:rPr>
          <w:rFonts w:eastAsia="Times New Roman" w:cs="Times New Roman"/>
          <w:sz w:val="28"/>
          <w:szCs w:val="28"/>
          <w:lang w:eastAsia="ru-RU"/>
        </w:rPr>
        <w:t>Б1.В.ДВ.9.1</w:t>
      </w:r>
      <w:r w:rsidRPr="00820E3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820E3A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Pr="00820E3A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Pr="00820E3A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820E3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820E3A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20</w:t>
      </w:r>
      <w:r w:rsidR="00545F38">
        <w:rPr>
          <w:rFonts w:eastAsia="Times New Roman" w:cs="Times New Roman"/>
          <w:sz w:val="28"/>
          <w:szCs w:val="28"/>
          <w:lang w:eastAsia="ru-RU"/>
        </w:rPr>
        <w:t>16</w:t>
      </w:r>
    </w:p>
    <w:p w:rsidR="00FA1FE4" w:rsidRDefault="00104973" w:rsidP="00545F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A1FE4" w:rsidRDefault="00FA1FE4" w:rsidP="00545F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63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E4" w:rsidRDefault="00FA1FE4" w:rsidP="00545F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1FE4" w:rsidRDefault="00FA1FE4" w:rsidP="00545F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1FE4" w:rsidRDefault="00FA1FE4" w:rsidP="00545F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A1FE4" w:rsidRDefault="00FA1FE4" w:rsidP="00545F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45F38" w:rsidRDefault="00545F38" w:rsidP="00545F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545F38" w:rsidRDefault="00545F38" w:rsidP="00545F38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545F38" w:rsidRDefault="00545F38" w:rsidP="00545F38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45F38" w:rsidRDefault="00545F38" w:rsidP="00545F3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545F38" w:rsidRDefault="00545F38" w:rsidP="00545F3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545F38" w:rsidRDefault="00545F38" w:rsidP="00545F3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545F38" w:rsidRDefault="00545F38" w:rsidP="00545F3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45F38" w:rsidRDefault="00545F38" w:rsidP="00545F3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545F38" w:rsidTr="00F11CC3">
        <w:tc>
          <w:tcPr>
            <w:tcW w:w="5070" w:type="dxa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545F38" w:rsidTr="00F11CC3">
        <w:tc>
          <w:tcPr>
            <w:tcW w:w="5070" w:type="dxa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F38" w:rsidRDefault="00545F38" w:rsidP="00545F3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45F38" w:rsidRDefault="00545F38" w:rsidP="00545F3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45F38" w:rsidRDefault="00545F38" w:rsidP="00545F3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45F38" w:rsidTr="00F11CC3">
        <w:tc>
          <w:tcPr>
            <w:tcW w:w="5070" w:type="dxa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5F38" w:rsidTr="00F11CC3">
        <w:tc>
          <w:tcPr>
            <w:tcW w:w="5070" w:type="dxa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545F38" w:rsidTr="00F11CC3">
        <w:tc>
          <w:tcPr>
            <w:tcW w:w="5070" w:type="dxa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5F38" w:rsidTr="00F11CC3">
        <w:tc>
          <w:tcPr>
            <w:tcW w:w="5070" w:type="dxa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5F38" w:rsidTr="00F11CC3">
        <w:tc>
          <w:tcPr>
            <w:tcW w:w="5070" w:type="dxa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545F38" w:rsidTr="00F11CC3">
        <w:tc>
          <w:tcPr>
            <w:tcW w:w="5070" w:type="dxa"/>
            <w:hideMark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45F38" w:rsidRDefault="00545F38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F38" w:rsidRDefault="00545F38" w:rsidP="00545F3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45F38" w:rsidRDefault="00545F38" w:rsidP="00545F38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820E3A" w:rsidRDefault="00440D69" w:rsidP="00545F38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820E3A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br w:type="page"/>
      </w: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820E3A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820E3A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3</w:t>
      </w:r>
      <w:r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5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820E3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Теория риска</w:t>
      </w:r>
      <w:r w:rsidRPr="00820E3A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D4F55" w:rsidRPr="00820E3A">
        <w:rPr>
          <w:rFonts w:eastAsia="Times New Roman" w:cs="Times New Roman"/>
          <w:sz w:val="28"/>
          <w:szCs w:val="28"/>
          <w:lang w:eastAsia="ru-RU"/>
        </w:rPr>
        <w:t>обеспечение студентов основополагающими знания и умениями в области оценивания рисков в области функционирования железнодорожных систем, необходимыми для профессиональной деятельности по направлению «Бизнес-информатика».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820E3A" w:rsidRDefault="003D5E03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20E3A">
        <w:rPr>
          <w:rFonts w:cs="Times New Roman"/>
          <w:szCs w:val="28"/>
        </w:rPr>
        <w:t>приобретение теоретических и практических вычислительных знаний в области оценивания рисков;</w:t>
      </w:r>
    </w:p>
    <w:p w:rsidR="003D5E03" w:rsidRPr="00820E3A" w:rsidRDefault="003D5E03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20E3A">
        <w:rPr>
          <w:rFonts w:cs="Times New Roman"/>
          <w:szCs w:val="28"/>
        </w:rPr>
        <w:t>формирование умения использовать методы математического моделирования и оценивания рисков по статистическим данным;</w:t>
      </w:r>
    </w:p>
    <w:p w:rsidR="003D5E03" w:rsidRPr="00820E3A" w:rsidRDefault="003D5E03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20E3A">
        <w:rPr>
          <w:rFonts w:cs="Times New Roman"/>
          <w:szCs w:val="28"/>
        </w:rPr>
        <w:t>приобретение практических навыков при использовании методов оценивания рисков, возникающих в области функционирования железнодорожных систем.</w:t>
      </w:r>
    </w:p>
    <w:p w:rsidR="003D5E03" w:rsidRPr="00820E3A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820E3A" w:rsidRDefault="003D5E03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методы математического моделирования и оценивания рисков по статистическим данным функционирования систем, вообще, и систем железнодорожного транспорта, в частности</w:t>
      </w:r>
      <w:r w:rsidRPr="00820E3A">
        <w:rPr>
          <w:sz w:val="28"/>
          <w:szCs w:val="28"/>
        </w:rPr>
        <w:t>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820E3A" w:rsidRDefault="003D5E03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применять эти метода для решения задач оценивания рисков, возникающих при принятии решения на функционирование типичных систем железнодорожного транспорта.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820E3A" w:rsidRDefault="003D5E03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способностью с помощью методов моделирования и оценивания рисков формулировать принятие решения на проведение реальных процессов и функционирование систем. Разрабатывать математические алгоритмы и программы для ЭВМ, с помощью которых уметь осуществлять предложения на выработку управляющих решений</w:t>
      </w:r>
      <w:r w:rsidRPr="00820E3A">
        <w:rPr>
          <w:sz w:val="28"/>
          <w:szCs w:val="28"/>
        </w:rPr>
        <w:t>.</w:t>
      </w:r>
    </w:p>
    <w:p w:rsidR="003D5E03" w:rsidRPr="00820E3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820E3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 видам профессиональной деятельности в п. 2.4 </w:t>
      </w:r>
      <w:r w:rsidR="00DC6B6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  <w:r w:rsidRPr="00820E3A">
        <w:rPr>
          <w:rFonts w:eastAsia="Times New Roman" w:cs="Times New Roman"/>
          <w:i/>
          <w:sz w:val="28"/>
          <w:szCs w:val="28"/>
          <w:lang w:eastAsia="ru-RU"/>
        </w:rPr>
        <w:t>(если изучение дисциплины направлено только на формирование компетенций ОК и ОПК, то данный абзац из текста рабочей программы удаляется!)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20E3A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820E3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820E3A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20E3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820E3A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820E3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820E3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работа</w:t>
      </w:r>
      <w:r w:rsidR="00104973" w:rsidRPr="00820E3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820E3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(ПК-1</w:t>
      </w:r>
      <w:r w:rsidRPr="00820E3A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820E3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DC6B6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20E3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DC6B6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20E3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20E3A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7742B" w:rsidRPr="00820E3A">
        <w:rPr>
          <w:rFonts w:eastAsia="Times New Roman" w:cs="Times New Roman"/>
          <w:sz w:val="28"/>
          <w:szCs w:val="28"/>
          <w:lang w:eastAsia="ru-RU"/>
        </w:rPr>
        <w:t>Теория риска</w:t>
      </w:r>
      <w:r w:rsidRPr="00820E3A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820E3A">
        <w:rPr>
          <w:rFonts w:eastAsia="Times New Roman" w:cs="Times New Roman"/>
          <w:sz w:val="28"/>
          <w:szCs w:val="28"/>
          <w:lang w:eastAsia="ru-RU"/>
        </w:rPr>
        <w:t>Б1.В.ДВ.9.1</w:t>
      </w:r>
      <w:r w:rsidRPr="00820E3A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Pr="00820E3A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820E3A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820E3A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820E3A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7742B" w:rsidRPr="00820E3A" w:rsidTr="0031751D">
        <w:trPr>
          <w:jc w:val="center"/>
        </w:trPr>
        <w:tc>
          <w:tcPr>
            <w:tcW w:w="3003" w:type="pct"/>
            <w:vAlign w:val="center"/>
          </w:tcPr>
          <w:p w:rsidR="00F7742B" w:rsidRPr="00820E3A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820E3A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820E3A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820E3A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820E3A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820E3A" w:rsidRDefault="00F7742B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820E3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820E3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7742B" w:rsidRPr="00820E3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820E3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5" w:type="pct"/>
            <w:vAlign w:val="center"/>
          </w:tcPr>
          <w:p w:rsidR="00430189" w:rsidRPr="00820E3A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20E3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820E3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20E3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009E3" w:rsidRPr="00820E3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820E3A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7742B" w:rsidRPr="00820E3A" w:rsidTr="0031751D">
        <w:trPr>
          <w:jc w:val="center"/>
        </w:trPr>
        <w:tc>
          <w:tcPr>
            <w:tcW w:w="3003" w:type="pct"/>
            <w:vAlign w:val="center"/>
          </w:tcPr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820E3A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05" w:type="pct"/>
            <w:vAlign w:val="center"/>
          </w:tcPr>
          <w:p w:rsidR="00F7742B" w:rsidRPr="00820E3A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F7742B" w:rsidRPr="00820E3A" w:rsidTr="0031751D">
        <w:trPr>
          <w:jc w:val="center"/>
        </w:trPr>
        <w:tc>
          <w:tcPr>
            <w:tcW w:w="3003" w:type="pct"/>
            <w:vAlign w:val="center"/>
          </w:tcPr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820E3A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F7742B" w:rsidRPr="00820E3A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820E3A" w:rsidTr="0031751D">
        <w:trPr>
          <w:jc w:val="center"/>
        </w:trPr>
        <w:tc>
          <w:tcPr>
            <w:tcW w:w="3003" w:type="pct"/>
            <w:vAlign w:val="center"/>
          </w:tcPr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820E3A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F7742B" w:rsidRPr="00820E3A" w:rsidTr="0031751D">
        <w:trPr>
          <w:jc w:val="center"/>
        </w:trPr>
        <w:tc>
          <w:tcPr>
            <w:tcW w:w="3003" w:type="pct"/>
            <w:vAlign w:val="center"/>
          </w:tcPr>
          <w:p w:rsidR="00F7742B" w:rsidRPr="00820E3A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F7742B" w:rsidRPr="00820E3A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820E3A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F7742B" w:rsidRPr="00820E3A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820E3A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820E3A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20E3A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820E3A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104973" w:rsidRPr="00820E3A" w:rsidTr="005558BE">
        <w:trPr>
          <w:jc w:val="center"/>
        </w:trPr>
        <w:tc>
          <w:tcPr>
            <w:tcW w:w="622" w:type="dxa"/>
            <w:vAlign w:val="center"/>
          </w:tcPr>
          <w:p w:rsidR="00104973" w:rsidRPr="00820E3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820E3A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Принципы системного подхода в моделировании и оценивания рисков. Общая характеристика проблемы моделирования и риска. Классификация видов моделирования.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20E3A">
              <w:rPr>
                <w:szCs w:val="24"/>
              </w:rPr>
              <w:t xml:space="preserve">Общая характеристика метода статистического моделирования. Построение простейших математических моделей (спроса и предложения товаров и услуг, линейные и нелинейные производственные модели, балансовые, международной торговли, экономического роста и т. д.). 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Понятие неопределенности. Концептуальные аспекты неопределенности. Неопределенность в деятельности железнодорожного транспорта, как сложной системы.</w:t>
            </w:r>
          </w:p>
          <w:p w:rsidR="005558BE" w:rsidRPr="00820E3A" w:rsidRDefault="005558BE" w:rsidP="005558B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20E3A">
              <w:rPr>
                <w:szCs w:val="24"/>
              </w:rPr>
              <w:t xml:space="preserve">Показатели и оценивания неопределенности. 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Количественный анализ оценивания рисков в достижении конечной цели функционирования сложной системы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Основные подходы к количественному анализу рисков. Определение и классификация рисков по достижению конечной цели функционирования сложной системы. Векторный характер показателей рисков: показатели неопределенности и показатели нанесения ущерба сложной системы. Методы вычисления показателей и свертки вектора.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bCs/>
                <w:szCs w:val="24"/>
              </w:rPr>
            </w:pPr>
            <w:r w:rsidRPr="00820E3A">
              <w:rPr>
                <w:szCs w:val="24"/>
              </w:rPr>
              <w:t>Оценивание рисков при принятии решения на функционирование систем железнодорожного транспорта.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Риски при доставке груза и перевозке пассажиров. Риски при содержании железнодорожного пути и при эксплуатации локомотивов и вагонов.  Риски инвестиционных проектов. Кредитные риски.</w:t>
            </w:r>
          </w:p>
        </w:tc>
      </w:tr>
    </w:tbl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Pr="00820E3A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820E3A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820E3A" w:rsidTr="00104973">
        <w:trPr>
          <w:jc w:val="center"/>
        </w:trPr>
        <w:tc>
          <w:tcPr>
            <w:tcW w:w="628" w:type="dxa"/>
            <w:vAlign w:val="center"/>
          </w:tcPr>
          <w:p w:rsidR="00104973" w:rsidRPr="00820E3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820E3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558BE" w:rsidRPr="00820E3A" w:rsidTr="00104973">
        <w:trPr>
          <w:jc w:val="center"/>
        </w:trPr>
        <w:tc>
          <w:tcPr>
            <w:tcW w:w="628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5558BE" w:rsidRPr="00820E3A" w:rsidTr="00104973">
        <w:trPr>
          <w:jc w:val="center"/>
        </w:trPr>
        <w:tc>
          <w:tcPr>
            <w:tcW w:w="628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5558BE" w:rsidRPr="00820E3A" w:rsidTr="00104973">
        <w:trPr>
          <w:jc w:val="center"/>
        </w:trPr>
        <w:tc>
          <w:tcPr>
            <w:tcW w:w="628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5558BE" w:rsidRPr="00820E3A" w:rsidTr="00104973">
        <w:trPr>
          <w:jc w:val="center"/>
        </w:trPr>
        <w:tc>
          <w:tcPr>
            <w:tcW w:w="628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Количественный анализ оценивания рисков в достижении конечной цели функционирования сложной системы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20</w:t>
            </w:r>
          </w:p>
        </w:tc>
      </w:tr>
      <w:tr w:rsidR="005558BE" w:rsidRPr="00820E3A" w:rsidTr="00104973">
        <w:trPr>
          <w:jc w:val="center"/>
        </w:trPr>
        <w:tc>
          <w:tcPr>
            <w:tcW w:w="628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rPr>
                <w:bCs/>
                <w:szCs w:val="24"/>
              </w:rPr>
            </w:pPr>
            <w:r w:rsidRPr="00820E3A">
              <w:rPr>
                <w:szCs w:val="24"/>
              </w:rPr>
              <w:t>Оценивание рисков при принятие решения на функционирование систем железнодорожного транспорта.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rFonts w:eastAsia="Arial Unicode MS"/>
                <w:color w:val="000000"/>
                <w:szCs w:val="24"/>
              </w:rPr>
              <w:t>22</w:t>
            </w:r>
          </w:p>
        </w:tc>
      </w:tr>
      <w:tr w:rsidR="00104973" w:rsidRPr="00820E3A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820E3A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820E3A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820E3A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104973" w:rsidRPr="00820E3A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820E3A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820E3A" w:rsidTr="000530EC">
        <w:trPr>
          <w:jc w:val="center"/>
        </w:trPr>
        <w:tc>
          <w:tcPr>
            <w:tcW w:w="630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820E3A" w:rsidTr="00A050B9">
        <w:trPr>
          <w:jc w:val="center"/>
        </w:trPr>
        <w:tc>
          <w:tcPr>
            <w:tcW w:w="630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1</w:t>
            </w:r>
          </w:p>
        </w:tc>
        <w:tc>
          <w:tcPr>
            <w:tcW w:w="3177" w:type="dxa"/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5544" w:type="dxa"/>
          </w:tcPr>
          <w:p w:rsidR="005558BE" w:rsidRPr="00820E3A" w:rsidRDefault="000530EC" w:rsidP="00644D0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П. В. Герасименко ; ФБГОУ ВПО ПГУПС. - Санкт-Петербург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2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П. В. Герасименко ; ФБГОУ ВПО ПГУПС. - Санкт-Петербург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3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П. В. Герасименко ; ФБГОУ ВПО ПГУПС. - Санкт-Петербург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4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Количественный анализ оценивания рисков в достижении конечной цели функционирования сложной системы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П. В. Герасименко ; ФБГОУ ВПО ПГУПС. - Санкт-Петербург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5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bCs/>
                <w:szCs w:val="24"/>
              </w:rPr>
            </w:pPr>
            <w:r w:rsidRPr="00820E3A">
              <w:rPr>
                <w:szCs w:val="24"/>
              </w:rPr>
              <w:t>Оценивание рисков при принятие решения на функционирование систем железнодорожного транспорта.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П. В. Герасименко ; ФБГОУ ВПО ПГУПС. - Санкт-Петербург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2015. - 51 с.</w:t>
            </w:r>
          </w:p>
        </w:tc>
      </w:tr>
    </w:tbl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820E3A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1. Герасименко, Петр Васильевич.     Теория оценивания риска [Текст]</w:t>
      </w:r>
      <w:proofErr w:type="gramStart"/>
      <w:r w:rsidRPr="00820E3A">
        <w:rPr>
          <w:bCs/>
          <w:sz w:val="28"/>
          <w:szCs w:val="28"/>
        </w:rPr>
        <w:t xml:space="preserve"> :</w:t>
      </w:r>
      <w:proofErr w:type="gramEnd"/>
      <w:r w:rsidRPr="00820E3A">
        <w:rPr>
          <w:bCs/>
          <w:sz w:val="28"/>
          <w:szCs w:val="28"/>
        </w:rPr>
        <w:t xml:space="preserve"> учебное пособие / П. В. Герасименко ; ФБГОУ ВПО ПГУПС. - Санкт-Петербург</w:t>
      </w:r>
      <w:proofErr w:type="gramStart"/>
      <w:r w:rsidRPr="00820E3A">
        <w:rPr>
          <w:bCs/>
          <w:sz w:val="28"/>
          <w:szCs w:val="28"/>
        </w:rPr>
        <w:t xml:space="preserve"> :</w:t>
      </w:r>
      <w:proofErr w:type="gramEnd"/>
      <w:r w:rsidRPr="00820E3A">
        <w:rPr>
          <w:bCs/>
          <w:sz w:val="28"/>
          <w:szCs w:val="28"/>
        </w:rPr>
        <w:t xml:space="preserve"> ФГБОУ ВПО ПГУПС, 2015. - 51 с.</w:t>
      </w:r>
    </w:p>
    <w:p w:rsidR="000530EC" w:rsidRPr="00820E3A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820E3A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1. Герасименко, П.В. Эконометрика: компьютерный практикум по эконометрическому моделированию. [Электронный ресурс] — Электрон</w:t>
      </w:r>
      <w:proofErr w:type="gramStart"/>
      <w:r w:rsidRPr="00820E3A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820E3A">
        <w:rPr>
          <w:rFonts w:eastAsia="Times New Roman" w:cs="Times New Roman"/>
          <w:bCs/>
          <w:sz w:val="28"/>
          <w:szCs w:val="28"/>
          <w:lang w:eastAsia="ru-RU"/>
        </w:rPr>
        <w:t>ан. — СПб</w:t>
      </w:r>
      <w:proofErr w:type="gramStart"/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. : </w:t>
      </w:r>
      <w:proofErr w:type="gramEnd"/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ПГУПС, 2015. — 55 с. — Режим доступа: </w:t>
      </w:r>
      <w:hyperlink r:id="rId9" w:history="1">
        <w:r w:rsidRPr="00820E3A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http://e.lanbook.com/book/81649</w:t>
        </w:r>
      </w:hyperlink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 — </w:t>
      </w:r>
      <w:proofErr w:type="spellStart"/>
      <w:r w:rsidRPr="00820E3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820E3A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BF7667" w:rsidRPr="00820E3A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820E3A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1.</w:t>
      </w:r>
      <w:r w:rsidRPr="00820E3A">
        <w:rPr>
          <w:bCs/>
          <w:sz w:val="28"/>
          <w:szCs w:val="28"/>
        </w:rPr>
        <w:tab/>
        <w:t xml:space="preserve">Бурков В.Н., </w:t>
      </w:r>
      <w:proofErr w:type="spellStart"/>
      <w:r w:rsidRPr="00820E3A">
        <w:rPr>
          <w:bCs/>
          <w:sz w:val="28"/>
          <w:szCs w:val="28"/>
        </w:rPr>
        <w:t>Данев</w:t>
      </w:r>
      <w:proofErr w:type="spellEnd"/>
      <w:r w:rsidRPr="00820E3A">
        <w:rPr>
          <w:bCs/>
          <w:sz w:val="28"/>
          <w:szCs w:val="28"/>
        </w:rPr>
        <w:t xml:space="preserve"> Б.А., </w:t>
      </w:r>
      <w:proofErr w:type="spellStart"/>
      <w:r w:rsidRPr="00820E3A">
        <w:rPr>
          <w:bCs/>
          <w:sz w:val="28"/>
          <w:szCs w:val="28"/>
        </w:rPr>
        <w:t>Енакеев</w:t>
      </w:r>
      <w:proofErr w:type="spellEnd"/>
      <w:r w:rsidRPr="00820E3A">
        <w:rPr>
          <w:bCs/>
          <w:sz w:val="28"/>
          <w:szCs w:val="28"/>
        </w:rPr>
        <w:t xml:space="preserve"> А.К. и др. Большие системы: моделирование организационных механизмов. – М.: Наука, 1989. – 245 с.   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 xml:space="preserve">2. </w:t>
      </w:r>
      <w:r w:rsidRPr="00820E3A">
        <w:rPr>
          <w:bCs/>
          <w:sz w:val="28"/>
          <w:szCs w:val="28"/>
        </w:rPr>
        <w:tab/>
        <w:t xml:space="preserve">Блюмин С.Л., </w:t>
      </w:r>
      <w:proofErr w:type="spellStart"/>
      <w:r w:rsidRPr="00820E3A">
        <w:rPr>
          <w:bCs/>
          <w:sz w:val="28"/>
          <w:szCs w:val="28"/>
        </w:rPr>
        <w:t>Шуйков</w:t>
      </w:r>
      <w:proofErr w:type="spellEnd"/>
      <w:r w:rsidRPr="00820E3A">
        <w:rPr>
          <w:bCs/>
          <w:sz w:val="28"/>
          <w:szCs w:val="28"/>
        </w:rPr>
        <w:t xml:space="preserve"> И.А. Модели и методы принятия решений в условиях неопределенности. – Липецк: ЛЭГИ, 2001. – 138 с.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3.</w:t>
      </w:r>
      <w:r w:rsidRPr="00820E3A">
        <w:rPr>
          <w:bCs/>
          <w:sz w:val="28"/>
          <w:szCs w:val="28"/>
        </w:rPr>
        <w:tab/>
        <w:t>Первозванский А.А. Математические модели в управлении производством. – М.: Наука, 1975. – 616 с.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4.</w:t>
      </w:r>
      <w:r w:rsidRPr="00820E3A">
        <w:rPr>
          <w:bCs/>
          <w:sz w:val="28"/>
          <w:szCs w:val="28"/>
        </w:rPr>
        <w:tab/>
      </w:r>
      <w:proofErr w:type="spellStart"/>
      <w:r w:rsidRPr="00820E3A">
        <w:rPr>
          <w:bCs/>
          <w:sz w:val="28"/>
          <w:szCs w:val="28"/>
        </w:rPr>
        <w:t>Трухаев</w:t>
      </w:r>
      <w:proofErr w:type="spellEnd"/>
      <w:r w:rsidRPr="00820E3A">
        <w:rPr>
          <w:bCs/>
          <w:sz w:val="28"/>
          <w:szCs w:val="28"/>
        </w:rPr>
        <w:t xml:space="preserve"> Р.И. Модели принятия решений в условиях неопределенности. – М.: Наука, 1981. – 258 с. 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 xml:space="preserve">5. </w:t>
      </w:r>
      <w:r w:rsidRPr="00820E3A">
        <w:rPr>
          <w:bCs/>
          <w:sz w:val="28"/>
          <w:szCs w:val="28"/>
        </w:rPr>
        <w:tab/>
        <w:t xml:space="preserve">Черкасов В.В. Проблемы риска в управленческой деятельности. – М.: </w:t>
      </w:r>
      <w:proofErr w:type="spellStart"/>
      <w:r w:rsidRPr="00820E3A">
        <w:rPr>
          <w:bCs/>
          <w:sz w:val="28"/>
          <w:szCs w:val="28"/>
        </w:rPr>
        <w:t>Рефл-бук</w:t>
      </w:r>
      <w:proofErr w:type="spellEnd"/>
      <w:r w:rsidRPr="00820E3A">
        <w:rPr>
          <w:bCs/>
          <w:sz w:val="28"/>
          <w:szCs w:val="28"/>
        </w:rPr>
        <w:t>; К.: «</w:t>
      </w:r>
      <w:proofErr w:type="spellStart"/>
      <w:r w:rsidRPr="00820E3A">
        <w:rPr>
          <w:bCs/>
          <w:sz w:val="28"/>
          <w:szCs w:val="28"/>
        </w:rPr>
        <w:t>Ваклер</w:t>
      </w:r>
      <w:proofErr w:type="spellEnd"/>
      <w:r w:rsidRPr="00820E3A">
        <w:rPr>
          <w:bCs/>
          <w:sz w:val="28"/>
          <w:szCs w:val="28"/>
        </w:rPr>
        <w:t>», 1999. – 288 с.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 xml:space="preserve">6. </w:t>
      </w:r>
      <w:r w:rsidRPr="00820E3A">
        <w:rPr>
          <w:bCs/>
          <w:sz w:val="28"/>
          <w:szCs w:val="28"/>
        </w:rPr>
        <w:tab/>
      </w:r>
      <w:proofErr w:type="spellStart"/>
      <w:r w:rsidRPr="00820E3A">
        <w:rPr>
          <w:bCs/>
          <w:sz w:val="28"/>
          <w:szCs w:val="28"/>
        </w:rPr>
        <w:t>Шикин</w:t>
      </w:r>
      <w:proofErr w:type="spellEnd"/>
      <w:r w:rsidRPr="00820E3A">
        <w:rPr>
          <w:bCs/>
          <w:sz w:val="28"/>
          <w:szCs w:val="28"/>
        </w:rPr>
        <w:t xml:space="preserve"> Е.В., </w:t>
      </w:r>
      <w:proofErr w:type="spellStart"/>
      <w:r w:rsidRPr="00820E3A">
        <w:rPr>
          <w:bCs/>
          <w:sz w:val="28"/>
          <w:szCs w:val="28"/>
        </w:rPr>
        <w:t>Чхартишвили</w:t>
      </w:r>
      <w:proofErr w:type="spellEnd"/>
      <w:r w:rsidRPr="00820E3A">
        <w:rPr>
          <w:bCs/>
          <w:sz w:val="28"/>
          <w:szCs w:val="28"/>
        </w:rPr>
        <w:t xml:space="preserve"> А.Г. Математические методы и модели в управлении: Учеб. Пособие. – М.: Дело, 2000. – 440 с.</w:t>
      </w:r>
    </w:p>
    <w:p w:rsidR="00AC5F41" w:rsidRPr="00820E3A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820E3A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F90F8D" w:rsidRPr="00DC6B68" w:rsidRDefault="00F90F8D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C6B68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DC6B68">
        <w:rPr>
          <w:sz w:val="28"/>
          <w:szCs w:val="28"/>
        </w:rPr>
        <w:t xml:space="preserve">[Электронный ресурс]. – Режим доступа: </w:t>
      </w:r>
      <w:r w:rsidRPr="00DC6B68">
        <w:rPr>
          <w:sz w:val="28"/>
          <w:szCs w:val="28"/>
          <w:lang w:val="en-US"/>
        </w:rPr>
        <w:t>http</w:t>
      </w:r>
      <w:r w:rsidRPr="00DC6B68">
        <w:rPr>
          <w:sz w:val="28"/>
          <w:szCs w:val="28"/>
        </w:rPr>
        <w:t>://</w:t>
      </w:r>
      <w:proofErr w:type="spellStart"/>
      <w:r w:rsidRPr="00DC6B68">
        <w:rPr>
          <w:sz w:val="28"/>
          <w:szCs w:val="28"/>
          <w:lang w:val="en-US"/>
        </w:rPr>
        <w:t>sdo</w:t>
      </w:r>
      <w:proofErr w:type="spellEnd"/>
      <w:r w:rsidRPr="00DC6B68">
        <w:rPr>
          <w:sz w:val="28"/>
          <w:szCs w:val="28"/>
        </w:rPr>
        <w:t>.</w:t>
      </w:r>
      <w:proofErr w:type="spellStart"/>
      <w:r w:rsidRPr="00DC6B68">
        <w:rPr>
          <w:sz w:val="28"/>
          <w:szCs w:val="28"/>
          <w:lang w:val="en-US"/>
        </w:rPr>
        <w:t>pgups</w:t>
      </w:r>
      <w:proofErr w:type="spellEnd"/>
      <w:r w:rsidRPr="00DC6B68">
        <w:rPr>
          <w:sz w:val="28"/>
          <w:szCs w:val="28"/>
        </w:rPr>
        <w:t>.</w:t>
      </w:r>
      <w:proofErr w:type="spellStart"/>
      <w:r w:rsidRPr="00DC6B68">
        <w:rPr>
          <w:sz w:val="28"/>
          <w:szCs w:val="28"/>
          <w:lang w:val="en-US"/>
        </w:rPr>
        <w:t>ru</w:t>
      </w:r>
      <w:proofErr w:type="spellEnd"/>
      <w:r w:rsidRPr="00DC6B68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050B9" w:rsidRPr="00DC6B68" w:rsidRDefault="00A050B9" w:rsidP="00A050B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C6B68">
        <w:rPr>
          <w:bCs/>
          <w:sz w:val="28"/>
          <w:szCs w:val="28"/>
        </w:rPr>
        <w:t xml:space="preserve">Учебно-методический комплекс «Теория риска и моделирование рисковых ситуаций»:  </w:t>
      </w:r>
    </w:p>
    <w:p w:rsidR="00A050B9" w:rsidRPr="00DC6B68" w:rsidRDefault="00C025BD" w:rsidP="00A050B9">
      <w:pPr>
        <w:spacing w:after="0" w:line="240" w:lineRule="auto"/>
        <w:ind w:left="143" w:firstLine="708"/>
        <w:jc w:val="both"/>
        <w:rPr>
          <w:rStyle w:val="a4"/>
          <w:bCs/>
          <w:sz w:val="28"/>
          <w:szCs w:val="28"/>
        </w:rPr>
      </w:pPr>
      <w:hyperlink r:id="rId10" w:history="1">
        <w:r w:rsidR="00A050B9" w:rsidRPr="00DC6B68">
          <w:rPr>
            <w:rStyle w:val="a4"/>
            <w:bCs/>
            <w:sz w:val="28"/>
            <w:szCs w:val="28"/>
          </w:rPr>
          <w:t>http://window.edu.ru/resource/831/61831/files/umk_risk_model_sit.pdf</w:t>
        </w:r>
      </w:hyperlink>
    </w:p>
    <w:p w:rsidR="00F90F8D" w:rsidRPr="00DC6B68" w:rsidRDefault="00F90F8D" w:rsidP="00F90F8D">
      <w:pPr>
        <w:pStyle w:val="a3"/>
        <w:numPr>
          <w:ilvl w:val="0"/>
          <w:numId w:val="30"/>
        </w:numPr>
        <w:spacing w:after="0" w:line="240" w:lineRule="auto"/>
        <w:ind w:hanging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C6B6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DC6B68">
        <w:rPr>
          <w:sz w:val="28"/>
          <w:szCs w:val="28"/>
        </w:rPr>
        <w:t>Загл</w:t>
      </w:r>
      <w:proofErr w:type="spellEnd"/>
      <w:r w:rsidRPr="00DC6B68">
        <w:rPr>
          <w:sz w:val="28"/>
          <w:szCs w:val="28"/>
        </w:rPr>
        <w:t>. с экрана.</w:t>
      </w:r>
    </w:p>
    <w:p w:rsidR="00F90F8D" w:rsidRPr="00F90F8D" w:rsidRDefault="00F90F8D" w:rsidP="00F90F8D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04973" w:rsidRPr="00820E3A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Pr="00820E3A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820E3A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820E3A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820E3A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90F8D" w:rsidRPr="00DC6B68" w:rsidRDefault="00F90F8D" w:rsidP="00F90F8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C6B68">
        <w:rPr>
          <w:bCs/>
          <w:sz w:val="28"/>
          <w:szCs w:val="28"/>
        </w:rPr>
        <w:t>Интернет-сервис</w:t>
      </w:r>
      <w:r w:rsidR="00DC6B68" w:rsidRPr="00DC6B68">
        <w:rPr>
          <w:bCs/>
          <w:sz w:val="28"/>
          <w:szCs w:val="28"/>
        </w:rPr>
        <w:t>ы</w:t>
      </w:r>
      <w:r w:rsidRPr="00DC6B68">
        <w:rPr>
          <w:bCs/>
          <w:sz w:val="28"/>
          <w:szCs w:val="28"/>
        </w:rPr>
        <w:t xml:space="preserve"> и электронны</w:t>
      </w:r>
      <w:r w:rsidR="00DC6B68" w:rsidRPr="00DC6B68">
        <w:rPr>
          <w:bCs/>
          <w:sz w:val="28"/>
          <w:szCs w:val="28"/>
        </w:rPr>
        <w:t>е</w:t>
      </w:r>
      <w:r w:rsidRPr="00DC6B68">
        <w:rPr>
          <w:bCs/>
          <w:sz w:val="28"/>
          <w:szCs w:val="28"/>
        </w:rPr>
        <w:t xml:space="preserve"> ресурс</w:t>
      </w:r>
      <w:r w:rsidR="00DC6B68" w:rsidRPr="00DC6B68">
        <w:rPr>
          <w:bCs/>
          <w:sz w:val="28"/>
          <w:szCs w:val="28"/>
        </w:rPr>
        <w:t>ы</w:t>
      </w:r>
      <w:r w:rsidRPr="00DC6B68">
        <w:rPr>
          <w:bCs/>
          <w:sz w:val="28"/>
          <w:szCs w:val="28"/>
        </w:rPr>
        <w:t xml:space="preserve">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F90F8D" w:rsidRPr="00DC6B68" w:rsidRDefault="00F90F8D" w:rsidP="00F90F8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C6B6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90F8D" w:rsidRPr="004D4A1A" w:rsidRDefault="00F90F8D" w:rsidP="00F90F8D">
      <w:pPr>
        <w:spacing w:line="240" w:lineRule="auto"/>
        <w:ind w:firstLine="851"/>
        <w:jc w:val="both"/>
        <w:rPr>
          <w:bCs/>
          <w:sz w:val="28"/>
        </w:rPr>
      </w:pPr>
      <w:r w:rsidRPr="00DC6B68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DC6B68">
        <w:rPr>
          <w:bCs/>
          <w:sz w:val="28"/>
        </w:rPr>
        <w:t>Windows</w:t>
      </w:r>
      <w:proofErr w:type="spellEnd"/>
      <w:r w:rsidRPr="00DC6B68">
        <w:rPr>
          <w:bCs/>
          <w:sz w:val="28"/>
        </w:rPr>
        <w:t xml:space="preserve">, MS </w:t>
      </w:r>
      <w:proofErr w:type="spellStart"/>
      <w:r w:rsidRPr="00DC6B68">
        <w:rPr>
          <w:bCs/>
          <w:sz w:val="28"/>
        </w:rPr>
        <w:t>Office</w:t>
      </w:r>
      <w:proofErr w:type="spellEnd"/>
      <w:r w:rsidRPr="00DC6B68">
        <w:rPr>
          <w:bCs/>
          <w:sz w:val="28"/>
        </w:rPr>
        <w:t>.</w:t>
      </w:r>
    </w:p>
    <w:p w:rsidR="00740AC8" w:rsidRPr="00820E3A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C6B6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20E3A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820E3A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820E3A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</w:t>
      </w:r>
      <w:r w:rsidRPr="00DC6B68">
        <w:rPr>
          <w:rFonts w:eastAsia="Times New Roman" w:cs="Times New Roman"/>
          <w:bCs/>
          <w:sz w:val="28"/>
          <w:szCs w:val="20"/>
          <w:lang w:eastAsia="ru-RU"/>
        </w:rPr>
        <w:t>и правилам.</w:t>
      </w:r>
    </w:p>
    <w:p w:rsidR="00DC6B68" w:rsidRPr="00DC6B68" w:rsidRDefault="00DC6B68" w:rsidP="00DC6B6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C6B68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C6B68" w:rsidRPr="00DC6B68" w:rsidRDefault="00DC6B68" w:rsidP="00DC6B6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C6B68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DC6B68" w:rsidRPr="00DC6B68" w:rsidRDefault="00DC6B68" w:rsidP="00DC6B6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C6B68">
        <w:rPr>
          <w:bCs/>
          <w:sz w:val="28"/>
          <w:szCs w:val="28"/>
        </w:rPr>
        <w:t xml:space="preserve">Для проведения занятий лекционного типа предлагаются демонстрационное оборудование и учебно-наглядные пособия, обеспечивающие тематические </w:t>
      </w:r>
      <w:bookmarkStart w:id="0" w:name="_GoBack"/>
      <w:bookmarkEnd w:id="0"/>
      <w:r w:rsidRPr="00DC6B68">
        <w:rPr>
          <w:bCs/>
          <w:sz w:val="28"/>
          <w:szCs w:val="28"/>
        </w:rPr>
        <w:t>иллюстрации, соответствующие рабочей учебной программе дисциплины.</w:t>
      </w: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C6B6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820E3A" w:rsidRDefault="00545F3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76835</wp:posOffset>
            </wp:positionV>
            <wp:extent cx="967105" cy="873125"/>
            <wp:effectExtent l="19050" t="0" r="444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820E3A" w:rsidTr="007D4FA1">
        <w:tc>
          <w:tcPr>
            <w:tcW w:w="4786" w:type="dxa"/>
          </w:tcPr>
          <w:p w:rsidR="00104973" w:rsidRPr="00820E3A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7D4FA1"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820E3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820E3A" w:rsidRDefault="007D4FA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П.В. Герасименко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545F3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8D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133"/>
    <w:rsid w:val="00021B22"/>
    <w:rsid w:val="000530EC"/>
    <w:rsid w:val="000E1457"/>
    <w:rsid w:val="00104973"/>
    <w:rsid w:val="00145133"/>
    <w:rsid w:val="001679F7"/>
    <w:rsid w:val="001A7CF3"/>
    <w:rsid w:val="00245FA0"/>
    <w:rsid w:val="002A77F1"/>
    <w:rsid w:val="00303EC3"/>
    <w:rsid w:val="00313719"/>
    <w:rsid w:val="0031751D"/>
    <w:rsid w:val="00384D32"/>
    <w:rsid w:val="003D5E03"/>
    <w:rsid w:val="00430189"/>
    <w:rsid w:val="00433F34"/>
    <w:rsid w:val="00440D69"/>
    <w:rsid w:val="00450A75"/>
    <w:rsid w:val="00461115"/>
    <w:rsid w:val="004A3D2F"/>
    <w:rsid w:val="004C7F7D"/>
    <w:rsid w:val="004F1C29"/>
    <w:rsid w:val="00541961"/>
    <w:rsid w:val="00545F38"/>
    <w:rsid w:val="005558BE"/>
    <w:rsid w:val="00566189"/>
    <w:rsid w:val="00644D05"/>
    <w:rsid w:val="006C5780"/>
    <w:rsid w:val="006D0F1E"/>
    <w:rsid w:val="006D7EB8"/>
    <w:rsid w:val="00740AC8"/>
    <w:rsid w:val="00744617"/>
    <w:rsid w:val="007B19F4"/>
    <w:rsid w:val="007B2DB3"/>
    <w:rsid w:val="007D4FA1"/>
    <w:rsid w:val="00820E3A"/>
    <w:rsid w:val="00852797"/>
    <w:rsid w:val="008D764E"/>
    <w:rsid w:val="00930E3B"/>
    <w:rsid w:val="009C23D4"/>
    <w:rsid w:val="00A050B9"/>
    <w:rsid w:val="00A93B1B"/>
    <w:rsid w:val="00A95E7D"/>
    <w:rsid w:val="00AC5F41"/>
    <w:rsid w:val="00B25854"/>
    <w:rsid w:val="00BA2898"/>
    <w:rsid w:val="00BB09C9"/>
    <w:rsid w:val="00BF48B5"/>
    <w:rsid w:val="00BF7667"/>
    <w:rsid w:val="00C025BD"/>
    <w:rsid w:val="00C82D91"/>
    <w:rsid w:val="00CA314D"/>
    <w:rsid w:val="00CE7AF3"/>
    <w:rsid w:val="00D96C21"/>
    <w:rsid w:val="00D96E0F"/>
    <w:rsid w:val="00DC6B68"/>
    <w:rsid w:val="00DD10AD"/>
    <w:rsid w:val="00E009E3"/>
    <w:rsid w:val="00E420CC"/>
    <w:rsid w:val="00E446B0"/>
    <w:rsid w:val="00E540B0"/>
    <w:rsid w:val="00E55E7C"/>
    <w:rsid w:val="00EF7BAC"/>
    <w:rsid w:val="00F05E95"/>
    <w:rsid w:val="00F557B8"/>
    <w:rsid w:val="00F7742B"/>
    <w:rsid w:val="00F90F8D"/>
    <w:rsid w:val="00FA1FE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indow.edu.ru/resource/831/61831/files/umk_risk_model_si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81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26C5-712A-4DBE-B844-99CEA58A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17</cp:revision>
  <cp:lastPrinted>2016-09-20T07:06:00Z</cp:lastPrinted>
  <dcterms:created xsi:type="dcterms:W3CDTF">2017-03-16T17:45:00Z</dcterms:created>
  <dcterms:modified xsi:type="dcterms:W3CDTF">2017-10-31T14:47:00Z</dcterms:modified>
</cp:coreProperties>
</file>