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3E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51824">
        <w:rPr>
          <w:rFonts w:eastAsia="Times New Roman" w:cs="Times New Roman"/>
          <w:sz w:val="28"/>
          <w:szCs w:val="28"/>
          <w:lang w:eastAsia="ru-RU"/>
        </w:rPr>
        <w:t>ОСНОВЫ  ЛОГИСТИКИ» (Б</w:t>
      </w:r>
      <w:proofErr w:type="gramStart"/>
      <w:r w:rsidR="0055182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51824">
        <w:rPr>
          <w:rFonts w:eastAsia="Times New Roman" w:cs="Times New Roman"/>
          <w:sz w:val="28"/>
          <w:szCs w:val="28"/>
          <w:lang w:eastAsia="ru-RU"/>
        </w:rPr>
        <w:t>.В.</w:t>
      </w:r>
      <w:r w:rsidR="00F640FC">
        <w:rPr>
          <w:rFonts w:eastAsia="Times New Roman" w:cs="Times New Roman"/>
          <w:sz w:val="28"/>
          <w:szCs w:val="28"/>
          <w:lang w:eastAsia="ru-RU"/>
        </w:rPr>
        <w:t>ДВ</w:t>
      </w:r>
      <w:r w:rsidR="00551824">
        <w:rPr>
          <w:rFonts w:eastAsia="Times New Roman" w:cs="Times New Roman"/>
          <w:sz w:val="28"/>
          <w:szCs w:val="28"/>
          <w:lang w:eastAsia="ru-RU"/>
        </w:rPr>
        <w:t>.1</w:t>
      </w:r>
      <w:r w:rsidR="00F640FC">
        <w:rPr>
          <w:rFonts w:eastAsia="Times New Roman" w:cs="Times New Roman"/>
          <w:sz w:val="28"/>
          <w:szCs w:val="28"/>
          <w:lang w:eastAsia="ru-RU"/>
        </w:rPr>
        <w:t>0.1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D3CBF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</w:t>
      </w:r>
      <w:r w:rsidR="00F640F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640F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640F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42A6" w:rsidRDefault="00CB42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42A6" w:rsidRDefault="00CB42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42A6" w:rsidRDefault="00CB42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7AA9" w:rsidRDefault="00957AA9" w:rsidP="00D33475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6422" cy="8830102"/>
            <wp:effectExtent l="0" t="0" r="0" b="0"/>
            <wp:docPr id="1" name="Рисунок 1" descr="C:\Users\Александр\Desktop\Дунаева Ирина\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унаева Ирина\1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5355" b="10970"/>
                    <a:stretch/>
                  </pic:blipFill>
                  <pic:spPr bwMode="auto">
                    <a:xfrm>
                      <a:off x="0" y="0"/>
                      <a:ext cx="7050752" cy="88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AA9" w:rsidRDefault="00957AA9" w:rsidP="00D33475">
      <w:pPr>
        <w:spacing w:after="0" w:line="240" w:lineRule="auto"/>
        <w:jc w:val="both"/>
        <w:rPr>
          <w:sz w:val="28"/>
          <w:szCs w:val="28"/>
        </w:rPr>
      </w:pPr>
    </w:p>
    <w:p w:rsidR="00DC03CA" w:rsidRDefault="00957AA9" w:rsidP="00957AA9">
      <w:pPr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51804" cy="6160758"/>
            <wp:effectExtent l="0" t="0" r="0" b="0"/>
            <wp:docPr id="3" name="Рисунок 3" descr="C:\Users\Александр\Desktop\Дунаева Ирина\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унаева Ирина\1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852" cy="616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E80677" w:rsidRDefault="00AF75AB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2.35pt;margin-top:418.3pt;width:229.95pt;height:87.05pt;z-index:251662336">
            <v:textbox>
              <w:txbxContent>
                <w:p w:rsidR="000F7C76" w:rsidRPr="000F7C76" w:rsidRDefault="000F7C7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до 26 октября</w:t>
                  </w:r>
                </w:p>
              </w:txbxContent>
            </v:textbox>
          </v:shape>
        </w:pict>
      </w: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7AA9" w:rsidRDefault="00957AA9" w:rsidP="00E806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E03896">
        <w:rPr>
          <w:rFonts w:eastAsia="Times New Roman" w:cs="Times New Roman"/>
          <w:sz w:val="28"/>
          <w:szCs w:val="28"/>
          <w:lang w:eastAsia="ru-RU"/>
        </w:rPr>
        <w:t>1</w:t>
      </w:r>
      <w:r w:rsidR="0020596E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DB53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596E">
        <w:rPr>
          <w:rFonts w:eastAsia="Times New Roman" w:cs="Times New Roman"/>
          <w:sz w:val="28"/>
          <w:szCs w:val="28"/>
          <w:lang w:eastAsia="ru-RU"/>
        </w:rPr>
        <w:t>августа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="00DB53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20596E">
        <w:rPr>
          <w:rFonts w:eastAsia="Times New Roman" w:cs="Times New Roman"/>
          <w:sz w:val="28"/>
          <w:szCs w:val="28"/>
          <w:lang w:eastAsia="ru-RU"/>
        </w:rPr>
        <w:t>1002</w:t>
      </w:r>
      <w:r w:rsidR="00DB53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596E">
        <w:rPr>
          <w:bCs/>
          <w:sz w:val="28"/>
          <w:szCs w:val="28"/>
        </w:rPr>
        <w:t xml:space="preserve">по направлению 38.03.05 «Бизнес-информатика», по дисциплине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74DAE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74DAE" w:rsidRPr="00074DAE" w:rsidRDefault="0020596E" w:rsidP="00074DA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Цел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ью изучения дисциплины является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приобретение </w:t>
      </w:r>
      <w:r w:rsidR="00074DAE">
        <w:rPr>
          <w:rFonts w:eastAsia="Calibri" w:cs="Times New Roman"/>
          <w:color w:val="000000"/>
          <w:spacing w:val="-2"/>
          <w:sz w:val="28"/>
          <w:szCs w:val="28"/>
        </w:rPr>
        <w:t xml:space="preserve">теоретических знаний в области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>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="004B5AEB">
        <w:rPr>
          <w:rFonts w:eastAsia="Calibri" w:cs="Times New Roman"/>
          <w:color w:val="000000"/>
          <w:spacing w:val="-4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-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>расчёт совокупных  логистических  издержек  предприятий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промышленности и  торговли;  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-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применение современных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моделей  и  методов   в задачах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 w:rsidRPr="00074DAE">
        <w:rPr>
          <w:rFonts w:eastAsia="Calibri" w:cs="Times New Roman"/>
          <w:color w:val="000000"/>
          <w:spacing w:val="1"/>
          <w:sz w:val="28"/>
          <w:szCs w:val="28"/>
        </w:rPr>
        <w:t>оптимизации  транспортных  маршрутов,  определения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 w:rsidRPr="00074DAE">
        <w:rPr>
          <w:rFonts w:eastAsia="Calibri" w:cs="Times New Roman"/>
          <w:color w:val="000000"/>
          <w:spacing w:val="1"/>
          <w:sz w:val="28"/>
          <w:szCs w:val="28"/>
        </w:rPr>
        <w:t>рациональных запасов,  выбора  поставщиков,  перевозчиков,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074DAE">
        <w:rPr>
          <w:rFonts w:eastAsia="Calibri" w:cs="Times New Roman"/>
          <w:color w:val="000000"/>
          <w:spacing w:val="1"/>
          <w:sz w:val="28"/>
          <w:szCs w:val="28"/>
        </w:rPr>
        <w:t>логистических  провайдеров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изучение  основных  функциональных областей, активностей и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074DAE">
        <w:rPr>
          <w:rFonts w:eastAsia="Calibri" w:cs="Times New Roman"/>
          <w:color w:val="000000"/>
          <w:spacing w:val="-4"/>
          <w:sz w:val="28"/>
          <w:szCs w:val="28"/>
        </w:rPr>
        <w:t>операций  логистики;</w:t>
      </w:r>
    </w:p>
    <w:p w:rsidR="00074DAE" w:rsidRPr="00074DAE" w:rsidRDefault="00074DAE" w:rsidP="004B5AEB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термины, </w:t>
      </w:r>
      <w:r w:rsidRPr="00074DAE">
        <w:rPr>
          <w:rFonts w:eastAsia="Calibri" w:cs="Times New Roman"/>
          <w:sz w:val="28"/>
          <w:szCs w:val="28"/>
        </w:rPr>
        <w:t xml:space="preserve">определения, основные  этапы становления и принципы </w:t>
      </w:r>
    </w:p>
    <w:p w:rsidR="00074DAE" w:rsidRPr="00074DAE" w:rsidRDefault="00074DAE" w:rsidP="00074DAE">
      <w:pPr>
        <w:spacing w:after="0" w:line="240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логистики</w:t>
      </w:r>
      <w:r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виды  транспорта  и  его  роль  в  логистике;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модели, методы и инструменты построения эффективных</w:t>
      </w:r>
    </w:p>
    <w:p w:rsidR="00074DAE" w:rsidRPr="00074DAE" w:rsidRDefault="00074DAE" w:rsidP="00074DAE">
      <w:pPr>
        <w:spacing w:after="0" w:line="240" w:lineRule="auto"/>
        <w:ind w:left="851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логистических систем</w:t>
      </w:r>
    </w:p>
    <w:p w:rsidR="00104973" w:rsidRPr="00104973" w:rsidRDefault="00104973" w:rsidP="00074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целесообразно решать  задачи  выбора  транспортных средств,</w:t>
      </w:r>
    </w:p>
    <w:p w:rsidR="00074DAE" w:rsidRPr="00074DAE" w:rsidRDefault="00074DAE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 xml:space="preserve">  маршрута, поставщика, перевозчика, логистического  провайдера;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анализировать проблемы, возникающие при предоставлении</w:t>
      </w:r>
    </w:p>
    <w:p w:rsidR="000A7013" w:rsidRDefault="00074DAE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 xml:space="preserve"> логистических услуг и формулировать предложения по их</w:t>
      </w:r>
    </w:p>
    <w:p w:rsidR="00074DAE" w:rsidRPr="00074DAE" w:rsidRDefault="00074DAE" w:rsidP="000A701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 xml:space="preserve"> решению с учетом существующей нормативно-правовой базы;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применять современные модели  и  методы по организации</w:t>
      </w:r>
    </w:p>
    <w:p w:rsidR="000A7013" w:rsidRDefault="00074DAE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 xml:space="preserve"> рационального построения  логистических  систем  и  </w:t>
      </w:r>
    </w:p>
    <w:p w:rsidR="000A7013" w:rsidRDefault="00074DAE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lastRenderedPageBreak/>
        <w:t xml:space="preserve">взаимодействия участников логистических  цепочек  с целью </w:t>
      </w:r>
    </w:p>
    <w:p w:rsidR="00074DAE" w:rsidRPr="00074DAE" w:rsidRDefault="00074DAE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 xml:space="preserve">оптимизации критериев доставки.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качественными и количественными методами анализа,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прогнозирования и организации  логистики  и  логистических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>систем разного уровня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средствами программного обеспечения  логистических 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информационных технологий  для моделирования логистических 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систем.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7C76" w:rsidRPr="00DB1F34" w:rsidRDefault="0020596E" w:rsidP="000F7C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0F7C76" w:rsidRPr="00DB1F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F7C7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0F7C76" w:rsidRPr="00DB1F34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20596E" w:rsidRPr="000F7C76" w:rsidRDefault="000F7C76" w:rsidP="0020596E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96E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20596E" w:rsidRPr="000F7C76">
        <w:rPr>
          <w:b/>
          <w:sz w:val="28"/>
          <w:szCs w:val="28"/>
        </w:rPr>
        <w:t>общекультурных компетенций (ОК)</w:t>
      </w:r>
      <w:r w:rsidR="0020596E" w:rsidRPr="000F7C76">
        <w:rPr>
          <w:sz w:val="28"/>
          <w:szCs w:val="28"/>
        </w:rPr>
        <w:t>:</w:t>
      </w:r>
    </w:p>
    <w:p w:rsidR="0020596E" w:rsidRPr="000F7C76" w:rsidRDefault="0020596E" w:rsidP="0020596E">
      <w:pPr>
        <w:tabs>
          <w:tab w:val="left" w:pos="851"/>
        </w:tabs>
        <w:spacing w:after="0"/>
        <w:jc w:val="both"/>
        <w:rPr>
          <w:sz w:val="28"/>
          <w:szCs w:val="28"/>
        </w:rPr>
      </w:pPr>
      <w:r w:rsidRPr="000F7C76">
        <w:rPr>
          <w:sz w:val="28"/>
          <w:szCs w:val="28"/>
        </w:rPr>
        <w:tab/>
      </w:r>
      <w:r w:rsidR="00032221" w:rsidRPr="000F7C76">
        <w:rPr>
          <w:sz w:val="28"/>
          <w:szCs w:val="28"/>
        </w:rPr>
        <w:t xml:space="preserve">- </w:t>
      </w:r>
      <w:r w:rsidRPr="000F7C76">
        <w:rPr>
          <w:sz w:val="28"/>
          <w:szCs w:val="28"/>
        </w:rPr>
        <w:t>способность</w:t>
      </w:r>
      <w:r w:rsidR="005178D1" w:rsidRPr="000F7C76">
        <w:rPr>
          <w:sz w:val="28"/>
          <w:szCs w:val="28"/>
        </w:rPr>
        <w:t xml:space="preserve">ю </w:t>
      </w:r>
      <w:r w:rsidRPr="000F7C76">
        <w:rPr>
          <w:sz w:val="28"/>
          <w:szCs w:val="28"/>
        </w:rPr>
        <w:t>использовать основы экономических знаний в различных сферах деятельности (ОК-3)</w:t>
      </w:r>
      <w:r w:rsidR="00032221" w:rsidRPr="000F7C76">
        <w:rPr>
          <w:sz w:val="28"/>
          <w:szCs w:val="28"/>
        </w:rPr>
        <w:t>.</w:t>
      </w:r>
    </w:p>
    <w:p w:rsidR="00032221" w:rsidRPr="000F7C76" w:rsidRDefault="00032221" w:rsidP="0003222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0F7C76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F7C76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0F7C76">
        <w:rPr>
          <w:rFonts w:eastAsia="Times New Roman"/>
          <w:sz w:val="28"/>
          <w:szCs w:val="28"/>
        </w:rPr>
        <w:t xml:space="preserve">, </w:t>
      </w:r>
      <w:r w:rsidRPr="000F7C76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0F7C76">
        <w:rPr>
          <w:rFonts w:eastAsia="Times New Roman"/>
          <w:bCs/>
          <w:sz w:val="28"/>
          <w:szCs w:val="28"/>
        </w:rPr>
        <w:t>бакалавриата</w:t>
      </w:r>
      <w:proofErr w:type="spellEnd"/>
      <w:r w:rsidRPr="000F7C76">
        <w:rPr>
          <w:rFonts w:eastAsia="Times New Roman"/>
          <w:bCs/>
          <w:sz w:val="28"/>
          <w:szCs w:val="28"/>
        </w:rPr>
        <w:t>:</w:t>
      </w:r>
    </w:p>
    <w:p w:rsidR="00DB53B8" w:rsidRPr="000F7C76" w:rsidRDefault="00DB53B8" w:rsidP="00032221">
      <w:pPr>
        <w:ind w:firstLine="851"/>
        <w:jc w:val="both"/>
        <w:rPr>
          <w:rFonts w:eastAsia="Times New Roman"/>
          <w:bCs/>
          <w:i/>
          <w:sz w:val="28"/>
          <w:szCs w:val="28"/>
        </w:rPr>
      </w:pPr>
      <w:r w:rsidRPr="000F7C76">
        <w:rPr>
          <w:rFonts w:eastAsia="Times New Roman"/>
          <w:bCs/>
          <w:i/>
          <w:sz w:val="28"/>
          <w:szCs w:val="28"/>
        </w:rPr>
        <w:t>научно-исследовательская деятельность:</w:t>
      </w:r>
    </w:p>
    <w:p w:rsidR="00032221" w:rsidRPr="000F7C76" w:rsidRDefault="00032221" w:rsidP="00032221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F7C76">
        <w:rPr>
          <w:sz w:val="28"/>
          <w:szCs w:val="28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</w:t>
      </w:r>
      <w:r w:rsidRPr="000F7C76">
        <w:rPr>
          <w:bCs/>
          <w:sz w:val="28"/>
          <w:szCs w:val="28"/>
        </w:rPr>
        <w:t>К –</w:t>
      </w:r>
      <w:r w:rsidRPr="000F7C76">
        <w:rPr>
          <w:sz w:val="28"/>
          <w:szCs w:val="28"/>
        </w:rPr>
        <w:t>17).</w:t>
      </w:r>
    </w:p>
    <w:p w:rsidR="00032221" w:rsidRDefault="00032221" w:rsidP="0020596E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0F7C7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0F7C7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11FF5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51824">
        <w:rPr>
          <w:rFonts w:eastAsia="Times New Roman" w:cs="Times New Roman"/>
          <w:sz w:val="28"/>
          <w:szCs w:val="28"/>
          <w:lang w:eastAsia="ru-RU"/>
        </w:rPr>
        <w:t>Б1.В.Д</w:t>
      </w:r>
      <w:r w:rsidR="0020596E">
        <w:rPr>
          <w:rFonts w:eastAsia="Times New Roman" w:cs="Times New Roman"/>
          <w:sz w:val="28"/>
          <w:szCs w:val="28"/>
          <w:lang w:eastAsia="ru-RU"/>
        </w:rPr>
        <w:t>В</w:t>
      </w:r>
      <w:r w:rsidR="00551824">
        <w:rPr>
          <w:rFonts w:eastAsia="Times New Roman" w:cs="Times New Roman"/>
          <w:sz w:val="28"/>
          <w:szCs w:val="28"/>
          <w:lang w:eastAsia="ru-RU"/>
        </w:rPr>
        <w:t>.1</w:t>
      </w:r>
      <w:r w:rsidR="0020596E">
        <w:rPr>
          <w:rFonts w:eastAsia="Times New Roman" w:cs="Times New Roman"/>
          <w:sz w:val="28"/>
          <w:szCs w:val="28"/>
          <w:lang w:eastAsia="ru-RU"/>
        </w:rPr>
        <w:t>0.1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D3AA0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011FF5">
        <w:rPr>
          <w:rFonts w:eastAsia="Times New Roman" w:cs="Times New Roman"/>
          <w:sz w:val="28"/>
          <w:szCs w:val="28"/>
          <w:lang w:eastAsia="ru-RU"/>
        </w:rPr>
        <w:t>части</w:t>
      </w:r>
      <w:r w:rsidR="00AF6F33">
        <w:rPr>
          <w:rFonts w:eastAsia="Times New Roman" w:cs="Times New Roman"/>
          <w:sz w:val="28"/>
          <w:szCs w:val="28"/>
          <w:lang w:eastAsia="ru-RU"/>
        </w:rPr>
        <w:t xml:space="preserve"> и является </w:t>
      </w:r>
      <w:r w:rsidR="0020596E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AF6F33">
        <w:rPr>
          <w:rFonts w:eastAsia="Times New Roman" w:cs="Times New Roman"/>
          <w:sz w:val="28"/>
          <w:szCs w:val="28"/>
          <w:lang w:eastAsia="ru-RU"/>
        </w:rPr>
        <w:t xml:space="preserve"> обучающегося</w:t>
      </w:r>
      <w:r w:rsidR="000D3AA0">
        <w:rPr>
          <w:rFonts w:eastAsia="Times New Roman" w:cs="Times New Roman"/>
          <w:sz w:val="28"/>
          <w:szCs w:val="28"/>
          <w:lang w:eastAsia="ru-RU"/>
        </w:rPr>
        <w:t>.</w:t>
      </w:r>
    </w:p>
    <w:p w:rsidR="0020596E" w:rsidRDefault="0020596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7C76" w:rsidRPr="00104973" w:rsidRDefault="000F7C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2125"/>
        <w:gridCol w:w="1295"/>
      </w:tblGrid>
      <w:tr w:rsidR="00AF6F33" w:rsidRPr="00104973" w:rsidTr="00AF6F33">
        <w:trPr>
          <w:jc w:val="center"/>
        </w:trPr>
        <w:tc>
          <w:tcPr>
            <w:tcW w:w="5351" w:type="dxa"/>
            <w:vMerge w:val="restart"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5" w:type="dxa"/>
            <w:vAlign w:val="center"/>
          </w:tcPr>
          <w:p w:rsidR="00AF6F33" w:rsidRPr="00104973" w:rsidRDefault="00AF6F33" w:rsidP="00AF6F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F6F33" w:rsidRPr="00104973" w:rsidTr="00AF6F33">
        <w:trPr>
          <w:jc w:val="center"/>
        </w:trPr>
        <w:tc>
          <w:tcPr>
            <w:tcW w:w="5351" w:type="dxa"/>
            <w:vMerge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AF6F33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D78AD" w:rsidRPr="00011FF5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D78AD" w:rsidRPr="00104973" w:rsidRDefault="00DD78A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D78AD" w:rsidRPr="00104973" w:rsidRDefault="00DD78A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D78AD" w:rsidRPr="00104973" w:rsidRDefault="00DD78A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D78AD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C4F0B" w:rsidRPr="00104973" w:rsidRDefault="00FC4F0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D78AD" w:rsidRPr="00104973" w:rsidRDefault="00FC4F0B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D78AD" w:rsidRPr="00104973" w:rsidRDefault="00FC4F0B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D78AD" w:rsidRPr="00104973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D78AD" w:rsidRPr="00104973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D78AD" w:rsidRPr="00104973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474AF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 xml:space="preserve">Введение 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логистикеОсновные понятия и определения логистики (звено, цепь, канал, сеть). Потоковые процессы. Классификация материальных потоков. Логистические функции и операции.  Логистические системы и их классификация.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Закупочная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>Задачи и функции закупочной логистики.Управление заказами, составляющие цикла заказов. Планирование закупок.  Выбор поставщиков.   Контроль поставок. Стандарты  качества во взаимоотношениях  с  поставщиками.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Сбытовая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t xml:space="preserve">Задачи и основные функции распределительной логистики. Каналы распределения. Логистические посредники в распределительной логистике. Координация и интеграция </w:t>
            </w:r>
            <w:r w:rsidRPr="00667197">
              <w:lastRenderedPageBreak/>
              <w:t>действий логистических посредников. Правила распределительной логистики.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B5AEB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Пе</w:t>
            </w:r>
            <w:r>
              <w:rPr>
                <w:szCs w:val="24"/>
              </w:rPr>
              <w:t>ревозки  различными  видами транспорта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/>
              <w:rPr>
                <w:szCs w:val="24"/>
              </w:rPr>
            </w:pPr>
            <w:r w:rsidRPr="00667197">
              <w:rPr>
                <w:szCs w:val="24"/>
              </w:rPr>
              <w:t>Современная концепция транспортной логистики.  Транспортно-логистическая система предприятия. Правовое регулирование внутренних и международных перевозок грузов. Транспортны</w:t>
            </w:r>
            <w:r w:rsidR="004B5AEB">
              <w:rPr>
                <w:szCs w:val="24"/>
              </w:rPr>
              <w:t>е</w:t>
            </w:r>
            <w:r w:rsidRPr="00667197">
              <w:rPr>
                <w:szCs w:val="24"/>
              </w:rPr>
              <w:t xml:space="preserve">  условия в договоре купли-продажи  Выбор вида транспорта и транспортных средств.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  Выбор перевозчика или оператора транспортировки. Внешнеторговые операции и  экспортно-импортные  контракты. ИНКОТЕРМС 2010.    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B5AEB" w:rsidP="004B5AE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Складская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Задачи и основные функции складов в логистических системах. Классификация складов. Тара и упаковка. Логистический процесс на складе. Определение месторасположения склада. Алгоритм выбора количества и месторасположения складов в регионе. Логистические  центры.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B5AEB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 запасами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Место  логистики  запасов  в  логистической  системе. Классификация материальных  запасов. Оптимизация  материальных запасов. Система  регулирования  запасов. Целевые  функции математических  моделей  управления  запасами. Типы  моделей управления  запасами.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B5AEB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4673" w:type="dxa"/>
            <w:tcBorders>
              <w:bottom w:val="single" w:sz="4" w:space="0" w:color="000000"/>
            </w:tcBorders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Информационные технологии в </w:t>
            </w:r>
            <w:r w:rsidRPr="008020B3">
              <w:rPr>
                <w:szCs w:val="24"/>
              </w:rPr>
              <w:t>логистике</w:t>
            </w: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Цели и роль информационных  потоков в логистических системах. Классификация информационных потоков. Логистические информационные системы. Принципы построения информационных систем в логистике. Информационно-компьютерные технологии.</w:t>
            </w:r>
          </w:p>
          <w:p w:rsidR="00474AF5" w:rsidRPr="00667197" w:rsidRDefault="00474AF5" w:rsidP="00474AF5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FC4F0B" w:rsidRPr="005C6166" w:rsidRDefault="002052B8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FC4F0B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C4F0B" w:rsidRPr="00FC4F0B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2052B8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2052B8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FC4F0B" w:rsidRPr="005C6166" w:rsidRDefault="002052B8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FC4F0B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C4F0B" w:rsidRPr="00FC4F0B" w:rsidRDefault="001D0347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FC4F0B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FC4F0B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4F0B" w:rsidRPr="00104973" w:rsidTr="00104973">
        <w:trPr>
          <w:jc w:val="center"/>
        </w:trPr>
        <w:tc>
          <w:tcPr>
            <w:tcW w:w="628" w:type="dxa"/>
            <w:vAlign w:val="center"/>
          </w:tcPr>
          <w:p w:rsidR="00FC4F0B" w:rsidRPr="004B5AEB" w:rsidRDefault="00FC4F0B" w:rsidP="004B5A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5C6166" w:rsidRDefault="00FC4F0B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C4F0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C4F0B" w:rsidRPr="00104973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4F0B" w:rsidRPr="00FC4F0B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FC4F0B" w:rsidRPr="00FC4F0B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FC4F0B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97F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5643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C4F0B" w:rsidRPr="00104973" w:rsidTr="00104973">
        <w:trPr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3827" w:type="dxa"/>
            <w:vMerge w:val="restart"/>
            <w:vAlign w:val="center"/>
          </w:tcPr>
          <w:p w:rsidR="006B1ABC" w:rsidRPr="006B1ABC" w:rsidRDefault="006B1ABC" w:rsidP="006B1ABC">
            <w:pPr>
              <w:spacing w:after="0" w:line="240" w:lineRule="auto"/>
              <w:jc w:val="both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Основы логистики [Текст]</w:t>
            </w:r>
            <w:proofErr w:type="gram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:</w:t>
            </w:r>
            <w:proofErr w:type="gram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учебное пособие по специальности 23.05.04 "Эксплуатация железных дорог" / С. Н. Корнилов, А. Н. </w:t>
            </w:r>
            <w:proofErr w:type="spell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Рахмангулов</w:t>
            </w:r>
            <w:proofErr w:type="spell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Б. Ф. </w:t>
            </w:r>
            <w:proofErr w:type="spell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Шаульский</w:t>
            </w:r>
            <w:proofErr w:type="spell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. - Москва</w:t>
            </w:r>
            <w:proofErr w:type="gram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:</w:t>
            </w:r>
            <w:proofErr w:type="gram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Учебно-методический центр по образованию на железнодорожном транспорте, 2016. - 301 с. </w:t>
            </w:r>
          </w:p>
          <w:p w:rsidR="006B1ABC" w:rsidRPr="006B1ABC" w:rsidRDefault="006B1ABC" w:rsidP="006B1AB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2. </w:t>
            </w:r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Управление цепями поставок [Текст]</w:t>
            </w:r>
            <w:proofErr w:type="gram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конспект лекций / О. Б. Маликов ; ФБГОУ ВПО ПГУПС. - Санкт-Петербург</w:t>
            </w:r>
            <w:proofErr w:type="gram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2014. - 86 с.</w:t>
            </w:r>
          </w:p>
          <w:p w:rsidR="00FC4F0B" w:rsidRPr="00104973" w:rsidRDefault="006B1ABC" w:rsidP="006B1AB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 Логистика в задачах: метод</w:t>
            </w:r>
            <w:proofErr w:type="gram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.у</w:t>
            </w:r>
            <w:proofErr w:type="gram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каз./сост. Ю.В. </w:t>
            </w:r>
            <w:proofErr w:type="spell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Коровяковская</w:t>
            </w:r>
            <w:proofErr w:type="spell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др. – СПб, ПГУПС, 2010. – 35с.</w:t>
            </w:r>
          </w:p>
        </w:tc>
      </w:tr>
      <w:tr w:rsidR="00FC4F0B" w:rsidRPr="00104973" w:rsidTr="00104973">
        <w:trPr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3827" w:type="dxa"/>
            <w:vMerge/>
            <w:vAlign w:val="center"/>
          </w:tcPr>
          <w:p w:rsidR="00FC4F0B" w:rsidRPr="00104973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F0B" w:rsidRPr="00104973" w:rsidTr="006B1ABC">
        <w:trPr>
          <w:trHeight w:val="546"/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3827" w:type="dxa"/>
            <w:vMerge/>
            <w:vAlign w:val="center"/>
          </w:tcPr>
          <w:p w:rsidR="00FC4F0B" w:rsidRPr="00104973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F0B" w:rsidRPr="00104973" w:rsidTr="006B1ABC">
        <w:trPr>
          <w:trHeight w:val="918"/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3827" w:type="dxa"/>
            <w:vMerge/>
            <w:vAlign w:val="center"/>
          </w:tcPr>
          <w:p w:rsidR="00FC4F0B" w:rsidRPr="00104973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F0B" w:rsidRPr="00104973" w:rsidTr="006B1ABC">
        <w:trPr>
          <w:trHeight w:val="828"/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3827" w:type="dxa"/>
            <w:vMerge/>
            <w:vAlign w:val="center"/>
          </w:tcPr>
          <w:p w:rsidR="00FC4F0B" w:rsidRPr="00104973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F0B" w:rsidRPr="00104973" w:rsidTr="006B1ABC">
        <w:trPr>
          <w:trHeight w:val="777"/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3827" w:type="dxa"/>
            <w:vMerge/>
            <w:vAlign w:val="center"/>
          </w:tcPr>
          <w:p w:rsidR="00FC4F0B" w:rsidRPr="00104973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F0B" w:rsidRPr="00104973" w:rsidTr="006B1ABC">
        <w:trPr>
          <w:trHeight w:val="1270"/>
          <w:jc w:val="center"/>
        </w:trPr>
        <w:tc>
          <w:tcPr>
            <w:tcW w:w="653" w:type="dxa"/>
            <w:vAlign w:val="center"/>
          </w:tcPr>
          <w:p w:rsidR="00FC4F0B" w:rsidRPr="00FC4F0B" w:rsidRDefault="00FC4F0B" w:rsidP="00FC4F0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vAlign w:val="center"/>
          </w:tcPr>
          <w:p w:rsidR="00FC4F0B" w:rsidRPr="005C6166" w:rsidRDefault="00FC4F0B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3827" w:type="dxa"/>
            <w:vMerge/>
            <w:vAlign w:val="center"/>
          </w:tcPr>
          <w:p w:rsidR="00FC4F0B" w:rsidRPr="00104973" w:rsidRDefault="00FC4F0B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F7C76" w:rsidRDefault="000F7C7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F7C76" w:rsidRDefault="000F7C7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F7C76" w:rsidRDefault="000F7C7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F7C76" w:rsidRPr="00104973" w:rsidRDefault="000F7C7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7688B" w:rsidRDefault="005C3B0A" w:rsidP="005C3B0A">
      <w:pPr>
        <w:spacing w:after="0" w:line="240" w:lineRule="auto"/>
        <w:ind w:firstLine="851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Основы логистики [Текст]</w:t>
      </w:r>
      <w:proofErr w:type="gram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С. Н. Корнилов, А. Н. </w:t>
      </w:r>
      <w:proofErr w:type="spell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Рахмангулов</w:t>
      </w:r>
      <w:proofErr w:type="spell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, Б. Ф. </w:t>
      </w:r>
      <w:proofErr w:type="spell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Шаульский</w:t>
      </w:r>
      <w:proofErr w:type="spell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. - Москва</w:t>
      </w:r>
      <w:proofErr w:type="gram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</w:t>
      </w:r>
      <w:r w:rsid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ом транспорте, 2016. - 301 с. </w:t>
      </w:r>
    </w:p>
    <w:p w:rsidR="00DF749F" w:rsidRPr="00DF749F" w:rsidRDefault="00DF749F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2. </w:t>
      </w:r>
      <w:r w:rsidRPr="00DF749F">
        <w:rPr>
          <w:rFonts w:eastAsia="Times New Roman" w:cs="Times New Roman"/>
          <w:bCs/>
          <w:sz w:val="28"/>
          <w:szCs w:val="28"/>
          <w:lang w:eastAsia="ru-RU"/>
        </w:rPr>
        <w:t>Управление цепями поставок [Текст]</w:t>
      </w:r>
      <w:proofErr w:type="gramStart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конспект лекций / О. Б. Маликов ; ФБГОУ ВПО ПГУПС. - Санкт-Петербург</w:t>
      </w:r>
      <w:proofErr w:type="gramStart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ФГБОУ ВПО ПГУПС, 2014. - 86 с.</w:t>
      </w:r>
    </w:p>
    <w:p w:rsid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Логистика в задачах: метод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.у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каз./сост.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 др. – СПб, ПГУПС, 2010. – 35с.</w:t>
      </w:r>
    </w:p>
    <w:p w:rsidR="00CF3667" w:rsidRDefault="00CF3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F749F" w:rsidRPr="00DF749F" w:rsidRDefault="00DF749F" w:rsidP="00E34E5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Международная логистика: учеб.пособие / Е. К. </w:t>
      </w:r>
      <w:proofErr w:type="spellStart"/>
      <w:r w:rsidRPr="00DF749F">
        <w:rPr>
          <w:rFonts w:eastAsia="Times New Roman" w:cs="Times New Roman"/>
          <w:bCs/>
          <w:sz w:val="28"/>
          <w:szCs w:val="28"/>
          <w:lang w:eastAsia="ru-RU"/>
        </w:rPr>
        <w:t>Коровяковский</w:t>
      </w:r>
      <w:proofErr w:type="spell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, Ю.В. </w:t>
      </w:r>
      <w:proofErr w:type="spellStart"/>
      <w:r w:rsidRPr="00DF749F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DF749F">
        <w:rPr>
          <w:rFonts w:eastAsia="Times New Roman" w:cs="Times New Roman"/>
          <w:bCs/>
          <w:sz w:val="28"/>
          <w:szCs w:val="28"/>
          <w:lang w:eastAsia="ru-RU"/>
        </w:rPr>
        <w:t>. ­ СПб. : ПГУПС, 2011. ­ 49 с.</w:t>
      </w:r>
      <w:proofErr w:type="gramStart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ил. ­ </w:t>
      </w:r>
      <w:proofErr w:type="spellStart"/>
      <w:r w:rsidRPr="00DF749F">
        <w:rPr>
          <w:rFonts w:eastAsia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.: с. 47. </w:t>
      </w:r>
    </w:p>
    <w:p w:rsidR="00500992" w:rsidRP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</w:t>
      </w:r>
      <w:r w:rsidR="00E34E5A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"Кодекс торгового мореплавания Российской Федерации" от 30.04.1999 N 81-ФЗ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45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Кодекс внутреннего водного транспорта Российской Федерации" от 07.03.2001 N 24-ФЗ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"Воздушный кодекс Российской Федерации" от 19.03.1997 N 60-ФЗ (ред. от 06.07.2016)(Консультант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http://www.consultant.ru)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Федеральный закон "Устав железнодорожного транспорта Российской Федерации" от 10.01.2003 N 18-ФЗ (действующая редакция, 2016)(Консультант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6B457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08.11.2007 N 259-ФЗ (ред. от 03.07.2016) "Устав автомобильного транспорта и городского наземного электрического транспорта"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Консультант Плюс - http://www.consultant.ru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104973" w:rsidRPr="00104973" w:rsidRDefault="00104973" w:rsidP="005009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E34E5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8.4.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E34E5A" w:rsidRDefault="00E34E5A" w:rsidP="00E34E5A">
      <w:pPr>
        <w:pStyle w:val="1"/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>
        <w:rPr>
          <w:rFonts w:ascii="Times New Roman" w:hAnsi="Times New Roman"/>
          <w:sz w:val="28"/>
          <w:szCs w:val="28"/>
        </w:rPr>
        <w:t>Container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«Экономика железных дорог», «</w:t>
      </w:r>
      <w:r>
        <w:rPr>
          <w:rFonts w:ascii="Times New Roman" w:hAnsi="Times New Roman"/>
          <w:sz w:val="28"/>
          <w:szCs w:val="28"/>
          <w:lang w:val="en-US"/>
        </w:rPr>
        <w:t>InternationalRailwayJournal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MaterialHandlingEngineering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>ProgressiveRailroading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RailwayGazette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RailwayTransport</w:t>
      </w:r>
      <w:r>
        <w:rPr>
          <w:rFonts w:ascii="Times New Roman" w:hAnsi="Times New Roman"/>
          <w:sz w:val="28"/>
          <w:szCs w:val="28"/>
        </w:rPr>
        <w:t>», нормы и сборники ФЕР.</w:t>
      </w:r>
    </w:p>
    <w:p w:rsidR="00E34E5A" w:rsidRDefault="00E34E5A" w:rsidP="00E34E5A">
      <w:pPr>
        <w:pStyle w:val="1"/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rFonts w:ascii="Times New Roman" w:hAnsi="Times New Roman"/>
          <w:sz w:val="28"/>
          <w:szCs w:val="28"/>
        </w:rPr>
        <w:t>Морцентр</w:t>
      </w:r>
      <w:proofErr w:type="spellEnd"/>
      <w:r>
        <w:rPr>
          <w:rFonts w:ascii="Times New Roman" w:hAnsi="Times New Roman"/>
          <w:sz w:val="28"/>
          <w:szCs w:val="28"/>
        </w:rPr>
        <w:t>-ТЭК».</w:t>
      </w:r>
    </w:p>
    <w:p w:rsidR="00104973" w:rsidRPr="00104973" w:rsidRDefault="00104973" w:rsidP="00E34E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Default="00104973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D7757" w:rsidRPr="00DC03CA" w:rsidRDefault="00DD7757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C03CA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DC03CA">
        <w:rPr>
          <w:sz w:val="28"/>
          <w:szCs w:val="28"/>
        </w:rPr>
        <w:t xml:space="preserve">[Электронный ресурс]. – Режим доступа: </w:t>
      </w:r>
      <w:r w:rsidRPr="00DC03CA">
        <w:rPr>
          <w:sz w:val="28"/>
          <w:szCs w:val="28"/>
          <w:lang w:val="en-US"/>
        </w:rPr>
        <w:t>http</w:t>
      </w:r>
      <w:r w:rsidRPr="00DC03CA">
        <w:rPr>
          <w:sz w:val="28"/>
          <w:szCs w:val="28"/>
        </w:rPr>
        <w:t>://</w:t>
      </w:r>
      <w:proofErr w:type="spellStart"/>
      <w:r w:rsidRPr="00DC03CA">
        <w:rPr>
          <w:sz w:val="28"/>
          <w:szCs w:val="28"/>
          <w:lang w:val="en-US"/>
        </w:rPr>
        <w:t>sdo</w:t>
      </w:r>
      <w:proofErr w:type="spellEnd"/>
      <w:r w:rsidRPr="00DC03CA">
        <w:rPr>
          <w:sz w:val="28"/>
          <w:szCs w:val="28"/>
        </w:rPr>
        <w:t>.</w:t>
      </w:r>
      <w:proofErr w:type="spellStart"/>
      <w:r w:rsidRPr="00DC03CA">
        <w:rPr>
          <w:sz w:val="28"/>
          <w:szCs w:val="28"/>
          <w:lang w:val="en-US"/>
        </w:rPr>
        <w:t>pgups</w:t>
      </w:r>
      <w:proofErr w:type="spellEnd"/>
      <w:r w:rsidRPr="00DC03CA">
        <w:rPr>
          <w:sz w:val="28"/>
          <w:szCs w:val="28"/>
        </w:rPr>
        <w:t>.</w:t>
      </w:r>
      <w:proofErr w:type="spellStart"/>
      <w:r w:rsidRPr="00DC03CA">
        <w:rPr>
          <w:sz w:val="28"/>
          <w:szCs w:val="28"/>
          <w:lang w:val="en-US"/>
        </w:rPr>
        <w:t>ru</w:t>
      </w:r>
      <w:proofErr w:type="spellEnd"/>
      <w:r w:rsidRPr="00DC03CA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34E5A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E34E5A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E34E5A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9" w:history="1">
        <w:r>
          <w:rPr>
            <w:rStyle w:val="a4"/>
            <w:sz w:val="28"/>
            <w:szCs w:val="28"/>
          </w:rPr>
          <w:t>http://www.intracen.org/</w:t>
        </w:r>
      </w:hyperlink>
    </w:p>
    <w:p w:rsidR="00E34E5A" w:rsidRDefault="00E34E5A" w:rsidP="00E34E5A">
      <w:pPr>
        <w:pStyle w:val="11"/>
        <w:numPr>
          <w:ilvl w:val="0"/>
          <w:numId w:val="36"/>
        </w:numPr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AnyLogic</w:t>
      </w:r>
      <w:proofErr w:type="spellEnd"/>
      <w:r>
        <w:rPr>
          <w:sz w:val="28"/>
          <w:szCs w:val="28"/>
        </w:rPr>
        <w:t xml:space="preserve"> [Электронный ресурс]. – Режим доступа http://www.anylogic.ru/books</w:t>
      </w:r>
    </w:p>
    <w:p w:rsidR="00E34E5A" w:rsidRPr="00DD7757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4"/>
          <w:color w:val="auto"/>
          <w:sz w:val="28"/>
          <w:szCs w:val="28"/>
          <w:u w:val="none"/>
          <w:lang w:val="en-US"/>
        </w:rPr>
      </w:pPr>
      <w:r>
        <w:rPr>
          <w:sz w:val="28"/>
          <w:szCs w:val="28"/>
          <w:lang w:val="en-US"/>
        </w:rPr>
        <w:t>The European Qualifications Framework for Lifelong Learning [</w:t>
      </w:r>
      <w:r>
        <w:rPr>
          <w:sz w:val="28"/>
          <w:szCs w:val="28"/>
        </w:rPr>
        <w:t>Электронный</w:t>
      </w:r>
      <w:proofErr w:type="spellStart"/>
      <w:r>
        <w:rPr>
          <w:sz w:val="28"/>
          <w:szCs w:val="28"/>
          <w:lang w:val="en-US"/>
        </w:rPr>
        <w:t>ресурс</w:t>
      </w:r>
      <w:proofErr w:type="spellEnd"/>
      <w:r>
        <w:rPr>
          <w:sz w:val="28"/>
          <w:szCs w:val="28"/>
          <w:lang w:val="en-US"/>
        </w:rPr>
        <w:t>]. – Режимдоступа</w:t>
      </w:r>
      <w:hyperlink r:id="rId10" w:history="1">
        <w:r>
          <w:rPr>
            <w:rStyle w:val="a4"/>
            <w:sz w:val="28"/>
            <w:szCs w:val="28"/>
            <w:lang w:val="en-US"/>
          </w:rPr>
          <w:t>http://www.nqai.ie/documents/eqfleaflet.pdf</w:t>
        </w:r>
      </w:hyperlink>
    </w:p>
    <w:p w:rsidR="00DD7757" w:rsidRPr="00DC03CA" w:rsidRDefault="00DD7757" w:rsidP="00DD7757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C03CA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C03CA">
        <w:rPr>
          <w:sz w:val="28"/>
          <w:szCs w:val="28"/>
        </w:rPr>
        <w:t>Загл</w:t>
      </w:r>
      <w:proofErr w:type="spellEnd"/>
      <w:r w:rsidRPr="00DC03CA">
        <w:rPr>
          <w:sz w:val="28"/>
          <w:szCs w:val="28"/>
        </w:rPr>
        <w:t>. с экрана.</w:t>
      </w:r>
    </w:p>
    <w:p w:rsidR="00DD7757" w:rsidRPr="00DD7757" w:rsidRDefault="00DD7757" w:rsidP="00DD7757">
      <w:pPr>
        <w:spacing w:after="0" w:line="240" w:lineRule="auto"/>
        <w:jc w:val="both"/>
        <w:rPr>
          <w:sz w:val="28"/>
          <w:szCs w:val="28"/>
        </w:rPr>
      </w:pPr>
    </w:p>
    <w:p w:rsidR="00A845BF" w:rsidRPr="00DD7757" w:rsidRDefault="00A845BF" w:rsidP="00A845BF">
      <w:pPr>
        <w:spacing w:after="0" w:line="240" w:lineRule="auto"/>
        <w:jc w:val="both"/>
      </w:pPr>
    </w:p>
    <w:p w:rsidR="00A845BF" w:rsidRPr="00104973" w:rsidRDefault="00A845BF" w:rsidP="00A845B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845BF" w:rsidRDefault="00A845BF" w:rsidP="00A845BF">
      <w:pPr>
        <w:spacing w:after="0" w:line="240" w:lineRule="auto"/>
        <w:jc w:val="both"/>
      </w:pPr>
    </w:p>
    <w:p w:rsidR="00A845BF" w:rsidRDefault="00A845BF" w:rsidP="00A845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845BF" w:rsidRDefault="00A845BF" w:rsidP="00A845B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45BF" w:rsidRDefault="00A845BF" w:rsidP="00A845B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845BF" w:rsidRDefault="00A845BF" w:rsidP="00A845B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6B1ABC" w:rsidRPr="006B1ABC" w:rsidRDefault="006B1ABC" w:rsidP="00A845B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A845BF" w:rsidRDefault="00A845BF" w:rsidP="00A845B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0607" w:rsidRDefault="00710607" w:rsidP="00A845B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5BF" w:rsidRDefault="00A845BF" w:rsidP="00A845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D7757" w:rsidRPr="00710607" w:rsidRDefault="00DD7757" w:rsidP="00DD7757">
      <w:pPr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1211"/>
        <w:jc w:val="both"/>
        <w:rPr>
          <w:b/>
          <w:bCs/>
          <w:sz w:val="28"/>
          <w:szCs w:val="28"/>
        </w:rPr>
      </w:pPr>
      <w:r w:rsidRPr="00710607">
        <w:rPr>
          <w:bCs/>
          <w:sz w:val="28"/>
          <w:szCs w:val="28"/>
        </w:rPr>
        <w:t>Интернет-сервис</w:t>
      </w:r>
      <w:r w:rsidR="000F7C76" w:rsidRPr="00710607">
        <w:rPr>
          <w:bCs/>
          <w:sz w:val="28"/>
          <w:szCs w:val="28"/>
        </w:rPr>
        <w:t>ы</w:t>
      </w:r>
      <w:r w:rsidRPr="00710607">
        <w:rPr>
          <w:bCs/>
          <w:sz w:val="28"/>
          <w:szCs w:val="28"/>
        </w:rPr>
        <w:t xml:space="preserve"> и электронны</w:t>
      </w:r>
      <w:r w:rsidR="000F7C76" w:rsidRPr="00710607">
        <w:rPr>
          <w:bCs/>
          <w:sz w:val="28"/>
          <w:szCs w:val="28"/>
        </w:rPr>
        <w:t>е</w:t>
      </w:r>
      <w:r w:rsidRPr="00710607">
        <w:rPr>
          <w:bCs/>
          <w:sz w:val="28"/>
          <w:szCs w:val="28"/>
        </w:rPr>
        <w:t xml:space="preserve"> ресурс</w:t>
      </w:r>
      <w:r w:rsidR="000F7C76" w:rsidRPr="00710607">
        <w:rPr>
          <w:bCs/>
          <w:sz w:val="28"/>
          <w:szCs w:val="28"/>
        </w:rPr>
        <w:t>ы</w:t>
      </w:r>
      <w:r w:rsidRPr="00710607">
        <w:rPr>
          <w:bCs/>
          <w:sz w:val="28"/>
          <w:szCs w:val="28"/>
        </w:rPr>
        <w:t xml:space="preserve"> (поисковые</w:t>
      </w:r>
      <w:r w:rsidR="000F7C76" w:rsidRPr="00710607">
        <w:rPr>
          <w:bCs/>
          <w:sz w:val="28"/>
          <w:szCs w:val="28"/>
        </w:rPr>
        <w:t xml:space="preserve"> </w:t>
      </w:r>
      <w:r w:rsidRPr="00710607">
        <w:rPr>
          <w:bCs/>
          <w:sz w:val="28"/>
          <w:szCs w:val="28"/>
        </w:rPr>
        <w:t>системы, электронная почта, онлайн-энциклопедии и</w:t>
      </w:r>
      <w:r w:rsidR="000F7C76" w:rsidRPr="00710607">
        <w:rPr>
          <w:bCs/>
          <w:sz w:val="28"/>
          <w:szCs w:val="28"/>
        </w:rPr>
        <w:t xml:space="preserve"> </w:t>
      </w:r>
      <w:r w:rsidRPr="00710607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DD7757" w:rsidRPr="00710607" w:rsidRDefault="00DD7757" w:rsidP="00DD7757">
      <w:pPr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1211"/>
        <w:jc w:val="both"/>
        <w:rPr>
          <w:b/>
          <w:bCs/>
          <w:sz w:val="28"/>
          <w:szCs w:val="28"/>
        </w:rPr>
      </w:pPr>
      <w:r w:rsidRPr="0071060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10607" w:rsidRDefault="00DD7757" w:rsidP="00DD7757">
      <w:pPr>
        <w:spacing w:line="240" w:lineRule="auto"/>
        <w:ind w:firstLine="851"/>
        <w:jc w:val="both"/>
        <w:rPr>
          <w:bCs/>
          <w:sz w:val="28"/>
        </w:rPr>
      </w:pPr>
      <w:r w:rsidRPr="00710607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10607">
        <w:rPr>
          <w:bCs/>
          <w:sz w:val="28"/>
        </w:rPr>
        <w:t>Windows</w:t>
      </w:r>
      <w:proofErr w:type="spellEnd"/>
      <w:r w:rsidRPr="00710607">
        <w:rPr>
          <w:bCs/>
          <w:sz w:val="28"/>
        </w:rPr>
        <w:t xml:space="preserve">, MS </w:t>
      </w:r>
      <w:proofErr w:type="spellStart"/>
      <w:r w:rsidRPr="00710607">
        <w:rPr>
          <w:bCs/>
          <w:sz w:val="28"/>
        </w:rPr>
        <w:t>Office</w:t>
      </w:r>
      <w:proofErr w:type="spellEnd"/>
      <w:r w:rsidRPr="00710607">
        <w:rPr>
          <w:bCs/>
          <w:sz w:val="28"/>
        </w:rPr>
        <w:t>.</w:t>
      </w:r>
    </w:p>
    <w:p w:rsidR="00710607" w:rsidRDefault="00DD7757" w:rsidP="007106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Cs/>
          <w:sz w:val="28"/>
        </w:rPr>
        <w:t xml:space="preserve"> </w:t>
      </w:r>
      <w:r w:rsidR="0071060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10607" w:rsidRDefault="00710607" w:rsidP="00710607">
      <w:pPr>
        <w:spacing w:line="240" w:lineRule="auto"/>
        <w:jc w:val="both"/>
        <w:rPr>
          <w:bCs/>
          <w:sz w:val="28"/>
        </w:rPr>
      </w:pPr>
    </w:p>
    <w:p w:rsidR="00DD7757" w:rsidRPr="004D4A1A" w:rsidRDefault="00710607" w:rsidP="00710607">
      <w:pPr>
        <w:spacing w:after="0" w:line="24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>
        <w:rPr>
          <w:bCs/>
          <w:sz w:val="28"/>
        </w:rPr>
        <w:t xml:space="preserve"> действующим санитарным и противопожарным </w:t>
      </w:r>
      <w:r w:rsidR="00722F72">
        <w:rPr>
          <w:bCs/>
          <w:sz w:val="28"/>
        </w:rPr>
        <w:t xml:space="preserve">нормам и правилам. </w:t>
      </w:r>
    </w:p>
    <w:p w:rsidR="000F7C76" w:rsidRPr="00722F72" w:rsidRDefault="000F7C76" w:rsidP="000F7C7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2F72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F75AB" w:rsidRDefault="000F7C76" w:rsidP="000F7C76">
      <w:pPr>
        <w:spacing w:after="0" w:line="240" w:lineRule="auto"/>
        <w:ind w:firstLine="851"/>
        <w:jc w:val="both"/>
        <w:rPr>
          <w:bCs/>
          <w:noProof/>
          <w:sz w:val="28"/>
          <w:szCs w:val="28"/>
          <w:lang w:eastAsia="ru-RU"/>
        </w:rPr>
      </w:pPr>
      <w:r w:rsidRPr="00722F72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</w:p>
    <w:p w:rsidR="00722F72" w:rsidRPr="00722F72" w:rsidRDefault="00AF75AB" w:rsidP="00AF75AB">
      <w:pPr>
        <w:spacing w:after="0" w:line="240" w:lineRule="auto"/>
        <w:ind w:hanging="284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869" cy="3549468"/>
            <wp:effectExtent l="0" t="0" r="0" b="0"/>
            <wp:docPr id="5" name="Рисунок 5" descr="C:\Users\Александр\Desktop\Дунаева Ирина\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Дунаева Ирина\ы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7694" r="5197" b="3430"/>
                    <a:stretch/>
                  </pic:blipFill>
                  <pic:spPr bwMode="auto">
                    <a:xfrm>
                      <a:off x="0" y="0"/>
                      <a:ext cx="6599713" cy="35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2F72">
        <w:rPr>
          <w:sz w:val="28"/>
          <w:szCs w:val="28"/>
        </w:rPr>
        <w:t xml:space="preserve"> </w:t>
      </w:r>
    </w:p>
    <w:p w:rsidR="00E80677" w:rsidRDefault="00AF75AB" w:rsidP="000F7C76">
      <w:pPr>
        <w:widowControl w:val="0"/>
        <w:tabs>
          <w:tab w:val="left" w:pos="1418"/>
        </w:tabs>
        <w:spacing w:after="0" w:line="240" w:lineRule="auto"/>
        <w:ind w:left="-1134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185.95pt;margin-top:638.55pt;width:229.95pt;height:87.05pt;z-index:251664384">
            <v:textbox>
              <w:txbxContent>
                <w:p w:rsidR="000F7C76" w:rsidRPr="000F7C76" w:rsidRDefault="000F7C76" w:rsidP="000F7C7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до 26 октября</w:t>
                  </w:r>
                </w:p>
              </w:txbxContent>
            </v:textbox>
          </v:shape>
        </w:pict>
      </w:r>
    </w:p>
    <w:sectPr w:rsidR="00E80677" w:rsidSect="0008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E3286E"/>
    <w:multiLevelType w:val="hybridMultilevel"/>
    <w:tmpl w:val="8984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A4E4B"/>
    <w:multiLevelType w:val="hybridMultilevel"/>
    <w:tmpl w:val="C29A2B1E"/>
    <w:lvl w:ilvl="0" w:tplc="654207D2">
      <w:start w:val="4"/>
      <w:numFmt w:val="bullet"/>
      <w:lvlText w:val="–"/>
      <w:lvlJc w:val="left"/>
      <w:pPr>
        <w:ind w:left="272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8615D2"/>
    <w:multiLevelType w:val="hybridMultilevel"/>
    <w:tmpl w:val="A0B60C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C3B37"/>
    <w:multiLevelType w:val="hybridMultilevel"/>
    <w:tmpl w:val="FDF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63398E"/>
    <w:multiLevelType w:val="hybridMultilevel"/>
    <w:tmpl w:val="939414F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B0D5E"/>
    <w:multiLevelType w:val="hybridMultilevel"/>
    <w:tmpl w:val="F4E4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4"/>
  </w:num>
  <w:num w:numId="5">
    <w:abstractNumId w:val="36"/>
  </w:num>
  <w:num w:numId="6">
    <w:abstractNumId w:val="32"/>
  </w:num>
  <w:num w:numId="7">
    <w:abstractNumId w:val="22"/>
  </w:num>
  <w:num w:numId="8">
    <w:abstractNumId w:val="28"/>
  </w:num>
  <w:num w:numId="9">
    <w:abstractNumId w:val="1"/>
  </w:num>
  <w:num w:numId="10">
    <w:abstractNumId w:val="21"/>
  </w:num>
  <w:num w:numId="11">
    <w:abstractNumId w:val="26"/>
  </w:num>
  <w:num w:numId="12">
    <w:abstractNumId w:val="37"/>
  </w:num>
  <w:num w:numId="13">
    <w:abstractNumId w:val="3"/>
  </w:num>
  <w:num w:numId="14">
    <w:abstractNumId w:val="16"/>
  </w:num>
  <w:num w:numId="15">
    <w:abstractNumId w:val="31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5"/>
  </w:num>
  <w:num w:numId="25">
    <w:abstractNumId w:val="8"/>
  </w:num>
  <w:num w:numId="26">
    <w:abstractNumId w:val="25"/>
  </w:num>
  <w:num w:numId="27">
    <w:abstractNumId w:val="6"/>
  </w:num>
  <w:num w:numId="28">
    <w:abstractNumId w:val="1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34"/>
  </w:num>
  <w:num w:numId="33">
    <w:abstractNumId w:val="29"/>
  </w:num>
  <w:num w:numId="34">
    <w:abstractNumId w:val="9"/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1FF5"/>
    <w:rsid w:val="00032221"/>
    <w:rsid w:val="00074DAE"/>
    <w:rsid w:val="00081C77"/>
    <w:rsid w:val="0008384B"/>
    <w:rsid w:val="000A7013"/>
    <w:rsid w:val="000C7CEB"/>
    <w:rsid w:val="000D3AA0"/>
    <w:rsid w:val="000E1457"/>
    <w:rsid w:val="000F7C76"/>
    <w:rsid w:val="00104973"/>
    <w:rsid w:val="001120F9"/>
    <w:rsid w:val="00145133"/>
    <w:rsid w:val="001459FC"/>
    <w:rsid w:val="001679F7"/>
    <w:rsid w:val="00171FF3"/>
    <w:rsid w:val="001A7CF3"/>
    <w:rsid w:val="001D0347"/>
    <w:rsid w:val="001E2F74"/>
    <w:rsid w:val="002052B8"/>
    <w:rsid w:val="0020596E"/>
    <w:rsid w:val="00254114"/>
    <w:rsid w:val="00317210"/>
    <w:rsid w:val="00356645"/>
    <w:rsid w:val="00461115"/>
    <w:rsid w:val="00474AF5"/>
    <w:rsid w:val="004B5AEB"/>
    <w:rsid w:val="004E5781"/>
    <w:rsid w:val="00500992"/>
    <w:rsid w:val="005178D1"/>
    <w:rsid w:val="00551824"/>
    <w:rsid w:val="005643EE"/>
    <w:rsid w:val="00566189"/>
    <w:rsid w:val="005C3B0A"/>
    <w:rsid w:val="005C6166"/>
    <w:rsid w:val="005E70A0"/>
    <w:rsid w:val="006B1ABC"/>
    <w:rsid w:val="006B4570"/>
    <w:rsid w:val="00710607"/>
    <w:rsid w:val="00722F72"/>
    <w:rsid w:val="00744617"/>
    <w:rsid w:val="007B19F4"/>
    <w:rsid w:val="007B592E"/>
    <w:rsid w:val="007D3CBF"/>
    <w:rsid w:val="007E77DE"/>
    <w:rsid w:val="008204C0"/>
    <w:rsid w:val="00957AA9"/>
    <w:rsid w:val="00A845BF"/>
    <w:rsid w:val="00AD5046"/>
    <w:rsid w:val="00AE0396"/>
    <w:rsid w:val="00AE5982"/>
    <w:rsid w:val="00AF6F33"/>
    <w:rsid w:val="00AF75AB"/>
    <w:rsid w:val="00B80FAD"/>
    <w:rsid w:val="00BF48B5"/>
    <w:rsid w:val="00C30B73"/>
    <w:rsid w:val="00C3667C"/>
    <w:rsid w:val="00CB42A6"/>
    <w:rsid w:val="00CF3667"/>
    <w:rsid w:val="00D33475"/>
    <w:rsid w:val="00D6540F"/>
    <w:rsid w:val="00D7688B"/>
    <w:rsid w:val="00D96C21"/>
    <w:rsid w:val="00D96E0F"/>
    <w:rsid w:val="00DB53B8"/>
    <w:rsid w:val="00DC03CA"/>
    <w:rsid w:val="00DD7757"/>
    <w:rsid w:val="00DD78AD"/>
    <w:rsid w:val="00DF749F"/>
    <w:rsid w:val="00E03896"/>
    <w:rsid w:val="00E34E5A"/>
    <w:rsid w:val="00E420CC"/>
    <w:rsid w:val="00E446B0"/>
    <w:rsid w:val="00E540B0"/>
    <w:rsid w:val="00E55E7C"/>
    <w:rsid w:val="00E80677"/>
    <w:rsid w:val="00F23E73"/>
    <w:rsid w:val="00F640FC"/>
    <w:rsid w:val="00FC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688B"/>
  </w:style>
  <w:style w:type="paragraph" w:customStyle="1" w:styleId="11">
    <w:name w:val="Абзац списка11"/>
    <w:basedOn w:val="a"/>
    <w:uiPriority w:val="99"/>
    <w:rsid w:val="00E34E5A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34E5A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nqai.ie/documents/eqfleafl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ra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2F32-BE0C-444B-8BBA-818A5B8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</cp:lastModifiedBy>
  <cp:revision>23</cp:revision>
  <cp:lastPrinted>2017-01-12T12:30:00Z</cp:lastPrinted>
  <dcterms:created xsi:type="dcterms:W3CDTF">2017-04-08T09:41:00Z</dcterms:created>
  <dcterms:modified xsi:type="dcterms:W3CDTF">2017-12-20T13:54:00Z</dcterms:modified>
</cp:coreProperties>
</file>