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2" w:rsidRPr="00005BF3" w:rsidRDefault="009144F2" w:rsidP="009144F2">
      <w:pPr>
        <w:contextualSpacing/>
        <w:jc w:val="center"/>
        <w:rPr>
          <w:sz w:val="28"/>
          <w:szCs w:val="28"/>
        </w:rPr>
      </w:pPr>
      <w:r w:rsidRPr="00005BF3">
        <w:rPr>
          <w:sz w:val="28"/>
          <w:szCs w:val="28"/>
        </w:rPr>
        <w:t>АННОТАЦИЯ</w:t>
      </w:r>
    </w:p>
    <w:p w:rsidR="009144F2" w:rsidRDefault="009144F2" w:rsidP="009144F2">
      <w:pPr>
        <w:contextualSpacing/>
        <w:jc w:val="center"/>
        <w:rPr>
          <w:iCs/>
          <w:sz w:val="28"/>
        </w:rPr>
      </w:pPr>
      <w:r>
        <w:rPr>
          <w:iCs/>
          <w:sz w:val="28"/>
        </w:rPr>
        <w:t>ди</w:t>
      </w:r>
      <w:r w:rsidR="00D97CD7" w:rsidRPr="00CD0EBC">
        <w:rPr>
          <w:iCs/>
          <w:sz w:val="28"/>
        </w:rPr>
        <w:t>сциплин</w:t>
      </w:r>
      <w:r w:rsidR="00CD0EBC">
        <w:rPr>
          <w:iCs/>
          <w:sz w:val="28"/>
        </w:rPr>
        <w:t>ы</w:t>
      </w:r>
    </w:p>
    <w:p w:rsidR="009144F2" w:rsidRDefault="009144F2" w:rsidP="009144F2">
      <w:pPr>
        <w:contextualSpacing/>
        <w:jc w:val="center"/>
        <w:rPr>
          <w:iCs/>
          <w:sz w:val="28"/>
        </w:rPr>
      </w:pPr>
      <w:r>
        <w:rPr>
          <w:iCs/>
          <w:sz w:val="28"/>
        </w:rPr>
        <w:t>«ВЫЧИСЛИТЕЛЬНЫЕ СИСТЕМЫ, СЕТИ, ТЕЛЕКОММУНИКАЦИИ»</w:t>
      </w:r>
    </w:p>
    <w:p w:rsidR="00F34B19" w:rsidRDefault="00F34B19" w:rsidP="00CD0EBC">
      <w:pPr>
        <w:contextualSpacing/>
        <w:jc w:val="both"/>
        <w:rPr>
          <w:sz w:val="28"/>
          <w:szCs w:val="28"/>
        </w:rPr>
      </w:pP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Направление подготовки – 38.03.05 «Бизнес-информатика»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Квалификация (степень) выпускника – бакалавр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Профиль – «Архитектура предприятия»</w:t>
      </w:r>
    </w:p>
    <w:p w:rsidR="00CD0EBC" w:rsidRPr="00CD0EBC" w:rsidRDefault="00CD0EBC" w:rsidP="00CD0EBC">
      <w:pPr>
        <w:contextualSpacing/>
        <w:jc w:val="both"/>
        <w:rPr>
          <w:b/>
          <w:sz w:val="28"/>
          <w:szCs w:val="28"/>
        </w:rPr>
      </w:pPr>
    </w:p>
    <w:p w:rsidR="00CD0EBC" w:rsidRPr="00CD0EBC" w:rsidRDefault="00CD0EBC" w:rsidP="00CD0EBC">
      <w:pPr>
        <w:contextualSpacing/>
        <w:jc w:val="both"/>
        <w:rPr>
          <w:b/>
          <w:sz w:val="28"/>
          <w:szCs w:val="28"/>
        </w:rPr>
      </w:pPr>
      <w:r w:rsidRPr="00CD0EBC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 xml:space="preserve">Дисциплина </w:t>
      </w:r>
      <w:r w:rsidR="00B212A5">
        <w:rPr>
          <w:sz w:val="28"/>
        </w:rPr>
        <w:t xml:space="preserve">«Вычислительные системы, сети, </w:t>
      </w:r>
      <w:bookmarkStart w:id="0" w:name="_GoBack"/>
      <w:bookmarkEnd w:id="0"/>
      <w:r w:rsidRPr="00CD0EBC">
        <w:rPr>
          <w:sz w:val="28"/>
        </w:rPr>
        <w:t>телекоммуникации»</w:t>
      </w:r>
      <w:r w:rsidR="00525845">
        <w:rPr>
          <w:sz w:val="28"/>
        </w:rPr>
        <w:t xml:space="preserve"> </w:t>
      </w:r>
      <w:r>
        <w:rPr>
          <w:sz w:val="28"/>
          <w:szCs w:val="28"/>
        </w:rPr>
        <w:t>(Б1.В.ОД.2)</w:t>
      </w:r>
      <w:r w:rsidRPr="00CD0EBC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вариативной</w:t>
      </w:r>
      <w:r w:rsidRPr="00CD0EBC">
        <w:rPr>
          <w:sz w:val="28"/>
          <w:szCs w:val="28"/>
        </w:rPr>
        <w:t xml:space="preserve"> части и является</w:t>
      </w:r>
      <w:r>
        <w:rPr>
          <w:sz w:val="28"/>
          <w:szCs w:val="28"/>
        </w:rPr>
        <w:t xml:space="preserve"> обязательной дисциплиной</w:t>
      </w:r>
      <w:r w:rsidRPr="00CD0EBC">
        <w:rPr>
          <w:sz w:val="28"/>
          <w:szCs w:val="28"/>
        </w:rPr>
        <w:t>обучающегося.</w:t>
      </w:r>
    </w:p>
    <w:p w:rsidR="00CD0EBC" w:rsidRPr="00CD0EBC" w:rsidRDefault="00CD0EBC" w:rsidP="00CD0EBC">
      <w:pPr>
        <w:spacing w:line="360" w:lineRule="auto"/>
        <w:contextualSpacing/>
        <w:rPr>
          <w:sz w:val="28"/>
          <w:szCs w:val="28"/>
        </w:rPr>
      </w:pPr>
    </w:p>
    <w:p w:rsidR="00D97CD7" w:rsidRDefault="00CD0EBC" w:rsidP="0006584A">
      <w:pPr>
        <w:pStyle w:val="zag"/>
        <w:ind w:firstLine="0"/>
      </w:pPr>
      <w:r>
        <w:t xml:space="preserve">2. </w:t>
      </w:r>
      <w:r w:rsidR="0006584A">
        <w:t>Цель</w:t>
      </w:r>
      <w:r w:rsidR="00D97CD7">
        <w:t xml:space="preserve"> и задачи дисциплины</w:t>
      </w:r>
    </w:p>
    <w:p w:rsidR="00D97CD7" w:rsidRPr="00D97CD7" w:rsidRDefault="00D97CD7" w:rsidP="00D97CD7">
      <w:pPr>
        <w:pStyle w:val="a5"/>
        <w:ind w:firstLine="709"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Целью изучения дисциплины «Вычислительные системы, се</w:t>
      </w:r>
      <w:r w:rsidR="0006584A">
        <w:rPr>
          <w:bCs/>
          <w:sz w:val="28"/>
          <w:szCs w:val="28"/>
        </w:rPr>
        <w:t xml:space="preserve">ти и телекоммуникации  </w:t>
      </w:r>
      <w:r w:rsidRPr="00D97CD7">
        <w:rPr>
          <w:bCs/>
          <w:sz w:val="28"/>
          <w:szCs w:val="28"/>
        </w:rPr>
        <w:t xml:space="preserve"> является ознакомление 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 в том числе с учетом специфики ж.д. отрасли.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Для достижения поставленной цели решаются следующие задачи: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- знакомство с сетевыми и телекоммуникационными системами;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- изучение протоколов и интерфейсных соглашений;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 xml:space="preserve">- изучение особенностей локальных и глобальных вычислительных      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сетей;</w:t>
      </w:r>
    </w:p>
    <w:p w:rsid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- знакомство с  информационными службами и сервисами.</w:t>
      </w:r>
    </w:p>
    <w:p w:rsidR="001C034C" w:rsidRPr="00D97CD7" w:rsidRDefault="001C034C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</w:p>
    <w:p w:rsidR="00D97CD7" w:rsidRDefault="0006584A" w:rsidP="0006584A">
      <w:pPr>
        <w:pStyle w:val="zag"/>
        <w:ind w:firstLine="0"/>
      </w:pPr>
      <w:r>
        <w:t>3.Перечень планируемых результатов обучения по дисциплине</w:t>
      </w:r>
    </w:p>
    <w:p w:rsidR="001C034C" w:rsidRPr="0006584A" w:rsidRDefault="0006584A" w:rsidP="00F34B19">
      <w:pPr>
        <w:pStyle w:val="zag"/>
        <w:jc w:val="both"/>
        <w:rPr>
          <w:b w:val="0"/>
        </w:rPr>
      </w:pPr>
      <w:r>
        <w:rPr>
          <w:b w:val="0"/>
        </w:rPr>
        <w:t>Изучение дисциплины направлено на формирование следующих компетенций</w:t>
      </w:r>
      <w:r w:rsidRPr="0006584A">
        <w:rPr>
          <w:b w:val="0"/>
        </w:rPr>
        <w:t>:</w:t>
      </w:r>
      <w:r>
        <w:rPr>
          <w:b w:val="0"/>
        </w:rPr>
        <w:t xml:space="preserve"> ПК- 9, </w:t>
      </w:r>
      <w:r w:rsidR="00F46F2A">
        <w:rPr>
          <w:b w:val="0"/>
        </w:rPr>
        <w:t>ПК-</w:t>
      </w:r>
      <w:r>
        <w:rPr>
          <w:b w:val="0"/>
        </w:rPr>
        <w:t xml:space="preserve">10, </w:t>
      </w:r>
      <w:r w:rsidR="00F46F2A">
        <w:rPr>
          <w:b w:val="0"/>
        </w:rPr>
        <w:t>ПК-</w:t>
      </w:r>
      <w:r>
        <w:rPr>
          <w:b w:val="0"/>
        </w:rPr>
        <w:t>13.</w:t>
      </w:r>
    </w:p>
    <w:p w:rsidR="00F34B19" w:rsidRDefault="00F34B19" w:rsidP="00F34B19">
      <w:pPr>
        <w:ind w:firstLine="709"/>
        <w:rPr>
          <w:sz w:val="28"/>
          <w:szCs w:val="28"/>
        </w:rPr>
      </w:pPr>
    </w:p>
    <w:p w:rsidR="00F34B19" w:rsidRDefault="00F34B19" w:rsidP="00F34B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должен:</w:t>
      </w:r>
    </w:p>
    <w:p w:rsidR="00F34B19" w:rsidRDefault="00F34B19" w:rsidP="00F34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34B19" w:rsidRPr="00C75B0F" w:rsidRDefault="00F34B19" w:rsidP="00F34B19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- методы моделирования, анализа и синтеза информационных и управляющих систем.</w:t>
      </w:r>
    </w:p>
    <w:p w:rsidR="00F34B19" w:rsidRDefault="00F34B19" w:rsidP="00F34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34B19" w:rsidRPr="00C75B0F" w:rsidRDefault="00F34B19" w:rsidP="00F34B19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>- формулировать и решать задачи синтеза информационных систем и их элементов при заданных требованиях.</w:t>
      </w:r>
    </w:p>
    <w:p w:rsidR="00F34B19" w:rsidRDefault="00F34B19" w:rsidP="00F34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D97CD7" w:rsidRDefault="00F34B19" w:rsidP="00F34B19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- методами выбора элементной базы для построения различных архитектур информационных систем с заданными параметрами</w:t>
      </w:r>
      <w:r>
        <w:rPr>
          <w:bCs/>
          <w:sz w:val="28"/>
        </w:rPr>
        <w:t>.</w:t>
      </w:r>
    </w:p>
    <w:p w:rsidR="00D97CD7" w:rsidRPr="001B3E23" w:rsidRDefault="00D97CD7" w:rsidP="00D97CD7">
      <w:pPr>
        <w:ind w:firstLine="709"/>
        <w:jc w:val="both"/>
        <w:rPr>
          <w:bCs/>
          <w:sz w:val="28"/>
        </w:rPr>
      </w:pPr>
    </w:p>
    <w:p w:rsidR="00F34B19" w:rsidRDefault="00F34B19" w:rsidP="00D97CD7">
      <w:pPr>
        <w:pStyle w:val="zag"/>
      </w:pPr>
    </w:p>
    <w:p w:rsidR="00D97CD7" w:rsidRDefault="0006584A" w:rsidP="00F34B19">
      <w:pPr>
        <w:pStyle w:val="zag"/>
        <w:ind w:firstLine="0"/>
      </w:pPr>
      <w:r>
        <w:lastRenderedPageBreak/>
        <w:t xml:space="preserve">4. </w:t>
      </w:r>
      <w:r w:rsidR="00D97CD7" w:rsidRPr="007F72CE">
        <w:t xml:space="preserve">Содержание </w:t>
      </w:r>
      <w:r>
        <w:t xml:space="preserve">и структура </w:t>
      </w:r>
      <w:r w:rsidR="00D97CD7" w:rsidRPr="007F72CE">
        <w:t>дисциплины</w:t>
      </w:r>
    </w:p>
    <w:p w:rsidR="00A54747" w:rsidRDefault="00A54747" w:rsidP="00F46F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5157">
        <w:rPr>
          <w:bCs/>
          <w:sz w:val="26"/>
          <w:szCs w:val="26"/>
        </w:rPr>
        <w:t>Введение</w:t>
      </w:r>
      <w:r w:rsidR="00F34B19">
        <w:rPr>
          <w:bCs/>
          <w:sz w:val="26"/>
          <w:szCs w:val="26"/>
        </w:rPr>
        <w:t>.</w:t>
      </w:r>
    </w:p>
    <w:p w:rsidR="00A54747" w:rsidRDefault="00D97CD7" w:rsidP="00F46F2A">
      <w:pPr>
        <w:jc w:val="both"/>
        <w:rPr>
          <w:sz w:val="28"/>
          <w:szCs w:val="28"/>
          <w:lang w:eastAsia="en-US"/>
        </w:rPr>
      </w:pPr>
      <w:r w:rsidRPr="00D97CD7">
        <w:rPr>
          <w:bCs/>
          <w:sz w:val="28"/>
          <w:szCs w:val="28"/>
          <w:lang w:eastAsia="en-US"/>
        </w:rPr>
        <w:t xml:space="preserve">2. </w:t>
      </w:r>
      <w:r w:rsidR="00A54747" w:rsidRPr="00A35157">
        <w:rPr>
          <w:bCs/>
          <w:sz w:val="26"/>
          <w:szCs w:val="26"/>
        </w:rPr>
        <w:t>Сетевая стандартизация</w:t>
      </w:r>
      <w:r w:rsidR="00F34B19">
        <w:rPr>
          <w:bCs/>
          <w:sz w:val="26"/>
          <w:szCs w:val="26"/>
        </w:rPr>
        <w:t>.</w:t>
      </w:r>
    </w:p>
    <w:p w:rsidR="00F46F2A" w:rsidRDefault="00F46F2A" w:rsidP="00F46F2A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97CD7" w:rsidRPr="00D97CD7">
        <w:rPr>
          <w:sz w:val="28"/>
          <w:szCs w:val="28"/>
          <w:lang w:eastAsia="en-US"/>
        </w:rPr>
        <w:t xml:space="preserve">. </w:t>
      </w:r>
      <w:r w:rsidR="00A54747" w:rsidRPr="00A35157">
        <w:rPr>
          <w:bCs/>
          <w:sz w:val="26"/>
          <w:szCs w:val="26"/>
        </w:rPr>
        <w:t>Методы передачи потоков данных</w:t>
      </w:r>
      <w:r w:rsidR="00F34B19">
        <w:rPr>
          <w:bCs/>
          <w:sz w:val="26"/>
          <w:szCs w:val="26"/>
        </w:rPr>
        <w:t>.</w:t>
      </w:r>
    </w:p>
    <w:p w:rsidR="00A54747" w:rsidRDefault="00A54747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A35157">
        <w:rPr>
          <w:bCs/>
          <w:sz w:val="26"/>
          <w:szCs w:val="26"/>
        </w:rPr>
        <w:t>Протоколы и интерфейсы</w:t>
      </w:r>
      <w:r w:rsidR="00F34B19">
        <w:rPr>
          <w:bCs/>
          <w:sz w:val="26"/>
          <w:szCs w:val="26"/>
        </w:rPr>
        <w:t>.</w:t>
      </w:r>
    </w:p>
    <w:p w:rsidR="00A54747" w:rsidRDefault="00A54747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D97CD7" w:rsidRPr="00D97CD7">
        <w:rPr>
          <w:bCs/>
          <w:sz w:val="28"/>
          <w:szCs w:val="28"/>
          <w:lang w:eastAsia="en-US"/>
        </w:rPr>
        <w:t>.</w:t>
      </w:r>
      <w:r w:rsidRPr="00A35157">
        <w:rPr>
          <w:bCs/>
          <w:sz w:val="26"/>
          <w:szCs w:val="26"/>
        </w:rPr>
        <w:t>Базовые механизмы протоколов канального уровня</w:t>
      </w:r>
      <w:r w:rsidR="00F34B19">
        <w:rPr>
          <w:bCs/>
          <w:sz w:val="26"/>
          <w:szCs w:val="26"/>
        </w:rPr>
        <w:t>.</w:t>
      </w:r>
    </w:p>
    <w:p w:rsidR="00A54747" w:rsidRDefault="00A54747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A35157">
        <w:rPr>
          <w:bCs/>
          <w:sz w:val="26"/>
          <w:szCs w:val="26"/>
        </w:rPr>
        <w:t>Особенности локальных ВС</w:t>
      </w:r>
      <w:r w:rsidR="00F34B19">
        <w:rPr>
          <w:bCs/>
          <w:sz w:val="26"/>
          <w:szCs w:val="26"/>
        </w:rPr>
        <w:t>.</w:t>
      </w:r>
    </w:p>
    <w:p w:rsidR="00D97CD7" w:rsidRDefault="00A54747" w:rsidP="00F46F2A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  <w:lang w:eastAsia="en-US"/>
        </w:rPr>
        <w:t>7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A35157">
        <w:rPr>
          <w:bCs/>
          <w:sz w:val="26"/>
          <w:szCs w:val="26"/>
        </w:rPr>
        <w:t>Высокоскоростные локальные сети ЭВМ</w:t>
      </w:r>
      <w:r w:rsidR="00F34B19">
        <w:rPr>
          <w:bCs/>
          <w:sz w:val="26"/>
          <w:szCs w:val="26"/>
        </w:rPr>
        <w:t>.</w:t>
      </w:r>
    </w:p>
    <w:p w:rsidR="00A54747" w:rsidRDefault="00822577" w:rsidP="00F46F2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Глобальные сети </w:t>
      </w:r>
      <w:r w:rsidRPr="00A35157">
        <w:rPr>
          <w:bCs/>
          <w:sz w:val="26"/>
          <w:szCs w:val="26"/>
        </w:rPr>
        <w:t>ЭВМ</w:t>
      </w:r>
      <w:r w:rsidR="00F34B19">
        <w:rPr>
          <w:bCs/>
          <w:sz w:val="26"/>
          <w:szCs w:val="26"/>
        </w:rPr>
        <w:t>.</w:t>
      </w:r>
    </w:p>
    <w:p w:rsidR="0006584A" w:rsidRPr="00D97CD7" w:rsidRDefault="0006584A" w:rsidP="00D97CD7">
      <w:pPr>
        <w:ind w:firstLine="567"/>
        <w:jc w:val="both"/>
        <w:rPr>
          <w:sz w:val="28"/>
          <w:szCs w:val="28"/>
        </w:rPr>
      </w:pPr>
    </w:p>
    <w:p w:rsidR="0006584A" w:rsidRPr="0006584A" w:rsidRDefault="0006584A" w:rsidP="0006584A">
      <w:pPr>
        <w:contextualSpacing/>
        <w:jc w:val="both"/>
        <w:rPr>
          <w:b/>
          <w:sz w:val="28"/>
          <w:szCs w:val="28"/>
        </w:rPr>
      </w:pPr>
      <w:r w:rsidRPr="0006584A">
        <w:rPr>
          <w:b/>
          <w:sz w:val="28"/>
          <w:szCs w:val="28"/>
        </w:rPr>
        <w:t>5. Объем дисциплины и виды учебной работы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Объем дисциплины – </w:t>
      </w:r>
      <w:r>
        <w:rPr>
          <w:sz w:val="28"/>
          <w:szCs w:val="28"/>
        </w:rPr>
        <w:t>3</w:t>
      </w:r>
      <w:r w:rsidRPr="0006584A">
        <w:rPr>
          <w:sz w:val="28"/>
          <w:szCs w:val="28"/>
        </w:rPr>
        <w:t>зачетные единицы (</w:t>
      </w:r>
      <w:r w:rsidR="00CE7B23">
        <w:rPr>
          <w:sz w:val="28"/>
          <w:szCs w:val="28"/>
        </w:rPr>
        <w:t>108</w:t>
      </w:r>
      <w:r w:rsidRPr="0006584A">
        <w:rPr>
          <w:sz w:val="28"/>
          <w:szCs w:val="28"/>
        </w:rPr>
        <w:t xml:space="preserve"> час.), в том числе: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лекции – </w:t>
      </w:r>
      <w:r w:rsidR="00CE7B23">
        <w:rPr>
          <w:sz w:val="28"/>
          <w:szCs w:val="28"/>
        </w:rPr>
        <w:t>16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лабораторные работы – </w:t>
      </w:r>
      <w:r w:rsidR="00CE7B23">
        <w:rPr>
          <w:sz w:val="28"/>
          <w:szCs w:val="28"/>
        </w:rPr>
        <w:t>16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самостоятельная работа – </w:t>
      </w:r>
      <w:r w:rsidR="00CE7B23">
        <w:rPr>
          <w:sz w:val="28"/>
          <w:szCs w:val="28"/>
        </w:rPr>
        <w:t>49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контроль – </w:t>
      </w:r>
      <w:r w:rsidR="00CE7B23">
        <w:rPr>
          <w:sz w:val="28"/>
          <w:szCs w:val="28"/>
        </w:rPr>
        <w:t>27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Форма контроля знаний – </w:t>
      </w:r>
      <w:r w:rsidR="00CE7B23">
        <w:rPr>
          <w:sz w:val="28"/>
          <w:szCs w:val="28"/>
        </w:rPr>
        <w:t>экзамен (4 сем.).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</w:p>
    <w:p w:rsidR="00D97CD7" w:rsidRPr="0006584A" w:rsidRDefault="00D97CD7" w:rsidP="00D97CD7">
      <w:pPr>
        <w:ind w:firstLine="709"/>
        <w:jc w:val="both"/>
        <w:rPr>
          <w:sz w:val="28"/>
          <w:szCs w:val="28"/>
        </w:rPr>
      </w:pPr>
    </w:p>
    <w:sectPr w:rsidR="00D97CD7" w:rsidRPr="000658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CD7"/>
    <w:rsid w:val="0006584A"/>
    <w:rsid w:val="000F4553"/>
    <w:rsid w:val="001C034C"/>
    <w:rsid w:val="00312AD6"/>
    <w:rsid w:val="00361925"/>
    <w:rsid w:val="00525845"/>
    <w:rsid w:val="006154F7"/>
    <w:rsid w:val="006B06A8"/>
    <w:rsid w:val="006F1086"/>
    <w:rsid w:val="00822577"/>
    <w:rsid w:val="009144F2"/>
    <w:rsid w:val="009F63A7"/>
    <w:rsid w:val="00A54747"/>
    <w:rsid w:val="00A718C7"/>
    <w:rsid w:val="00B212A5"/>
    <w:rsid w:val="00B32E3D"/>
    <w:rsid w:val="00BA597E"/>
    <w:rsid w:val="00CD0EBC"/>
    <w:rsid w:val="00CE6BA5"/>
    <w:rsid w:val="00CE7B23"/>
    <w:rsid w:val="00D22BED"/>
    <w:rsid w:val="00D97CD7"/>
    <w:rsid w:val="00F34B19"/>
    <w:rsid w:val="00F46F2A"/>
    <w:rsid w:val="00F63F1B"/>
    <w:rsid w:val="00FC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D97CD7"/>
    <w:pPr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rsid w:val="00D97CD7"/>
    <w:pPr>
      <w:ind w:firstLine="560"/>
    </w:pPr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D97CD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D97CD7"/>
    <w:rPr>
      <w:sz w:val="24"/>
      <w:szCs w:val="24"/>
    </w:rPr>
  </w:style>
  <w:style w:type="paragraph" w:styleId="a7">
    <w:name w:val="Normal (Web)"/>
    <w:basedOn w:val="a"/>
    <w:semiHidden/>
    <w:unhideWhenUsed/>
    <w:rsid w:val="001C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Кударов</cp:lastModifiedBy>
  <cp:revision>15</cp:revision>
  <cp:lastPrinted>2017-04-10T09:32:00Z</cp:lastPrinted>
  <dcterms:created xsi:type="dcterms:W3CDTF">2015-05-03T11:10:00Z</dcterms:created>
  <dcterms:modified xsi:type="dcterms:W3CDTF">2017-10-30T07:56:00Z</dcterms:modified>
</cp:coreProperties>
</file>