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E7" w:rsidRPr="007D1FD1" w:rsidRDefault="001F1AE7" w:rsidP="001F1AE7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  <w:r w:rsidRPr="00413C80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Б1.Б.14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</w:t>
      </w:r>
      <w:r w:rsidRPr="00CC552F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Менеджмент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(РП)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Кафедра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caps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8B2FCE">
        <w:rPr>
          <w:rFonts w:eastAsia="Times New Roman" w:cs="Times New Roman"/>
          <w:noProof/>
          <w:sz w:val="28"/>
          <w:szCs w:val="28"/>
          <w:lang w:eastAsia="ru-RU"/>
        </w:rPr>
        <w:t>Б1.Б.5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8B2FCE" w:rsidRDefault="008B2FCE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</w:t>
      </w:r>
      <w:r w:rsidR="008B2FCE">
        <w:rPr>
          <w:rFonts w:eastAsia="Times New Roman" w:cs="Times New Roman"/>
          <w:sz w:val="28"/>
          <w:szCs w:val="28"/>
          <w:lang w:eastAsia="ru-RU"/>
        </w:rPr>
        <w:t>5</w:t>
      </w:r>
      <w:r w:rsidRPr="007A2B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8B2FCE">
        <w:rPr>
          <w:rFonts w:eastAsia="Times New Roman" w:cs="Times New Roman"/>
          <w:sz w:val="28"/>
          <w:szCs w:val="28"/>
          <w:lang w:eastAsia="ru-RU"/>
        </w:rPr>
        <w:t>Бизнес - 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8B2FCE" w:rsidRDefault="00123E35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F1AE7" w:rsidRPr="00104973" w:rsidRDefault="008B2FCE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  <w:r w:rsidR="001F1AE7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C552F">
        <w:rPr>
          <w:rFonts w:eastAsia="Times New Roman" w:cs="Times New Roman"/>
          <w:noProof/>
          <w:sz w:val="28"/>
          <w:szCs w:val="28"/>
          <w:lang w:eastAsia="ru-RU"/>
        </w:rPr>
        <w:t>«</w:t>
      </w:r>
      <w:r w:rsidR="00EE650B">
        <w:rPr>
          <w:rFonts w:eastAsia="Times New Roman" w:cs="Times New Roman"/>
          <w:noProof/>
          <w:sz w:val="28"/>
          <w:szCs w:val="28"/>
          <w:lang w:eastAsia="ru-RU"/>
        </w:rPr>
        <w:t>Архитектура предпр</w:t>
      </w:r>
      <w:r w:rsidR="008B2FCE">
        <w:rPr>
          <w:rFonts w:eastAsia="Times New Roman" w:cs="Times New Roman"/>
          <w:noProof/>
          <w:sz w:val="28"/>
          <w:szCs w:val="28"/>
          <w:lang w:eastAsia="ru-RU"/>
        </w:rPr>
        <w:t>и</w:t>
      </w:r>
      <w:r w:rsidR="00EE650B">
        <w:rPr>
          <w:rFonts w:eastAsia="Times New Roman" w:cs="Times New Roman"/>
          <w:noProof/>
          <w:sz w:val="28"/>
          <w:szCs w:val="28"/>
          <w:lang w:eastAsia="ru-RU"/>
        </w:rPr>
        <w:t>я</w:t>
      </w:r>
      <w:r w:rsidR="008B2FCE">
        <w:rPr>
          <w:rFonts w:eastAsia="Times New Roman" w:cs="Times New Roman"/>
          <w:noProof/>
          <w:sz w:val="28"/>
          <w:szCs w:val="28"/>
          <w:lang w:eastAsia="ru-RU"/>
        </w:rPr>
        <w:t>тия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»</w:t>
      </w:r>
    </w:p>
    <w:p w:rsidR="00123E35" w:rsidRDefault="00123E35" w:rsidP="00123E35">
      <w:pPr>
        <w:spacing w:after="0" w:line="240" w:lineRule="auto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8B2FCE" w:rsidRDefault="008B2FCE" w:rsidP="00123E35">
      <w:pPr>
        <w:spacing w:after="0" w:line="240" w:lineRule="auto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8B2FCE" w:rsidRDefault="008B2FCE" w:rsidP="00123E35">
      <w:pPr>
        <w:spacing w:after="0" w:line="240" w:lineRule="auto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8B2FCE" w:rsidRDefault="008B2FCE" w:rsidP="00123E35">
      <w:pPr>
        <w:spacing w:after="0" w:line="240" w:lineRule="auto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8B2FCE" w:rsidRDefault="008B2FCE" w:rsidP="00123E35">
      <w:pPr>
        <w:spacing w:after="0" w:line="240" w:lineRule="auto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123E35" w:rsidRPr="00104973" w:rsidRDefault="00123E35" w:rsidP="00123E3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51FF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page" w:horzAnchor="margin" w:tblpY="144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F1AE7" w:rsidTr="00413C80">
        <w:tc>
          <w:tcPr>
            <w:tcW w:w="9571" w:type="dxa"/>
          </w:tcPr>
          <w:p w:rsidR="001F1AE7" w:rsidRPr="001A3A4C" w:rsidRDefault="001F1AE7" w:rsidP="00413C80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Санкт-Петербург</w:t>
            </w:r>
            <w:proofErr w:type="spellEnd"/>
          </w:p>
          <w:p w:rsidR="001F1AE7" w:rsidRDefault="001F1AE7" w:rsidP="00413C80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2016</w:t>
            </w:r>
          </w:p>
        </w:tc>
      </w:tr>
    </w:tbl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F1AE7" w:rsidRPr="00104973" w:rsidRDefault="005737BB" w:rsidP="001F1AE7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-968925</wp:posOffset>
            </wp:positionH>
            <wp:positionV relativeFrom="paragraph">
              <wp:posOffset>3089</wp:posOffset>
            </wp:positionV>
            <wp:extent cx="7142205" cy="903135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32" cy="903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E7" w:rsidRPr="00104973">
        <w:rPr>
          <w:rFonts w:eastAsia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Протокол № __ от «___» _________ 201 __ г.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p w:rsidR="001F1AE7" w:rsidRPr="00104973" w:rsidRDefault="009E0ABF" w:rsidP="001F1AE7">
      <w:p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</w:t>
      </w:r>
      <w:r w:rsidR="001F1AE7" w:rsidRPr="00104973">
        <w:rPr>
          <w:rFonts w:eastAsia="Times New Roman" w:cs="Times New Roman"/>
          <w:sz w:val="28"/>
          <w:szCs w:val="28"/>
        </w:rPr>
        <w:t>рограмма актуализирована и продлена на 201__/201__ учебный год (приложение).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02"/>
        <w:gridCol w:w="2127"/>
        <w:gridCol w:w="2942"/>
      </w:tblGrid>
      <w:tr w:rsidR="001F1AE7" w:rsidRPr="00104973" w:rsidTr="00413C80">
        <w:tc>
          <w:tcPr>
            <w:tcW w:w="2352" w:type="pct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1F1AE7" w:rsidRPr="007D1FD1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Менеджмент и маркетинг</w:t>
            </w: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537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1F1AE7" w:rsidRPr="00104973" w:rsidTr="00413C80">
        <w:tc>
          <w:tcPr>
            <w:tcW w:w="2352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111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Протокол № __ от «___» _________ 201 __ г.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p w:rsidR="001F1AE7" w:rsidRPr="00104973" w:rsidRDefault="009E0ABF" w:rsidP="001F1AE7">
      <w:p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</w:t>
      </w:r>
      <w:r w:rsidR="001F1AE7" w:rsidRPr="00104973">
        <w:rPr>
          <w:rFonts w:eastAsia="Times New Roman" w:cs="Times New Roman"/>
          <w:sz w:val="28"/>
          <w:szCs w:val="28"/>
        </w:rPr>
        <w:t>рограмма актуализирована и продлена на 201__/201__ учебный год (приложение).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02"/>
        <w:gridCol w:w="2127"/>
        <w:gridCol w:w="2942"/>
      </w:tblGrid>
      <w:tr w:rsidR="001F1AE7" w:rsidRPr="00104973" w:rsidTr="00413C80">
        <w:tc>
          <w:tcPr>
            <w:tcW w:w="2352" w:type="pct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1F1AE7" w:rsidRPr="007D1FD1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Менеджмент и маркетинг</w:t>
            </w: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537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1F1AE7" w:rsidRPr="00104973" w:rsidTr="00413C80">
        <w:tc>
          <w:tcPr>
            <w:tcW w:w="2352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111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Протокол № __ от «___» _________ 201 __ г.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p w:rsidR="001F1AE7" w:rsidRPr="00104973" w:rsidRDefault="009E0ABF" w:rsidP="001F1AE7">
      <w:p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</w:t>
      </w:r>
      <w:r w:rsidR="001F1AE7" w:rsidRPr="00104973">
        <w:rPr>
          <w:rFonts w:eastAsia="Times New Roman" w:cs="Times New Roman"/>
          <w:sz w:val="28"/>
          <w:szCs w:val="28"/>
        </w:rPr>
        <w:t>рограмма актуализирована и продлена на 201__/201__ учебный год (приложение).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02"/>
        <w:gridCol w:w="2127"/>
        <w:gridCol w:w="2942"/>
      </w:tblGrid>
      <w:tr w:rsidR="001F1AE7" w:rsidRPr="00104973" w:rsidTr="00413C80">
        <w:tc>
          <w:tcPr>
            <w:tcW w:w="2352" w:type="pct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1F1AE7" w:rsidRPr="007D1FD1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Менеджмент и маркетинг</w:t>
            </w: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537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1F1AE7" w:rsidRPr="00104973" w:rsidTr="00413C80">
        <w:tc>
          <w:tcPr>
            <w:tcW w:w="2352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111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915A90" w:rsidRPr="00783B2F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7979C5C" wp14:editId="7E56467E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6442844" cy="544062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521" cy="54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1F1AE7" w:rsidRPr="00104973" w:rsidRDefault="001F1AE7" w:rsidP="001F1AE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Протокол №</w:t>
      </w:r>
      <w:r w:rsidR="008B2FCE">
        <w:rPr>
          <w:rFonts w:eastAsia="Times New Roman" w:cs="Times New Roman"/>
          <w:sz w:val="28"/>
          <w:szCs w:val="28"/>
        </w:rPr>
        <w:t xml:space="preserve"> </w:t>
      </w:r>
      <w:r w:rsidR="00C964C2">
        <w:rPr>
          <w:rFonts w:eastAsia="Times New Roman" w:cs="Times New Roman"/>
          <w:sz w:val="28"/>
          <w:szCs w:val="28"/>
        </w:rPr>
        <w:t>1</w:t>
      </w:r>
      <w:r w:rsidRPr="00104973">
        <w:rPr>
          <w:rFonts w:eastAsia="Times New Roman" w:cs="Times New Roman"/>
          <w:sz w:val="28"/>
          <w:szCs w:val="28"/>
        </w:rPr>
        <w:t xml:space="preserve"> от </w:t>
      </w:r>
      <w:proofErr w:type="gramStart"/>
      <w:r w:rsidRPr="00104973">
        <w:rPr>
          <w:rFonts w:eastAsia="Times New Roman" w:cs="Times New Roman"/>
          <w:sz w:val="28"/>
          <w:szCs w:val="28"/>
        </w:rPr>
        <w:t>«</w:t>
      </w:r>
      <w:r w:rsidR="00255B4B">
        <w:rPr>
          <w:rFonts w:eastAsia="Times New Roman" w:cs="Times New Roman"/>
          <w:sz w:val="28"/>
          <w:szCs w:val="28"/>
        </w:rPr>
        <w:t xml:space="preserve"> 2</w:t>
      </w:r>
      <w:r w:rsidR="00C964C2">
        <w:rPr>
          <w:rFonts w:eastAsia="Times New Roman" w:cs="Times New Roman"/>
          <w:sz w:val="28"/>
          <w:szCs w:val="28"/>
        </w:rPr>
        <w:t>9</w:t>
      </w:r>
      <w:proofErr w:type="gramEnd"/>
      <w:r w:rsidR="00255B4B">
        <w:rPr>
          <w:rFonts w:eastAsia="Times New Roman" w:cs="Times New Roman"/>
          <w:sz w:val="28"/>
          <w:szCs w:val="28"/>
        </w:rPr>
        <w:t xml:space="preserve"> </w:t>
      </w:r>
      <w:r w:rsidRPr="00104973">
        <w:rPr>
          <w:rFonts w:eastAsia="Times New Roman" w:cs="Times New Roman"/>
          <w:sz w:val="28"/>
          <w:szCs w:val="28"/>
        </w:rPr>
        <w:t xml:space="preserve">» </w:t>
      </w:r>
      <w:r w:rsidR="008B2FCE">
        <w:rPr>
          <w:rFonts w:eastAsia="Times New Roman" w:cs="Times New Roman"/>
          <w:sz w:val="28"/>
          <w:szCs w:val="28"/>
        </w:rPr>
        <w:t xml:space="preserve"> </w:t>
      </w:r>
      <w:r w:rsidR="00C964C2">
        <w:rPr>
          <w:rFonts w:eastAsia="Times New Roman" w:cs="Times New Roman"/>
          <w:sz w:val="28"/>
          <w:szCs w:val="28"/>
        </w:rPr>
        <w:t>августа</w:t>
      </w:r>
      <w:r w:rsidR="008B2FCE">
        <w:rPr>
          <w:rFonts w:eastAsia="Times New Roman" w:cs="Times New Roman"/>
          <w:sz w:val="28"/>
          <w:szCs w:val="28"/>
        </w:rPr>
        <w:t xml:space="preserve"> </w:t>
      </w:r>
      <w:r w:rsidRPr="00104973">
        <w:rPr>
          <w:rFonts w:eastAsia="Times New Roman" w:cs="Times New Roman"/>
          <w:sz w:val="28"/>
          <w:szCs w:val="28"/>
        </w:rPr>
        <w:t xml:space="preserve"> 201</w:t>
      </w:r>
      <w:r w:rsidR="008B2FCE">
        <w:rPr>
          <w:rFonts w:eastAsia="Times New Roman" w:cs="Times New Roman"/>
          <w:sz w:val="28"/>
          <w:szCs w:val="28"/>
        </w:rPr>
        <w:t xml:space="preserve">6 </w:t>
      </w:r>
      <w:r w:rsidRPr="00104973">
        <w:rPr>
          <w:rFonts w:eastAsia="Times New Roman" w:cs="Times New Roman"/>
          <w:sz w:val="28"/>
          <w:szCs w:val="28"/>
        </w:rPr>
        <w:t xml:space="preserve"> г.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02"/>
        <w:gridCol w:w="2127"/>
        <w:gridCol w:w="2942"/>
      </w:tblGrid>
      <w:tr w:rsidR="001F1AE7" w:rsidRPr="00104973" w:rsidTr="00413C80">
        <w:tc>
          <w:tcPr>
            <w:tcW w:w="2352" w:type="pct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1F1AE7" w:rsidRPr="007D1FD1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Менеджмент и маркетинг</w:t>
            </w: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537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Н.К. Румянцев</w:t>
            </w:r>
          </w:p>
        </w:tc>
      </w:tr>
      <w:tr w:rsidR="001F1AE7" w:rsidRPr="00104973" w:rsidTr="00413C80">
        <w:tc>
          <w:tcPr>
            <w:tcW w:w="2352" w:type="pct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C964C2">
              <w:rPr>
                <w:rFonts w:eastAsia="Times New Roman" w:cs="Times New Roman"/>
                <w:sz w:val="28"/>
                <w:szCs w:val="28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C964C2">
              <w:rPr>
                <w:rFonts w:eastAsia="Times New Roman" w:cs="Times New Roman"/>
                <w:sz w:val="28"/>
                <w:szCs w:val="28"/>
                <w:lang w:eastAsia="ru-RU"/>
              </w:rPr>
              <w:t>августа</w:t>
            </w:r>
            <w:r w:rsidR="00255B4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55B4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2942"/>
      </w:tblGrid>
      <w:tr w:rsidR="001F1AE7" w:rsidRPr="00104973" w:rsidTr="00413C80">
        <w:tc>
          <w:tcPr>
            <w:tcW w:w="4503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c>
          <w:tcPr>
            <w:tcW w:w="4503" w:type="dxa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</w:p>
          <w:p w:rsidR="00DD6C4D" w:rsidRDefault="001F1AE7" w:rsidP="00DD6C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DD6C4D">
              <w:rPr>
                <w:rFonts w:eastAsia="Times New Roman" w:cs="Times New Roman"/>
                <w:sz w:val="28"/>
                <w:szCs w:val="28"/>
                <w:lang w:eastAsia="ru-RU"/>
              </w:rPr>
              <w:t>Промышленное и гражданское</w:t>
            </w:r>
          </w:p>
          <w:p w:rsidR="001F1AE7" w:rsidRPr="007D1FD1" w:rsidRDefault="00DD6C4D" w:rsidP="00DD6C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строительство</w:t>
            </w:r>
            <w:r w:rsidR="001F1AE7"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F1AE7" w:rsidRPr="007D1FD1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DD6C4D" w:rsidP="00DD6C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Р.С</w:t>
            </w:r>
            <w:r w:rsidR="001F1AE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F1AE7"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ударов</w:t>
            </w:r>
            <w:proofErr w:type="spellEnd"/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EE650B" w:rsidP="00EE650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2016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</w:tr>
      <w:tr w:rsidR="001F1AE7" w:rsidRPr="00104973" w:rsidTr="00413C80">
        <w:tc>
          <w:tcPr>
            <w:tcW w:w="4503" w:type="dxa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F1AE7" w:rsidRPr="00104973" w:rsidRDefault="00DD6C4D" w:rsidP="00DD6C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="001F1AE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="001F1AE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1F1AE7" w:rsidP="00EE650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</w:t>
            </w:r>
            <w:r w:rsidR="00EE650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</w:tr>
    </w:tbl>
    <w:p w:rsidR="001F1AE7" w:rsidRPr="00104973" w:rsidRDefault="001F1AE7" w:rsidP="001F1AE7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F1AE7" w:rsidRPr="00104973" w:rsidRDefault="001F1AE7" w:rsidP="001F1AE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Pr="00DF67C7">
        <w:rPr>
          <w:rFonts w:eastAsia="Times New Roman" w:cs="Times New Roman"/>
          <w:sz w:val="28"/>
          <w:szCs w:val="28"/>
          <w:lang w:eastAsia="ru-RU"/>
        </w:rPr>
        <w:t>«1</w:t>
      </w:r>
      <w:r w:rsidR="00DD6C4D">
        <w:rPr>
          <w:rFonts w:eastAsia="Times New Roman" w:cs="Times New Roman"/>
          <w:sz w:val="28"/>
          <w:szCs w:val="28"/>
          <w:lang w:eastAsia="ru-RU"/>
        </w:rPr>
        <w:t>1</w:t>
      </w:r>
      <w:r w:rsidRPr="00DF67C7">
        <w:rPr>
          <w:rFonts w:eastAsia="Times New Roman" w:cs="Times New Roman"/>
          <w:sz w:val="28"/>
          <w:szCs w:val="28"/>
          <w:lang w:eastAsia="ru-RU"/>
        </w:rPr>
        <w:t xml:space="preserve">» </w:t>
      </w:r>
      <w:proofErr w:type="gramStart"/>
      <w:r w:rsidR="00DD6C4D">
        <w:rPr>
          <w:rFonts w:eastAsia="Times New Roman" w:cs="Times New Roman"/>
          <w:sz w:val="28"/>
          <w:szCs w:val="28"/>
          <w:lang w:eastAsia="ru-RU"/>
        </w:rPr>
        <w:t xml:space="preserve">августа </w:t>
      </w:r>
      <w:r w:rsidRPr="00DF67C7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="00DD6C4D">
        <w:rPr>
          <w:rFonts w:eastAsia="Times New Roman" w:cs="Times New Roman"/>
          <w:sz w:val="28"/>
          <w:szCs w:val="28"/>
          <w:lang w:eastAsia="ru-RU"/>
        </w:rPr>
        <w:t>6</w:t>
      </w:r>
      <w:proofErr w:type="gramEnd"/>
      <w:r w:rsidRPr="00DF67C7">
        <w:rPr>
          <w:rFonts w:eastAsia="Times New Roman" w:cs="Times New Roman"/>
          <w:sz w:val="28"/>
          <w:szCs w:val="28"/>
          <w:lang w:eastAsia="ru-RU"/>
        </w:rPr>
        <w:t xml:space="preserve"> г., приказ № 1</w:t>
      </w:r>
      <w:r w:rsidR="00DD6C4D">
        <w:rPr>
          <w:rFonts w:eastAsia="Times New Roman" w:cs="Times New Roman"/>
          <w:sz w:val="28"/>
          <w:szCs w:val="28"/>
          <w:lang w:eastAsia="ru-RU"/>
        </w:rPr>
        <w:t>002</w:t>
      </w:r>
      <w:r w:rsidRPr="00DF67C7">
        <w:rPr>
          <w:rFonts w:eastAsia="Times New Roman" w:cs="Times New Roman"/>
          <w:sz w:val="28"/>
          <w:szCs w:val="28"/>
          <w:lang w:eastAsia="ru-RU"/>
        </w:rPr>
        <w:t xml:space="preserve"> по направлению 38.03.0</w:t>
      </w:r>
      <w:r w:rsidR="00DD6C4D">
        <w:rPr>
          <w:rFonts w:eastAsia="Times New Roman" w:cs="Times New Roman"/>
          <w:sz w:val="28"/>
          <w:szCs w:val="28"/>
          <w:lang w:eastAsia="ru-RU"/>
        </w:rPr>
        <w:t>5</w:t>
      </w:r>
      <w:r w:rsidRPr="00DF67C7">
        <w:rPr>
          <w:rFonts w:eastAsia="Times New Roman" w:cs="Times New Roman"/>
          <w:sz w:val="28"/>
          <w:szCs w:val="28"/>
          <w:lang w:eastAsia="ru-RU"/>
        </w:rPr>
        <w:t>. «</w:t>
      </w:r>
      <w:r w:rsidR="00DD6C4D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DF67C7">
        <w:rPr>
          <w:rFonts w:eastAsia="Times New Roman" w:cs="Times New Roman"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E92983" w:rsidRPr="003C14B7" w:rsidRDefault="00E92983" w:rsidP="00E92983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Целью изучения дисциплины является формирование компетенций, указанных в разделе 2</w:t>
      </w:r>
      <w:r w:rsidR="00C964C2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.</w:t>
      </w:r>
    </w:p>
    <w:p w:rsidR="00E92983" w:rsidRPr="003C14B7" w:rsidRDefault="00E92983" w:rsidP="00E92983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E92983" w:rsidRPr="003C14B7" w:rsidRDefault="00E92983" w:rsidP="00E92983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знаний, указанных в разделе 2</w:t>
      </w:r>
      <w:r w:rsidR="00C964C2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 xml:space="preserve">; </w:t>
      </w:r>
    </w:p>
    <w:p w:rsidR="00E92983" w:rsidRPr="003C14B7" w:rsidRDefault="00E92983" w:rsidP="00E92983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умений, указанных в разделе 2</w:t>
      </w:r>
      <w:r w:rsidR="00C964C2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;</w:t>
      </w:r>
    </w:p>
    <w:p w:rsidR="00E92983" w:rsidRPr="003C14B7" w:rsidRDefault="00E92983" w:rsidP="00E92983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навыков, указанных в разделе 2</w:t>
      </w:r>
      <w:r w:rsidR="00C964C2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.</w:t>
      </w:r>
    </w:p>
    <w:p w:rsidR="001F1AE7" w:rsidRPr="00104973" w:rsidRDefault="00EE650B" w:rsidP="00E9298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Содержание курса включает изучение методологических основ управления, методов и моделей менеджмента, необходимых для решения задач в профессиональной деятельности.</w:t>
      </w: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основные категории и понятия менеджмента, систем управления предприятиями;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сущность и характерные черты менеджмента на современном этапе, историю его развития;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методы планирования и организации работы;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принципы построения организационной структуры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основы формирования мотивационной политики организации;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методику проведения анализа внешней и внутренней среды организации;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процесс принятия и реализации управленческих решений;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функции менеджмента: организацию, планирование и контроль деятельности экономического субъекта;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сис тему методов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модели принятия решений;</w:t>
      </w:r>
    </w:p>
    <w:p w:rsidR="001F1AE7" w:rsidRDefault="001F1AE7" w:rsidP="001F1AE7">
      <w:pPr>
        <w:pStyle w:val="1"/>
      </w:pPr>
      <w:r w:rsidRPr="00CC552F">
        <w:rPr>
          <w:noProof/>
        </w:rPr>
        <w:t>стили управления, коммуникации, принципы делового общения.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использовать на практике методы планирования и организации работы на предприятии;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анализировать организационные структуры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мотивировать персонал;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lastRenderedPageBreak/>
        <w:t>применять в профессиональной деятельности приемы делового общения;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применять эффективные решения, используя систему методов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учитывать особенности менеджмента в области профессиональной деятельности;</w:t>
      </w:r>
    </w:p>
    <w:p w:rsidR="001F1AE7" w:rsidRDefault="001F1AE7" w:rsidP="001F1AE7">
      <w:pPr>
        <w:pStyle w:val="1"/>
      </w:pPr>
      <w:r w:rsidRPr="00CC552F">
        <w:rPr>
          <w:noProof/>
        </w:rPr>
        <w:t>применять понятийно - и категориальный аппарат, основные законы гуманитарных социальных наук в профессиональной деятельности.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методами организации и планирования;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методикой разработки организационных структур;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методами мотивации персонала;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стилями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навыками публичной речи, аргументации, ведения дискуссии;</w:t>
      </w:r>
    </w:p>
    <w:p w:rsidR="001F1AE7" w:rsidRDefault="001F1AE7" w:rsidP="001F1AE7">
      <w:pPr>
        <w:pStyle w:val="1"/>
      </w:pPr>
      <w:r w:rsidRPr="00CC552F">
        <w:rPr>
          <w:noProof/>
        </w:rPr>
        <w:t>методиками принятия решений.</w:t>
      </w: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184">
        <w:rPr>
          <w:rFonts w:eastAsia="Times New Roman" w:cs="Times New Roman"/>
          <w:noProof/>
          <w:sz w:val="28"/>
          <w:szCs w:val="28"/>
          <w:lang w:eastAsia="ru-RU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D6C4D" w:rsidRDefault="00DD6C4D" w:rsidP="00DD6C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>:</w:t>
      </w:r>
    </w:p>
    <w:p w:rsidR="00DD6C4D" w:rsidRDefault="00DD6C4D" w:rsidP="00DD6C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способность</w:t>
      </w:r>
      <w:r w:rsidR="00F42D6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42D6F">
        <w:rPr>
          <w:sz w:val="28"/>
          <w:szCs w:val="28"/>
        </w:rPr>
        <w:t>использовать основы экономических знаний в различных сферах деятельности</w:t>
      </w:r>
      <w:r>
        <w:rPr>
          <w:sz w:val="28"/>
          <w:szCs w:val="28"/>
        </w:rPr>
        <w:t xml:space="preserve"> (ОК-</w:t>
      </w:r>
      <w:r w:rsidR="00F42D6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42D6F">
        <w:rPr>
          <w:sz w:val="28"/>
          <w:szCs w:val="28"/>
        </w:rPr>
        <w:t>;</w:t>
      </w:r>
    </w:p>
    <w:p w:rsidR="00F42D6F" w:rsidRDefault="00F42D6F" w:rsidP="00F42D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способностью </w:t>
      </w:r>
      <w:r w:rsidR="0051143A">
        <w:rPr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</w:t>
      </w:r>
      <w:r>
        <w:rPr>
          <w:sz w:val="28"/>
          <w:szCs w:val="28"/>
        </w:rPr>
        <w:t xml:space="preserve"> (ОК-</w:t>
      </w:r>
      <w:r w:rsidR="0051143A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F42D6F" w:rsidRDefault="00F42D6F" w:rsidP="00F42D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способность</w:t>
      </w:r>
      <w:r w:rsidR="0051143A">
        <w:rPr>
          <w:sz w:val="28"/>
          <w:szCs w:val="28"/>
        </w:rPr>
        <w:t>ю к самоорганизации и самообразованию</w:t>
      </w:r>
      <w:r>
        <w:rPr>
          <w:sz w:val="28"/>
          <w:szCs w:val="28"/>
        </w:rPr>
        <w:t xml:space="preserve"> (ОК-</w:t>
      </w:r>
      <w:r w:rsidR="0051143A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51143A">
        <w:rPr>
          <w:sz w:val="28"/>
          <w:szCs w:val="28"/>
        </w:rPr>
        <w:t>.</w:t>
      </w: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1051FF">
        <w:rPr>
          <w:rFonts w:eastAsia="Times New Roman" w:cs="Times New Roman"/>
          <w:noProof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342653">
        <w:rPr>
          <w:rFonts w:eastAsia="Times New Roman" w:cs="Times New Roman"/>
          <w:b/>
          <w:noProof/>
          <w:sz w:val="28"/>
          <w:szCs w:val="28"/>
          <w:lang w:eastAsia="ru-RU"/>
        </w:rPr>
        <w:t>общепрофессиональных компетенций (ОПК):</w:t>
      </w:r>
    </w:p>
    <w:p w:rsidR="001F1AE7" w:rsidRDefault="001F1AE7" w:rsidP="0022267F">
      <w:pPr>
        <w:pStyle w:val="1"/>
        <w:ind w:left="0" w:firstLine="851"/>
        <w:rPr>
          <w:noProof/>
        </w:rPr>
      </w:pPr>
      <w:r w:rsidRPr="00CC552F">
        <w:rPr>
          <w:noProof/>
        </w:rPr>
        <w:t xml:space="preserve">способностью </w:t>
      </w:r>
      <w:r w:rsidR="0051143A">
        <w:rPr>
          <w:noProof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 – коммуникационных технологий и с учетом о</w:t>
      </w:r>
      <w:r w:rsidR="00ED226B">
        <w:rPr>
          <w:noProof/>
        </w:rPr>
        <w:t>с</w:t>
      </w:r>
      <w:r w:rsidR="0051143A">
        <w:rPr>
          <w:noProof/>
        </w:rPr>
        <w:t xml:space="preserve">новных </w:t>
      </w:r>
      <w:r w:rsidR="00ED226B">
        <w:rPr>
          <w:noProof/>
        </w:rPr>
        <w:t>т</w:t>
      </w:r>
      <w:r w:rsidR="0051143A">
        <w:rPr>
          <w:noProof/>
        </w:rPr>
        <w:t>ребова</w:t>
      </w:r>
      <w:r w:rsidR="00ED226B">
        <w:rPr>
          <w:noProof/>
        </w:rPr>
        <w:t>н</w:t>
      </w:r>
      <w:r w:rsidR="0051143A">
        <w:rPr>
          <w:noProof/>
        </w:rPr>
        <w:t>ий информационной безопасности</w:t>
      </w:r>
      <w:r>
        <w:rPr>
          <w:noProof/>
        </w:rPr>
        <w:t xml:space="preserve"> (</w:t>
      </w:r>
      <w:r w:rsidRPr="00CC552F">
        <w:rPr>
          <w:noProof/>
        </w:rPr>
        <w:t>ОПК-</w:t>
      </w:r>
      <w:r w:rsidR="0051143A">
        <w:rPr>
          <w:noProof/>
        </w:rPr>
        <w:t>1</w:t>
      </w:r>
      <w:r>
        <w:rPr>
          <w:noProof/>
        </w:rPr>
        <w:t>)</w:t>
      </w:r>
      <w:r w:rsidR="0051143A">
        <w:rPr>
          <w:noProof/>
        </w:rPr>
        <w:t>.</w:t>
      </w:r>
    </w:p>
    <w:p w:rsidR="0051143A" w:rsidRDefault="0051143A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</w:t>
      </w:r>
      <w:r w:rsidR="00E92983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E92983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F1AE7" w:rsidRPr="00104973" w:rsidRDefault="001F1AE7" w:rsidP="001F1AE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Б1.Б.</w:t>
      </w:r>
      <w:r w:rsidR="00A061D8">
        <w:rPr>
          <w:rFonts w:eastAsia="Times New Roman" w:cs="Times New Roman"/>
          <w:noProof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базовой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обязательной</w:t>
      </w:r>
      <w:r w:rsidR="00EE650B">
        <w:rPr>
          <w:rFonts w:eastAsia="Times New Roman" w:cs="Times New Roman"/>
          <w:noProof/>
          <w:sz w:val="28"/>
          <w:szCs w:val="28"/>
          <w:lang w:eastAsia="ru-RU"/>
        </w:rPr>
        <w:t xml:space="preserve"> дисциплиной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F1AE7" w:rsidRPr="00104973" w:rsidRDefault="001F1AE7" w:rsidP="001F1AE7">
      <w:pPr>
        <w:keepNext/>
        <w:keepLines/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F1AE7" w:rsidRPr="00104973" w:rsidRDefault="00E92983" w:rsidP="001F1AE7">
      <w:pPr>
        <w:keepNext/>
        <w:keepLines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EE650B">
        <w:rPr>
          <w:rFonts w:eastAsia="Times New Roman" w:cs="Times New Roman"/>
          <w:sz w:val="28"/>
          <w:szCs w:val="28"/>
          <w:lang w:eastAsia="ru-RU"/>
        </w:rPr>
        <w:t xml:space="preserve">очной формы обучения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2287"/>
        <w:gridCol w:w="1524"/>
      </w:tblGrid>
      <w:tr w:rsidR="001F1AE7" w:rsidRPr="00104973" w:rsidTr="00413C80">
        <w:trPr>
          <w:cantSplit/>
          <w:trHeight w:val="654"/>
          <w:tblHeader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  <w:p w:rsidR="001F1AE7" w:rsidRPr="00104973" w:rsidRDefault="00DB1F05" w:rsidP="00DB1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104973" w:rsidTr="00413C80">
        <w:trPr>
          <w:cantSplit/>
          <w:trHeight w:val="645"/>
          <w:jc w:val="center"/>
        </w:trPr>
        <w:tc>
          <w:tcPr>
            <w:tcW w:w="3009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</w:tr>
      <w:tr w:rsidR="001F1AE7" w:rsidRPr="00104973" w:rsidTr="00413C80">
        <w:trPr>
          <w:cantSplit/>
          <w:trHeight w:val="321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</w:tr>
      <w:tr w:rsidR="001F1AE7" w:rsidRPr="00104973" w:rsidTr="00413C80">
        <w:trPr>
          <w:cantSplit/>
          <w:trHeight w:val="303"/>
          <w:jc w:val="center"/>
        </w:trPr>
        <w:tc>
          <w:tcPr>
            <w:tcW w:w="3009" w:type="pct"/>
            <w:tcBorders>
              <w:top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5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5" w:type="pct"/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6" w:type="pct"/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40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5" w:type="pct"/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6" w:type="pct"/>
            <w:vAlign w:val="center"/>
          </w:tcPr>
          <w:p w:rsidR="001F1AE7" w:rsidRPr="00104973" w:rsidRDefault="00DB1F05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36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5" w:type="pct"/>
            <w:vAlign w:val="center"/>
          </w:tcPr>
          <w:p w:rsidR="001F1AE7" w:rsidRPr="00104973" w:rsidRDefault="00DB1F05" w:rsidP="00DB1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108</w:t>
            </w:r>
            <w:r w:rsidR="001F1AE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DB1F0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DB1F0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</w:tbl>
    <w:p w:rsidR="001F1AE7" w:rsidRPr="00104973" w:rsidRDefault="001F1AE7" w:rsidP="001F1AE7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92983" w:rsidRDefault="00E92983" w:rsidP="00E92983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>Примечание:</w:t>
      </w:r>
    </w:p>
    <w:p w:rsidR="00E92983" w:rsidRDefault="00E92983" w:rsidP="00E92983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 xml:space="preserve">Э </w:t>
      </w:r>
      <w:r>
        <w:rPr>
          <w:bCs/>
          <w:i/>
          <w:sz w:val="28"/>
          <w:szCs w:val="28"/>
        </w:rPr>
        <w:t>–</w:t>
      </w:r>
      <w:r w:rsidRPr="008C7A22">
        <w:rPr>
          <w:bCs/>
          <w:i/>
          <w:sz w:val="28"/>
          <w:szCs w:val="28"/>
        </w:rPr>
        <w:t xml:space="preserve"> экзамен</w:t>
      </w:r>
      <w:r>
        <w:rPr>
          <w:bCs/>
          <w:i/>
          <w:sz w:val="28"/>
          <w:szCs w:val="28"/>
        </w:rPr>
        <w:t>.</w:t>
      </w: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479"/>
        <w:gridCol w:w="5475"/>
      </w:tblGrid>
      <w:tr w:rsidR="001F1AE7" w:rsidRPr="00D1280F" w:rsidTr="00DB1F05">
        <w:trPr>
          <w:tblHeader/>
          <w:jc w:val="center"/>
        </w:trPr>
        <w:tc>
          <w:tcPr>
            <w:tcW w:w="591" w:type="dxa"/>
            <w:vAlign w:val="center"/>
          </w:tcPr>
          <w:p w:rsidR="001F1AE7" w:rsidRPr="00D1280F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6" w:type="dxa"/>
            <w:vAlign w:val="center"/>
          </w:tcPr>
          <w:p w:rsidR="001F1AE7" w:rsidRPr="00D1280F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92983" w:rsidRPr="00D1280F" w:rsidTr="00BE2289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Методолoгические основы менеджмента</w:t>
            </w:r>
          </w:p>
        </w:tc>
        <w:tc>
          <w:tcPr>
            <w:tcW w:w="5494" w:type="dxa"/>
            <w:vAlign w:val="center"/>
          </w:tcPr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1.1 Методологические основы менеджмента. 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1.2 Современный менеджер, его деятельность и личность.  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1.3 Карьера менеджера. 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1.4 Профессиональные требования к менеджеру. 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1.5 Методы менеджмента.</w:t>
            </w:r>
          </w:p>
        </w:tc>
      </w:tr>
      <w:tr w:rsidR="00E92983" w:rsidRPr="00D1280F" w:rsidTr="00BE2289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Эволюция менеджмента</w:t>
            </w:r>
          </w:p>
        </w:tc>
        <w:tc>
          <w:tcPr>
            <w:tcW w:w="5494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 xml:space="preserve">2.1 Развитие менеджмента в </w:t>
            </w:r>
            <w:r w:rsidRPr="00D1280F">
              <w:rPr>
                <w:rFonts w:eastAsia="Times New Roman"/>
                <w:noProof/>
                <w:sz w:val="28"/>
                <w:szCs w:val="28"/>
              </w:rPr>
              <w:lastRenderedPageBreak/>
              <w:t>доиндустриальный период.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2.2 Основные идеи представителей научной школы менеджмента.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2.3 История развития менеджмента в России.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2.4 Административная школа менеджмента.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2.5 Школа человеческих отношений.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2.6 Школа поведенческих наук.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2.7 Количественная школа менеджмента.</w:t>
            </w:r>
          </w:p>
        </w:tc>
      </w:tr>
      <w:tr w:rsidR="00E92983" w:rsidRPr="00D1280F" w:rsidTr="00BE2289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lastRenderedPageBreak/>
              <w:t>3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5494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3.1 Концепция ситуационного подхода.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3.2 Концепция процессного подхода.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3.3 Концепция системного подхода.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3.4 Маркетинговый подход Ф. Котлера.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3.5 Концепция обучающейся организации П. Сенге.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3.6 Идеи И. Адизеса.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3.7 Японская модель менеджмента.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3.8 Американская модель менеджмента.</w:t>
            </w:r>
          </w:p>
          <w:p w:rsidR="00E92983" w:rsidRPr="00D1280F" w:rsidRDefault="00E92983" w:rsidP="00E92983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D1280F">
              <w:rPr>
                <w:rFonts w:eastAsia="Times New Roman"/>
                <w:noProof/>
                <w:sz w:val="28"/>
                <w:szCs w:val="28"/>
              </w:rPr>
              <w:t>3.9 Арабская модель менеджмента.</w:t>
            </w:r>
          </w:p>
        </w:tc>
      </w:tr>
      <w:tr w:rsidR="00E92983" w:rsidRPr="00D1280F" w:rsidTr="00BE2289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Организация и ее среда</w:t>
            </w:r>
          </w:p>
        </w:tc>
        <w:tc>
          <w:tcPr>
            <w:tcW w:w="5494" w:type="dxa"/>
            <w:vAlign w:val="center"/>
          </w:tcPr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4.1Организация как открытая система. 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4.2 Внешняя среда организации. 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4.3 Внутренняя среда организации.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4.4 Методы анализа внешней и внутренней среды.</w:t>
            </w:r>
          </w:p>
        </w:tc>
      </w:tr>
      <w:tr w:rsidR="00E92983" w:rsidRPr="00D1280F" w:rsidTr="00DB1F05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5494" w:type="dxa"/>
          </w:tcPr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5.1 Основы планирования в организации.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5.2 Методы планирования.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5.3 Стратегическое и тактическое планирование.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5.4 Бизнес-планирование.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5.5 Управление по целям.</w:t>
            </w:r>
          </w:p>
        </w:tc>
      </w:tr>
      <w:tr w:rsidR="00E92983" w:rsidRPr="00D1280F" w:rsidTr="00DB1F05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Мотивация сотрудников</w:t>
            </w:r>
          </w:p>
        </w:tc>
        <w:tc>
          <w:tcPr>
            <w:tcW w:w="5494" w:type="dxa"/>
          </w:tcPr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6.1 Содержательные теории мотивации.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6.2 Современные системы мотивации.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6.3 Основы формирования мотивационной политики.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6.4 Процессуальные теории мотивации.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6.5  Методы мотивации сотрудников.</w:t>
            </w:r>
          </w:p>
        </w:tc>
      </w:tr>
      <w:tr w:rsidR="00E92983" w:rsidRPr="00D1280F" w:rsidTr="00DB1F05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Контроль в системе управления</w:t>
            </w:r>
          </w:p>
        </w:tc>
        <w:tc>
          <w:tcPr>
            <w:tcW w:w="5494" w:type="dxa"/>
          </w:tcPr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7.1 Понятие, виды и процесс контроля.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7.2 Современные методы контроля.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7.3 Процесс контроля.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7.4 Бюджетирование.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 xml:space="preserve">7.5 Система сбалансированных </w:t>
            </w:r>
            <w:r w:rsidRPr="00D1280F">
              <w:rPr>
                <w:sz w:val="28"/>
                <w:szCs w:val="28"/>
              </w:rPr>
              <w:lastRenderedPageBreak/>
              <w:t>показателей.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7.6 Всеобщее управление качеством (TQM).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7.7 Шесть сигм.</w:t>
            </w:r>
          </w:p>
        </w:tc>
      </w:tr>
      <w:tr w:rsidR="00E92983" w:rsidRPr="00D1280F" w:rsidTr="00BE2289">
        <w:trPr>
          <w:jc w:val="center"/>
        </w:trPr>
        <w:tc>
          <w:tcPr>
            <w:tcW w:w="591" w:type="dxa"/>
            <w:vAlign w:val="center"/>
          </w:tcPr>
          <w:p w:rsidR="00E92983" w:rsidRPr="00D1280F" w:rsidRDefault="00E92983" w:rsidP="00E9298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3486" w:type="dxa"/>
          </w:tcPr>
          <w:p w:rsidR="00E92983" w:rsidRPr="00D1280F" w:rsidRDefault="00E92983" w:rsidP="00E92983">
            <w:pPr>
              <w:spacing w:after="0" w:line="240" w:lineRule="auto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5494" w:type="dxa"/>
            <w:vAlign w:val="center"/>
          </w:tcPr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8.1 Система методов управления.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8.2 Типология управленческих решений.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8.3 Методы принятия решений и прогнозирования.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8.4 Ст</w:t>
            </w:r>
            <w:bookmarkStart w:id="0" w:name="_GoBack"/>
            <w:r w:rsidRPr="00D1280F">
              <w:rPr>
                <w:sz w:val="28"/>
                <w:szCs w:val="28"/>
              </w:rPr>
              <w:t>или</w:t>
            </w:r>
            <w:bookmarkEnd w:id="0"/>
            <w:r w:rsidRPr="00D1280F">
              <w:rPr>
                <w:sz w:val="28"/>
                <w:szCs w:val="28"/>
              </w:rPr>
              <w:t xml:space="preserve"> принятия решений.</w:t>
            </w:r>
          </w:p>
          <w:p w:rsidR="00E92983" w:rsidRPr="00D1280F" w:rsidRDefault="00E92983" w:rsidP="00E92983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8.5 Оценка последствий принимаемых управленческих решений.</w:t>
            </w:r>
          </w:p>
        </w:tc>
      </w:tr>
    </w:tbl>
    <w:p w:rsidR="001F1AE7" w:rsidRPr="00D1280F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80F" w:rsidRPr="00D1280F" w:rsidRDefault="00D1280F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D1280F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280F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E6030" w:rsidRPr="00D1280F" w:rsidRDefault="00BE6030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280F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 </w:t>
      </w:r>
      <w:r w:rsidR="00742FE5" w:rsidRPr="00D1280F">
        <w:rPr>
          <w:rFonts w:eastAsia="Times New Roman" w:cs="Times New Roman"/>
          <w:sz w:val="28"/>
          <w:szCs w:val="28"/>
          <w:lang w:eastAsia="ru-RU"/>
        </w:rPr>
        <w:t>(4 семестр):</w:t>
      </w:r>
    </w:p>
    <w:p w:rsidR="001F1AE7" w:rsidRPr="00D1280F" w:rsidRDefault="001F1AE7" w:rsidP="00DB1F05">
      <w:pPr>
        <w:keepNext/>
        <w:keepLines/>
        <w:tabs>
          <w:tab w:val="left" w:pos="282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6166"/>
        <w:gridCol w:w="575"/>
        <w:gridCol w:w="649"/>
        <w:gridCol w:w="661"/>
        <w:gridCol w:w="903"/>
      </w:tblGrid>
      <w:tr w:rsidR="001F1AE7" w:rsidRPr="00D1280F" w:rsidTr="00413C80">
        <w:trPr>
          <w:tblHeader/>
          <w:jc w:val="center"/>
        </w:trPr>
        <w:tc>
          <w:tcPr>
            <w:tcW w:w="560" w:type="dxa"/>
            <w:vAlign w:val="center"/>
          </w:tcPr>
          <w:p w:rsidR="001F1AE7" w:rsidRPr="00D1280F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18" w:type="dxa"/>
            <w:vAlign w:val="center"/>
          </w:tcPr>
          <w:p w:rsidR="001F1AE7" w:rsidRPr="00D1280F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662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905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Методолoгические основы менеджмента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2224BB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Эволюция менеджмента</w:t>
            </w:r>
          </w:p>
        </w:tc>
        <w:tc>
          <w:tcPr>
            <w:tcW w:w="576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742FE5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Организация и ее среда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2224BB" w:rsidP="00222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Мотивация сотрудников</w:t>
            </w:r>
          </w:p>
        </w:tc>
        <w:tc>
          <w:tcPr>
            <w:tcW w:w="576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742FE5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2224BB" w:rsidP="00222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6218" w:type="dxa"/>
          </w:tcPr>
          <w:p w:rsidR="001F1AE7" w:rsidRPr="00D1280F" w:rsidRDefault="001F1AE7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Контроль в системе управления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D1280F" w:rsidTr="00413C80">
        <w:trPr>
          <w:jc w:val="center"/>
        </w:trPr>
        <w:tc>
          <w:tcPr>
            <w:tcW w:w="560" w:type="dxa"/>
            <w:vAlign w:val="center"/>
          </w:tcPr>
          <w:p w:rsidR="001F1AE7" w:rsidRPr="00D1280F" w:rsidRDefault="002224BB" w:rsidP="002224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6218" w:type="dxa"/>
          </w:tcPr>
          <w:p w:rsidR="001F1AE7" w:rsidRPr="00D1280F" w:rsidRDefault="00742FE5" w:rsidP="00413C8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Методы управления и управленческие решения</w:t>
            </w:r>
          </w:p>
        </w:tc>
        <w:tc>
          <w:tcPr>
            <w:tcW w:w="576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D1280F" w:rsidRDefault="001F1AE7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D1280F" w:rsidRDefault="00413C80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D1280F" w:rsidRDefault="002224BB" w:rsidP="00413C80">
            <w:pPr>
              <w:spacing w:after="0"/>
              <w:jc w:val="center"/>
              <w:rPr>
                <w:sz w:val="28"/>
                <w:szCs w:val="28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344594" w:rsidRPr="00D1280F" w:rsidTr="00344594">
        <w:trPr>
          <w:jc w:val="center"/>
        </w:trPr>
        <w:tc>
          <w:tcPr>
            <w:tcW w:w="6778" w:type="dxa"/>
            <w:gridSpan w:val="2"/>
            <w:vAlign w:val="center"/>
          </w:tcPr>
          <w:p w:rsidR="00344594" w:rsidRPr="00D1280F" w:rsidRDefault="00344594" w:rsidP="00344594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6" w:type="dxa"/>
            <w:vAlign w:val="center"/>
          </w:tcPr>
          <w:p w:rsidR="00344594" w:rsidRPr="00D1280F" w:rsidRDefault="002224BB" w:rsidP="00413C80">
            <w:pPr>
              <w:spacing w:after="0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" w:type="dxa"/>
            <w:vAlign w:val="center"/>
          </w:tcPr>
          <w:p w:rsidR="00344594" w:rsidRPr="00D1280F" w:rsidRDefault="002224BB" w:rsidP="00413C80">
            <w:pPr>
              <w:spacing w:after="0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2" w:type="dxa"/>
            <w:vAlign w:val="center"/>
          </w:tcPr>
          <w:p w:rsidR="00344594" w:rsidRPr="00D1280F" w:rsidRDefault="00344594" w:rsidP="00413C8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344594" w:rsidRPr="00D1280F" w:rsidRDefault="002224BB" w:rsidP="00413C80">
            <w:pPr>
              <w:spacing w:after="0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D1280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40</w:t>
            </w:r>
          </w:p>
        </w:tc>
      </w:tr>
    </w:tbl>
    <w:p w:rsidR="00D1280F" w:rsidRDefault="00D1280F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80F" w:rsidRDefault="00D1280F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  <w:r w:rsidR="00344594" w:rsidRPr="00344594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1F1AE7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155"/>
        <w:gridCol w:w="6310"/>
      </w:tblGrid>
      <w:tr w:rsidR="00742FE5" w:rsidRPr="00742FE5" w:rsidTr="00D1280F">
        <w:trPr>
          <w:tblHeader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855" w:type="pct"/>
            <w:vAlign w:val="center"/>
          </w:tcPr>
          <w:p w:rsidR="00742FE5" w:rsidRPr="00742FE5" w:rsidRDefault="00742FE5" w:rsidP="00742FE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3835" w:type="pct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b/>
                <w:szCs w:val="24"/>
                <w:lang w:eastAsia="ru-RU"/>
              </w:rPr>
              <w:t>Перечень учебно-методического обеспечения</w:t>
            </w:r>
          </w:p>
          <w:p w:rsidR="00742FE5" w:rsidRPr="00742FE5" w:rsidRDefault="00742FE5" w:rsidP="00742FE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1578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3835" w:type="pct"/>
            <w:vMerge w:val="restart"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Латфуллин Г.Р., Громова О.Н. Организационное поведение: Учебник для вузов, Санкт-Петербург:  Питер, 2015 г., 464 с. [Электронный ресурс] – URL: Режим доступа </w:t>
            </w:r>
            <w:hyperlink r:id="rId9" w:history="1">
              <w:r w:rsidRPr="00742FE5">
                <w:rPr>
                  <w:rFonts w:eastAsia="Calibri" w:cs="Times New Roman"/>
                  <w:noProof/>
                  <w:szCs w:val="24"/>
                  <w:lang w:eastAsia="ru-RU"/>
                </w:rPr>
                <w:t>http://ibooks.ru/reading.php?productid=344659</w:t>
              </w:r>
            </w:hyperlink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, Загл. с экрана;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Латфуллин, Г. А. Теория менеджмента [Текст]: учебник. / Г. А. Латфуллин, А. С. Никитин, С. С. Серебренников. - 2-е изд. - Москва; Санкт-Петербург; Нижний Новгород: Питер, 2014. - 458 с.  (72 экз.)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Орехов С. А., Селезнев В. А., Тихомирова Н. В. Корпоративный менеджмент: Москва:  Дашков и К, 2015 г., 440 с. [Электронный ресурс] – URL: Режим доступа http://ibooks.ru/reading.php?productid=342438, Загл. с экрана.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 Петров А.Н. Стратегический менеджмент: Учебник для вузов. 3-е изд. Стандарт третьего поколения. —  Санкт-Петербург:  Питер 2015 г.— 400 с. — Электронное издание. URL: Режим доступа — http://ibooks.ru/reading.php?productid=344658, Загл. с экрана.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Савкина Р. В. Планирование на предприятии: Москва:  Дашков и К, 2014 г., 320 с. [Электронный ресурс] – URL: Режим доступа http://ibooks.ru/reading.php?productid=342504, Загл. с экрана.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  Саратов С.Ю. и др. Организация, нормирование и оплата труда на железнодорожном транспорте: Москва:  УМЦ ЖДТ, 2014 г., 360 с. [Электронный ресурс] – URL: Режим доступа http://ibooks.ru/reading.php?productid=341740, Загл. с экрана.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       Угрюмова Н.В., Блинов А.О. Теория организации и организационное поведение: Учебник. Санкт-Петербург:  Питер, 2015 г., 288 с. [Электронный ресурс] – URL: Режим доступа http://ibooks.ru/reading.php?short=1&amp;isbn=978-5-496-01585-1, Загл. с экрана.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   Фаррахов А. Менеджмент: Учебное пособие. 2-е изд. Стандарт третьего поколения. —  Санкт-Петербург:  Питер 2014 г.— 352 с. — Электронное издание. — http://ibooks.ru/reading.php?productid=338588, Загл. с экрана.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 Методические рекомендации по организации самостоятельной работы обучающихся в электронной информационно-образовательной среде [Электронный ресурс]. Режим доступа: http//sdo.pgups.ru (для доступа к полнотекстовым документам требуется авторизация).</w:t>
            </w:r>
          </w:p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1557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1557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Calibri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1381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1571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5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1977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6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trHeight w:val="2415"/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7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742FE5" w:rsidRPr="00742FE5" w:rsidTr="00D1280F">
        <w:trPr>
          <w:jc w:val="center"/>
        </w:trPr>
        <w:tc>
          <w:tcPr>
            <w:tcW w:w="310" w:type="pct"/>
            <w:vAlign w:val="center"/>
          </w:tcPr>
          <w:p w:rsidR="00742FE5" w:rsidRPr="00742FE5" w:rsidRDefault="00742FE5" w:rsidP="00742F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42FE5">
              <w:rPr>
                <w:rFonts w:eastAsia="Calibri" w:cs="Times New Roman"/>
                <w:noProof/>
                <w:szCs w:val="24"/>
                <w:lang w:eastAsia="ru-RU"/>
              </w:rPr>
              <w:t>8</w:t>
            </w:r>
          </w:p>
        </w:tc>
        <w:tc>
          <w:tcPr>
            <w:tcW w:w="855" w:type="pct"/>
          </w:tcPr>
          <w:p w:rsidR="00742FE5" w:rsidRPr="00742FE5" w:rsidRDefault="00742FE5" w:rsidP="00742FE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742FE5">
              <w:rPr>
                <w:rFonts w:eastAsia="Times New Roman" w:cs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3835" w:type="pct"/>
            <w:vMerge/>
          </w:tcPr>
          <w:p w:rsidR="00742FE5" w:rsidRPr="00742FE5" w:rsidRDefault="00742FE5" w:rsidP="00742FE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</w:tbl>
    <w:p w:rsidR="00742FE5" w:rsidRPr="00742FE5" w:rsidRDefault="00742FE5" w:rsidP="00742FE5">
      <w:pPr>
        <w:keepNext/>
        <w:keepLines/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742FE5" w:rsidRPr="00104973" w:rsidRDefault="00742FE5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1280F" w:rsidRDefault="001F1AE7" w:rsidP="00D1280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1280F" w:rsidRDefault="001F1AE7" w:rsidP="00D1280F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1280F" w:rsidRDefault="001F1AE7" w:rsidP="00D1280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1280F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="00742FE5" w:rsidRPr="00742FE5">
        <w:rPr>
          <w:rFonts w:eastAsia="Times New Roman" w:cs="Times New Roman"/>
          <w:bCs/>
          <w:sz w:val="28"/>
          <w:szCs w:val="28"/>
          <w:lang w:eastAsia="ru-RU"/>
        </w:rPr>
        <w:t>Латфуллин</w:t>
      </w:r>
      <w:proofErr w:type="spellEnd"/>
      <w:r w:rsidR="00742FE5" w:rsidRPr="00742FE5">
        <w:rPr>
          <w:rFonts w:eastAsia="Times New Roman" w:cs="Times New Roman"/>
          <w:bCs/>
          <w:sz w:val="28"/>
          <w:szCs w:val="28"/>
          <w:lang w:eastAsia="ru-RU"/>
        </w:rPr>
        <w:t xml:space="preserve"> Г.Р., Громова О.Н. Организационное поведение: Учебник для вузов, Санкт-Петербург:  Питер, 2015 г., 464 с. [Электронный ресурс] – URL: Режим доступа </w:t>
      </w:r>
      <w:hyperlink r:id="rId10" w:history="1">
        <w:r w:rsidR="00742FE5"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http://ibooks.ru/reading.php?productid=344659</w:t>
        </w:r>
      </w:hyperlink>
      <w:r w:rsidR="00742FE5" w:rsidRPr="00742FE5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42FE5" w:rsidRPr="00742FE5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742FE5" w:rsidRPr="00742FE5">
        <w:rPr>
          <w:rFonts w:eastAsia="Times New Roman" w:cs="Times New Roman"/>
          <w:bCs/>
          <w:sz w:val="28"/>
          <w:szCs w:val="28"/>
          <w:lang w:eastAsia="ru-RU"/>
        </w:rPr>
        <w:t>. с экрана;</w:t>
      </w:r>
    </w:p>
    <w:p w:rsidR="00D1280F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Латфуллин, Г. А. Теория менеджмента [Текст]: учебник. / Г. А. </w:t>
      </w:r>
      <w:proofErr w:type="spell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Латфуллин</w:t>
      </w:r>
      <w:proofErr w:type="spellEnd"/>
      <w:r w:rsidR="00742FE5" w:rsidRPr="00742FE5">
        <w:rPr>
          <w:rFonts w:eastAsia="Times New Roman" w:cs="Times New Roman"/>
          <w:sz w:val="28"/>
          <w:szCs w:val="28"/>
          <w:lang w:eastAsia="ru-RU"/>
        </w:rPr>
        <w:t>, А. С. Никитин, С. С. Серебренников. - 2-е изд. - Москва; Санкт-Петербург; Нижний Новгород: Питер, 2014. - 458 с</w:t>
      </w:r>
    </w:p>
    <w:p w:rsidR="00742FE5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Орехов С. А., Селезнев В. А., Тихомирова Н. В. Корпоративный менеджмент: Москва:  Дашков и К, 2015 г., 440 с. [Электронный ресурс] – URL: Режим доступа </w:t>
      </w:r>
      <w:hyperlink r:id="rId11" w:history="1">
        <w:r w:rsidR="00742FE5"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http://ibooks.ru/reading.php?productid=342438</w:t>
        </w:r>
      </w:hyperlink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742FE5" w:rsidRPr="00742FE5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742FE5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="00742FE5" w:rsidRPr="00742FE5">
        <w:rPr>
          <w:rFonts w:eastAsia="Times New Roman" w:cs="Times New Roman"/>
          <w:sz w:val="28"/>
          <w:szCs w:val="28"/>
          <w:lang w:eastAsia="ru-RU"/>
        </w:rPr>
        <w:t>Петров А.Н. Стратегический менеджмент: Учебник для вузов. 3-е изд. Стандарт третьего поколения. —  Санкт-</w:t>
      </w:r>
      <w:proofErr w:type="gram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Петербург:  Питер</w:t>
      </w:r>
      <w:proofErr w:type="gramEnd"/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 2015 г.— 400 с. — Электронное издание. URL: Режим доступа — </w:t>
      </w:r>
      <w:hyperlink r:id="rId12" w:history="1">
        <w:r w:rsidR="00742FE5"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http://ibooks.ru/reading.php?productid=344658</w:t>
        </w:r>
      </w:hyperlink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742FE5" w:rsidRPr="00742FE5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742FE5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</w:t>
      </w:r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Савкина Р. В. Планирование на предприятии: Москва:  Дашков и К, 2014 г., 320 с. [Электронный ресурс] – URL: Режим доступа </w:t>
      </w:r>
      <w:hyperlink r:id="rId13" w:history="1">
        <w:r w:rsidR="00742FE5"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http://ibooks.ru/reading.php?productid=342504</w:t>
        </w:r>
      </w:hyperlink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742FE5" w:rsidRPr="00742FE5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742FE5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</w:t>
      </w:r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Саратов С.Ю. и др. Организация, нормирование и оплата труда на железнодорожном транспорте: Москва:  УМЦ ЖДТ, 2014 г., 360 с. [Электронный ресурс] – URL: Режим доступа </w:t>
      </w:r>
      <w:hyperlink r:id="rId14" w:history="1">
        <w:r w:rsidR="00742FE5"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http://ibooks.ru/reading.php?productid=341740</w:t>
        </w:r>
      </w:hyperlink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742FE5" w:rsidRPr="00742FE5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742FE5" w:rsidRPr="00742FE5" w:rsidRDefault="00D1280F" w:rsidP="00D1280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</w:t>
      </w:r>
      <w:r w:rsidR="00742FE5" w:rsidRPr="00742FE5">
        <w:rPr>
          <w:rFonts w:eastAsia="Times New Roman" w:cs="Times New Roman"/>
          <w:sz w:val="28"/>
          <w:szCs w:val="28"/>
          <w:lang w:eastAsia="ru-RU"/>
        </w:rPr>
        <w:t>Фаррахов А. Менеджмент: Учебное пособие. 2-е изд. Стандарт третьего поколения. —  Санкт-</w:t>
      </w:r>
      <w:proofErr w:type="gram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Петербург:  Питер</w:t>
      </w:r>
      <w:proofErr w:type="gramEnd"/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 2014 г.— 352 с. — Электронное издание. — </w:t>
      </w:r>
      <w:hyperlink r:id="rId15" w:history="1">
        <w:r w:rsidR="00742FE5"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http://ibooks.ru/reading.php?productid=338588</w:t>
        </w:r>
      </w:hyperlink>
      <w:r w:rsidR="00742FE5" w:rsidRPr="00742FE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2FE5" w:rsidRPr="00742FE5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="00742FE5" w:rsidRPr="00742FE5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5B157A" w:rsidRDefault="005B157A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42FE5" w:rsidRPr="00742FE5" w:rsidRDefault="00742FE5" w:rsidP="00742FE5">
      <w:pPr>
        <w:keepNext/>
        <w:numPr>
          <w:ilvl w:val="0"/>
          <w:numId w:val="1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2FE5">
        <w:rPr>
          <w:rFonts w:eastAsia="Times New Roman" w:cs="Times New Roman"/>
          <w:sz w:val="28"/>
          <w:szCs w:val="28"/>
          <w:lang w:eastAsia="ru-RU"/>
        </w:rPr>
        <w:t xml:space="preserve">Угрюмова Н.В., Блинов А.О. Теория организации и организационное поведение: Учебник. Санкт-Петербург:  Питер, 2015 г., 288 с. [Электронный ресурс] – URL: Режим доступа </w:t>
      </w:r>
      <w:hyperlink r:id="rId16" w:history="1">
        <w:r w:rsidRPr="00742FE5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http://ibooks.ru/reading.php?short=1&amp;isbn=978-5-496-01585-1</w:t>
        </w:r>
      </w:hyperlink>
      <w:r w:rsidRPr="00742FE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FE5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742FE5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1F1AE7" w:rsidRDefault="001F1AE7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F1AE7" w:rsidRDefault="001F1AE7" w:rsidP="001F1AE7">
      <w:pPr>
        <w:spacing w:after="0" w:line="240" w:lineRule="auto"/>
        <w:ind w:firstLine="851"/>
        <w:jc w:val="both"/>
        <w:rPr>
          <w:sz w:val="28"/>
        </w:rPr>
      </w:pPr>
      <w:r>
        <w:rPr>
          <w:noProof/>
          <w:sz w:val="28"/>
        </w:rPr>
        <w:t>П</w:t>
      </w:r>
      <w:r w:rsidRPr="00BA2FB5">
        <w:rPr>
          <w:noProof/>
          <w:sz w:val="28"/>
        </w:rPr>
        <w:t>ри освоении данной дисциплины нормативно-правовая документация не используется.</w:t>
      </w:r>
      <w:r>
        <w:rPr>
          <w:sz w:val="28"/>
        </w:rPr>
        <w:t xml:space="preserve"> </w:t>
      </w:r>
    </w:p>
    <w:p w:rsidR="001F1AE7" w:rsidRPr="00104973" w:rsidRDefault="001F1AE7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F1AE7" w:rsidRPr="00A35500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r w:rsidRPr="00C501EC">
        <w:rPr>
          <w:noProof/>
          <w:sz w:val="28"/>
        </w:rPr>
        <w:t>При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освоении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данной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дисциплины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другие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издания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не</w:t>
      </w:r>
      <w:r w:rsidRPr="00A35500">
        <w:rPr>
          <w:noProof/>
          <w:sz w:val="28"/>
        </w:rPr>
        <w:t xml:space="preserve"> </w:t>
      </w:r>
      <w:r w:rsidRPr="00C501EC">
        <w:rPr>
          <w:noProof/>
          <w:sz w:val="28"/>
        </w:rPr>
        <w:t>используются</w:t>
      </w:r>
      <w:r w:rsidRPr="00A35500">
        <w:rPr>
          <w:noProof/>
          <w:sz w:val="28"/>
        </w:rPr>
        <w:t>.</w:t>
      </w:r>
    </w:p>
    <w:p w:rsidR="001F1AE7" w:rsidRPr="00A35500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2FE5" w:rsidRDefault="00742FE5" w:rsidP="00EE650B">
      <w:pPr>
        <w:pStyle w:val="9"/>
        <w:tabs>
          <w:tab w:val="num" w:pos="360"/>
        </w:tabs>
        <w:ind w:left="0" w:firstLine="851"/>
      </w:pPr>
      <w:r>
        <w:t>Электронно-библиотечная система издательства «Лань» [Электронный ресурс]. Режим доступа: http://e.lanbook.com/, Загл. с экрана.</w:t>
      </w:r>
    </w:p>
    <w:p w:rsidR="00742FE5" w:rsidRDefault="00742FE5" w:rsidP="00EE650B">
      <w:pPr>
        <w:pStyle w:val="9"/>
        <w:tabs>
          <w:tab w:val="num" w:pos="360"/>
        </w:tabs>
        <w:ind w:left="0" w:firstLine="851"/>
      </w:pPr>
      <w:r>
        <w:t>Бесплатная электронная библиотека онлайн "Единое окно к образовательным ресурсам" [Электронный ресурс]. Режим доступа: http://window.edu.ru, Загл. с экрана.</w:t>
      </w:r>
    </w:p>
    <w:p w:rsidR="00742FE5" w:rsidRDefault="00742FE5" w:rsidP="00EE650B">
      <w:pPr>
        <w:pStyle w:val="9"/>
        <w:tabs>
          <w:tab w:val="num" w:pos="360"/>
        </w:tabs>
        <w:ind w:left="0" w:firstLine="851"/>
      </w:pPr>
      <w:r>
        <w:t>Электронная библиотека экономической и деловой литературы [Электронный ресурс]. Режим доступа: http://www.aup.ru/library/,  Загл. с экрана.</w:t>
      </w:r>
    </w:p>
    <w:p w:rsidR="00742FE5" w:rsidRDefault="00742FE5" w:rsidP="00EE650B">
      <w:pPr>
        <w:pStyle w:val="9"/>
        <w:tabs>
          <w:tab w:val="num" w:pos="360"/>
        </w:tabs>
        <w:ind w:left="0" w:firstLine="851"/>
      </w:pPr>
      <w:r>
        <w:t xml:space="preserve"> Электронно-библиотечная система ibooks.ru [Электронный ресурс]. Режим доступа:  http://ibooks.ru/ — Загл. с экрана.</w:t>
      </w:r>
    </w:p>
    <w:p w:rsidR="00742FE5" w:rsidRDefault="00742FE5" w:rsidP="00EE650B">
      <w:pPr>
        <w:pStyle w:val="9"/>
        <w:tabs>
          <w:tab w:val="num" w:pos="360"/>
        </w:tabs>
        <w:ind w:left="0" w:firstLine="851"/>
      </w:pPr>
      <w:r>
        <w:t>Архив номеров журнала «Менеджмент в России и за рубежом» [Электронный ресурс]. Режим доступа:  http://www.mevriz.ru/annotations/</w:t>
      </w:r>
    </w:p>
    <w:p w:rsidR="00EE650B" w:rsidRPr="00C81818" w:rsidRDefault="00EE650B" w:rsidP="00EE650B">
      <w:pPr>
        <w:pStyle w:val="9"/>
        <w:tabs>
          <w:tab w:val="num" w:pos="360"/>
        </w:tabs>
        <w:ind w:left="0" w:firstLine="851"/>
      </w:pPr>
      <w:r w:rsidRPr="00C81818">
        <w:t xml:space="preserve">Личный кабинет </w:t>
      </w:r>
      <w:proofErr w:type="gramStart"/>
      <w:r w:rsidRPr="00C81818">
        <w:t>обучающегося  и</w:t>
      </w:r>
      <w:proofErr w:type="gramEnd"/>
      <w:r w:rsidRPr="00C81818"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t>доступа:  http://sdo.pgups.ru</w:t>
      </w:r>
      <w:proofErr w:type="gramEnd"/>
      <w:r w:rsidRPr="00C81818">
        <w:t xml:space="preserve"> (для доступа к полнотекстовым документам требуется авторизация).  </w:t>
      </w:r>
    </w:p>
    <w:p w:rsidR="00CA66F8" w:rsidRPr="00DE5B66" w:rsidRDefault="00CA66F8" w:rsidP="00EE650B">
      <w:pPr>
        <w:pStyle w:val="9"/>
        <w:numPr>
          <w:ilvl w:val="0"/>
          <w:numId w:val="0"/>
        </w:numPr>
        <w:ind w:left="851"/>
      </w:pPr>
    </w:p>
    <w:p w:rsidR="001F1AE7" w:rsidRPr="008D0E8F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964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64C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64C2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64C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C964C2">
        <w:rPr>
          <w:bCs/>
          <w:sz w:val="28"/>
          <w:szCs w:val="28"/>
        </w:rPr>
        <w:t>доступа:  http://sdo.pgups.ru</w:t>
      </w:r>
      <w:proofErr w:type="gramEnd"/>
      <w:r w:rsidRPr="00C964C2">
        <w:rPr>
          <w:bCs/>
          <w:sz w:val="28"/>
          <w:szCs w:val="28"/>
        </w:rPr>
        <w:t>.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64C2">
        <w:rPr>
          <w:bCs/>
          <w:sz w:val="28"/>
          <w:szCs w:val="28"/>
        </w:rPr>
        <w:t xml:space="preserve">личный кабинет </w:t>
      </w:r>
      <w:proofErr w:type="gramStart"/>
      <w:r w:rsidRPr="00C964C2">
        <w:rPr>
          <w:bCs/>
          <w:sz w:val="28"/>
          <w:szCs w:val="28"/>
        </w:rPr>
        <w:t>обучающегося  и</w:t>
      </w:r>
      <w:proofErr w:type="gramEnd"/>
      <w:r w:rsidRPr="00C964C2">
        <w:rPr>
          <w:bCs/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964C2">
        <w:rPr>
          <w:bCs/>
          <w:sz w:val="28"/>
          <w:szCs w:val="28"/>
        </w:rPr>
        <w:t>доступа:  http://sdo.pgups.ru</w:t>
      </w:r>
      <w:proofErr w:type="gramEnd"/>
      <w:r w:rsidRPr="00C964C2">
        <w:rPr>
          <w:bCs/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64C2">
        <w:rPr>
          <w:bCs/>
          <w:sz w:val="28"/>
          <w:szCs w:val="28"/>
        </w:rPr>
        <w:t>Интернет-сервисы и электронные ресурсы (</w:t>
      </w:r>
      <w:proofErr w:type="spellStart"/>
      <w:r w:rsidRPr="00C964C2">
        <w:rPr>
          <w:bCs/>
          <w:sz w:val="28"/>
          <w:szCs w:val="28"/>
        </w:rPr>
        <w:t>поисковыесистемы</w:t>
      </w:r>
      <w:proofErr w:type="spellEnd"/>
      <w:r w:rsidRPr="00C964C2">
        <w:rPr>
          <w:bCs/>
          <w:sz w:val="28"/>
          <w:szCs w:val="28"/>
        </w:rPr>
        <w:t xml:space="preserve">, электронная почта, онлайн-энциклопедии </w:t>
      </w:r>
      <w:proofErr w:type="spellStart"/>
      <w:r w:rsidRPr="00C964C2">
        <w:rPr>
          <w:bCs/>
          <w:sz w:val="28"/>
          <w:szCs w:val="28"/>
        </w:rPr>
        <w:t>исправочники</w:t>
      </w:r>
      <w:proofErr w:type="spellEnd"/>
      <w:r w:rsidRPr="00C964C2">
        <w:rPr>
          <w:bCs/>
          <w:sz w:val="28"/>
          <w:szCs w:val="28"/>
        </w:rPr>
        <w:t>, электронные учебные и учебно-методические материалы согласно п. 9 рабочей программы);</w:t>
      </w:r>
    </w:p>
    <w:p w:rsidR="00C964C2" w:rsidRPr="00C964C2" w:rsidRDefault="00C964C2" w:rsidP="00C964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964C2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C964C2">
        <w:rPr>
          <w:bCs/>
          <w:sz w:val="28"/>
          <w:szCs w:val="28"/>
        </w:rPr>
        <w:t>Windows</w:t>
      </w:r>
      <w:proofErr w:type="spellEnd"/>
      <w:r w:rsidRPr="00C964C2">
        <w:rPr>
          <w:bCs/>
          <w:sz w:val="28"/>
          <w:szCs w:val="28"/>
        </w:rPr>
        <w:t xml:space="preserve">, MS </w:t>
      </w:r>
      <w:proofErr w:type="spellStart"/>
      <w:r w:rsidRPr="00C964C2">
        <w:rPr>
          <w:bCs/>
          <w:sz w:val="28"/>
          <w:szCs w:val="28"/>
        </w:rPr>
        <w:t>Office</w:t>
      </w:r>
      <w:proofErr w:type="spellEnd"/>
      <w:r w:rsidRPr="00C964C2">
        <w:rPr>
          <w:bCs/>
          <w:sz w:val="28"/>
          <w:szCs w:val="28"/>
        </w:rPr>
        <w:t>.</w:t>
      </w:r>
    </w:p>
    <w:p w:rsidR="001F1AE7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2FE5" w:rsidRPr="00742FE5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742FE5" w:rsidRPr="00742FE5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 xml:space="preserve">- учебные аудитории для проведения занятий лекционного типа, занятий семинарского типа, практических занятий, групповых и индивидуальных консультаций, текущего контроля и промежуточной аттестации, </w:t>
      </w:r>
    </w:p>
    <w:p w:rsidR="00742FE5" w:rsidRPr="00742FE5" w:rsidRDefault="00915A90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5940425" cy="517017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E5" w:rsidRPr="00742FE5">
        <w:rPr>
          <w:rFonts w:eastAsia="Times New Roman" w:cs="Times New Roman"/>
          <w:bCs/>
          <w:sz w:val="28"/>
          <w:szCs w:val="20"/>
          <w:lang w:eastAsia="ru-RU"/>
        </w:rPr>
        <w:t>- помещения для самостоятельной работы;</w:t>
      </w:r>
    </w:p>
    <w:p w:rsidR="00742FE5" w:rsidRPr="00742FE5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 xml:space="preserve">- помещения для хранения и профилактического обслуживания технических средств обучения. </w:t>
      </w:r>
    </w:p>
    <w:p w:rsidR="00742FE5" w:rsidRPr="00742FE5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742FE5" w:rsidRPr="00742FE5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42FE5" w:rsidRPr="00742FE5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F1AE7" w:rsidRPr="00104973" w:rsidRDefault="00742FE5" w:rsidP="00742FE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42FE5">
        <w:rPr>
          <w:rFonts w:eastAsia="Times New Roman" w:cs="Times New Roman"/>
          <w:bCs/>
          <w:sz w:val="28"/>
          <w:szCs w:val="20"/>
          <w:lang w:eastAsia="ru-RU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1F1AE7" w:rsidRPr="00104973" w:rsidTr="00413C80">
        <w:tc>
          <w:tcPr>
            <w:tcW w:w="3652" w:type="dxa"/>
            <w:vAlign w:val="center"/>
          </w:tcPr>
          <w:p w:rsidR="001E748E" w:rsidRDefault="001E748E" w:rsidP="00476F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E748E" w:rsidRDefault="001E748E" w:rsidP="00476F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76F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</w:t>
            </w:r>
            <w:r w:rsidR="00476F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доцент</w:t>
            </w:r>
          </w:p>
        </w:tc>
        <w:tc>
          <w:tcPr>
            <w:tcW w:w="3260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1F1AE7" w:rsidRPr="00104973" w:rsidRDefault="00476FFF" w:rsidP="00476F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Скитёва</w:t>
            </w:r>
            <w:proofErr w:type="spellEnd"/>
          </w:p>
        </w:tc>
      </w:tr>
      <w:tr w:rsidR="001F1AE7" w:rsidRPr="00104973" w:rsidTr="00413C80">
        <w:tc>
          <w:tcPr>
            <w:tcW w:w="3652" w:type="dxa"/>
            <w:vAlign w:val="center"/>
          </w:tcPr>
          <w:p w:rsidR="001F1AE7" w:rsidRPr="002525FA" w:rsidRDefault="001F1AE7" w:rsidP="00C964C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2525FA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C964C2">
              <w:rPr>
                <w:rFonts w:eastAsia="Times New Roman" w:cs="Times New Roman"/>
                <w:sz w:val="28"/>
                <w:szCs w:val="28"/>
                <w:lang w:eastAsia="ru-RU"/>
              </w:rPr>
              <w:t>29</w:t>
            </w:r>
            <w:r w:rsidRPr="002525F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964C2">
              <w:rPr>
                <w:rFonts w:eastAsia="Times New Roman" w:cs="Times New Roman"/>
                <w:sz w:val="28"/>
                <w:szCs w:val="28"/>
                <w:lang w:eastAsia="ru-RU"/>
              </w:rPr>
              <w:t>августа</w:t>
            </w:r>
            <w:r w:rsidR="00476FFF" w:rsidRPr="002525F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5F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476FFF" w:rsidRPr="002525FA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  <w:r w:rsidRPr="002525F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60" w:type="dxa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373" w:rsidRDefault="00EE1373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p w:rsidR="009A08E2" w:rsidRDefault="009A08E2" w:rsidP="001F1AE7"/>
    <w:sectPr w:rsidR="009A08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B2" w:rsidRDefault="00C905B2" w:rsidP="001F1AE7">
      <w:pPr>
        <w:spacing w:after="0" w:line="240" w:lineRule="auto"/>
      </w:pPr>
      <w:r>
        <w:separator/>
      </w:r>
    </w:p>
  </w:endnote>
  <w:endnote w:type="continuationSeparator" w:id="0">
    <w:p w:rsidR="00C905B2" w:rsidRDefault="00C905B2" w:rsidP="001F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CE" w:rsidRDefault="008B2FCE">
    <w:pPr>
      <w:pStyle w:val="a7"/>
    </w:pPr>
  </w:p>
  <w:p w:rsidR="008B2FCE" w:rsidRDefault="008B2F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CE" w:rsidRDefault="008B2FCE">
    <w:pPr>
      <w:pStyle w:val="a7"/>
    </w:pPr>
  </w:p>
  <w:p w:rsidR="008B2FCE" w:rsidRDefault="008B2F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CE" w:rsidRDefault="008B2FCE">
    <w:pPr>
      <w:pStyle w:val="a7"/>
    </w:pPr>
  </w:p>
  <w:p w:rsidR="008B2FCE" w:rsidRDefault="008B2F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B2" w:rsidRDefault="00C905B2" w:rsidP="001F1AE7">
      <w:pPr>
        <w:spacing w:after="0" w:line="240" w:lineRule="auto"/>
      </w:pPr>
      <w:r>
        <w:separator/>
      </w:r>
    </w:p>
  </w:footnote>
  <w:footnote w:type="continuationSeparator" w:id="0">
    <w:p w:rsidR="00C905B2" w:rsidRDefault="00C905B2" w:rsidP="001F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CE" w:rsidRDefault="008B2FCE">
    <w:pPr>
      <w:pStyle w:val="a5"/>
    </w:pPr>
  </w:p>
  <w:p w:rsidR="008B2FCE" w:rsidRDefault="008B2F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CE" w:rsidRDefault="008B2FCE">
    <w:pPr>
      <w:pStyle w:val="a5"/>
    </w:pPr>
  </w:p>
  <w:p w:rsidR="008B2FCE" w:rsidRDefault="008B2F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CE" w:rsidRDefault="008B2FCE">
    <w:pPr>
      <w:pStyle w:val="a5"/>
    </w:pPr>
  </w:p>
  <w:p w:rsidR="008B2FCE" w:rsidRDefault="008B2F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9F6"/>
    <w:multiLevelType w:val="hybridMultilevel"/>
    <w:tmpl w:val="0A920352"/>
    <w:lvl w:ilvl="0" w:tplc="DFC4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784"/>
    <w:multiLevelType w:val="hybridMultilevel"/>
    <w:tmpl w:val="E0140C34"/>
    <w:lvl w:ilvl="0" w:tplc="60F86DF0">
      <w:start w:val="1"/>
      <w:numFmt w:val="decimal"/>
      <w:pStyle w:val="82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FA434E"/>
    <w:multiLevelType w:val="hybridMultilevel"/>
    <w:tmpl w:val="5C1C084A"/>
    <w:lvl w:ilvl="0" w:tplc="68C0256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F9A5BBA"/>
    <w:multiLevelType w:val="hybridMultilevel"/>
    <w:tmpl w:val="44A62852"/>
    <w:lvl w:ilvl="0" w:tplc="D9727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0149C"/>
    <w:multiLevelType w:val="hybridMultilevel"/>
    <w:tmpl w:val="4BAA1CA0"/>
    <w:lvl w:ilvl="0" w:tplc="856057CC">
      <w:start w:val="1"/>
      <w:numFmt w:val="decimal"/>
      <w:pStyle w:val="9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50F4"/>
    <w:multiLevelType w:val="hybridMultilevel"/>
    <w:tmpl w:val="9B20BFC8"/>
    <w:lvl w:ilvl="0" w:tplc="F32803AE">
      <w:start w:val="1"/>
      <w:numFmt w:val="decimal"/>
      <w:pStyle w:val="10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8B856B4"/>
    <w:multiLevelType w:val="hybridMultilevel"/>
    <w:tmpl w:val="FD680FCA"/>
    <w:lvl w:ilvl="0" w:tplc="E70C7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E7"/>
    <w:rsid w:val="000017EE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62C9"/>
    <w:rsid w:val="000A7217"/>
    <w:rsid w:val="000B2E5C"/>
    <w:rsid w:val="000C3171"/>
    <w:rsid w:val="000D09F9"/>
    <w:rsid w:val="000D3783"/>
    <w:rsid w:val="000E2A49"/>
    <w:rsid w:val="000E2BAD"/>
    <w:rsid w:val="000E324E"/>
    <w:rsid w:val="000E72B7"/>
    <w:rsid w:val="000F0027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3E35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5736B"/>
    <w:rsid w:val="00167424"/>
    <w:rsid w:val="001704F0"/>
    <w:rsid w:val="00170895"/>
    <w:rsid w:val="00171CF6"/>
    <w:rsid w:val="00172BCF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0726"/>
    <w:rsid w:val="001C3EBC"/>
    <w:rsid w:val="001C49D2"/>
    <w:rsid w:val="001D3232"/>
    <w:rsid w:val="001D5FB8"/>
    <w:rsid w:val="001E0033"/>
    <w:rsid w:val="001E748E"/>
    <w:rsid w:val="001F0A76"/>
    <w:rsid w:val="001F1AE7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24BB"/>
    <w:rsid w:val="0022267F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25FA"/>
    <w:rsid w:val="00255B4B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2653"/>
    <w:rsid w:val="003440C5"/>
    <w:rsid w:val="00344594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3C80"/>
    <w:rsid w:val="00415D5B"/>
    <w:rsid w:val="0042169F"/>
    <w:rsid w:val="00422DBE"/>
    <w:rsid w:val="004232C7"/>
    <w:rsid w:val="00432CBC"/>
    <w:rsid w:val="0043303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76FFF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143A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5FDD"/>
    <w:rsid w:val="00546BF7"/>
    <w:rsid w:val="00550064"/>
    <w:rsid w:val="00550918"/>
    <w:rsid w:val="00554648"/>
    <w:rsid w:val="00561FE0"/>
    <w:rsid w:val="00565A78"/>
    <w:rsid w:val="005720EB"/>
    <w:rsid w:val="005737B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A71E6"/>
    <w:rsid w:val="005B12E4"/>
    <w:rsid w:val="005B157A"/>
    <w:rsid w:val="005B453A"/>
    <w:rsid w:val="005B5361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1645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468D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059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8BD"/>
    <w:rsid w:val="00736E58"/>
    <w:rsid w:val="00740588"/>
    <w:rsid w:val="00742FE5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617E"/>
    <w:rsid w:val="007A7B38"/>
    <w:rsid w:val="007B0E77"/>
    <w:rsid w:val="007B6F39"/>
    <w:rsid w:val="007C1E0D"/>
    <w:rsid w:val="007C235D"/>
    <w:rsid w:val="007C66AC"/>
    <w:rsid w:val="007D043F"/>
    <w:rsid w:val="007D0944"/>
    <w:rsid w:val="007D1400"/>
    <w:rsid w:val="007D3EAC"/>
    <w:rsid w:val="007D45D3"/>
    <w:rsid w:val="007D4652"/>
    <w:rsid w:val="007D4714"/>
    <w:rsid w:val="007D47D2"/>
    <w:rsid w:val="007D5D10"/>
    <w:rsid w:val="007D68E3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25F0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2FCE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E3638"/>
    <w:rsid w:val="008F1BB2"/>
    <w:rsid w:val="008F1D98"/>
    <w:rsid w:val="008F33B1"/>
    <w:rsid w:val="008F5B45"/>
    <w:rsid w:val="008F63DA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15A90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08E2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54D1"/>
    <w:rsid w:val="009B6F06"/>
    <w:rsid w:val="009B73B0"/>
    <w:rsid w:val="009C7199"/>
    <w:rsid w:val="009D151D"/>
    <w:rsid w:val="009D2139"/>
    <w:rsid w:val="009E07C8"/>
    <w:rsid w:val="009E0ABF"/>
    <w:rsid w:val="009E15F8"/>
    <w:rsid w:val="009E3953"/>
    <w:rsid w:val="009F0765"/>
    <w:rsid w:val="009F0B83"/>
    <w:rsid w:val="009F6CAA"/>
    <w:rsid w:val="00A02BE9"/>
    <w:rsid w:val="00A059B1"/>
    <w:rsid w:val="00A061D8"/>
    <w:rsid w:val="00A117F8"/>
    <w:rsid w:val="00A16B5D"/>
    <w:rsid w:val="00A17566"/>
    <w:rsid w:val="00A2002C"/>
    <w:rsid w:val="00A20706"/>
    <w:rsid w:val="00A212EF"/>
    <w:rsid w:val="00A216D0"/>
    <w:rsid w:val="00A24FAB"/>
    <w:rsid w:val="00A26BF0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3625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4C17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403F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A774A"/>
    <w:rsid w:val="00BB139A"/>
    <w:rsid w:val="00BB263D"/>
    <w:rsid w:val="00BB6E43"/>
    <w:rsid w:val="00BB798D"/>
    <w:rsid w:val="00BC4B32"/>
    <w:rsid w:val="00BD374D"/>
    <w:rsid w:val="00BD6756"/>
    <w:rsid w:val="00BE38B0"/>
    <w:rsid w:val="00BE3EA1"/>
    <w:rsid w:val="00BE3FB8"/>
    <w:rsid w:val="00BE4666"/>
    <w:rsid w:val="00BE48A8"/>
    <w:rsid w:val="00BE4BDB"/>
    <w:rsid w:val="00BE6030"/>
    <w:rsid w:val="00BE6F7D"/>
    <w:rsid w:val="00BE705B"/>
    <w:rsid w:val="00C01BDF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05B2"/>
    <w:rsid w:val="00C93CA6"/>
    <w:rsid w:val="00C964C2"/>
    <w:rsid w:val="00CA092B"/>
    <w:rsid w:val="00CA0BE7"/>
    <w:rsid w:val="00CA1D69"/>
    <w:rsid w:val="00CA2D68"/>
    <w:rsid w:val="00CA4952"/>
    <w:rsid w:val="00CA66F8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280F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1F05"/>
    <w:rsid w:val="00DB217F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6C4D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670E7"/>
    <w:rsid w:val="00E7081A"/>
    <w:rsid w:val="00E70A6F"/>
    <w:rsid w:val="00E73208"/>
    <w:rsid w:val="00E73377"/>
    <w:rsid w:val="00E74C98"/>
    <w:rsid w:val="00E7567F"/>
    <w:rsid w:val="00E76760"/>
    <w:rsid w:val="00E802BA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2983"/>
    <w:rsid w:val="00E94209"/>
    <w:rsid w:val="00E96759"/>
    <w:rsid w:val="00E97F4E"/>
    <w:rsid w:val="00EB00C1"/>
    <w:rsid w:val="00EB01AC"/>
    <w:rsid w:val="00EB19B6"/>
    <w:rsid w:val="00EC0733"/>
    <w:rsid w:val="00EC4F40"/>
    <w:rsid w:val="00EC7C9C"/>
    <w:rsid w:val="00ED226B"/>
    <w:rsid w:val="00ED3AE5"/>
    <w:rsid w:val="00EE1373"/>
    <w:rsid w:val="00EE2F2C"/>
    <w:rsid w:val="00EE650B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1AE3"/>
    <w:rsid w:val="00F120C8"/>
    <w:rsid w:val="00F15CDF"/>
    <w:rsid w:val="00F310E1"/>
    <w:rsid w:val="00F315B2"/>
    <w:rsid w:val="00F33460"/>
    <w:rsid w:val="00F349A7"/>
    <w:rsid w:val="00F36191"/>
    <w:rsid w:val="00F36EA3"/>
    <w:rsid w:val="00F42D6F"/>
    <w:rsid w:val="00F43AEC"/>
    <w:rsid w:val="00F4554E"/>
    <w:rsid w:val="00F47476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0CEB"/>
    <w:rsid w:val="00FD1D54"/>
    <w:rsid w:val="00FD1FD7"/>
    <w:rsid w:val="00FD29E1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E92D"/>
  <w15:docId w15:val="{9D838678-FE60-4AD4-9108-2EF8A7B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E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E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Стиль_АБЗ"/>
    <w:basedOn w:val="a4"/>
    <w:qFormat/>
    <w:rsid w:val="001F1AE7"/>
    <w:pPr>
      <w:numPr>
        <w:numId w:val="5"/>
      </w:numPr>
      <w:tabs>
        <w:tab w:val="left" w:pos="1418"/>
      </w:tabs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10">
    <w:name w:val="1СтильНУМ.ЛИТ"/>
    <w:basedOn w:val="a4"/>
    <w:qFormat/>
    <w:rsid w:val="001F1AE7"/>
    <w:pPr>
      <w:numPr>
        <w:numId w:val="6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2">
    <w:name w:val="8.2"/>
    <w:basedOn w:val="a4"/>
    <w:qFormat/>
    <w:rsid w:val="001F1AE7"/>
    <w:pPr>
      <w:numPr>
        <w:numId w:val="7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9">
    <w:name w:val="9"/>
    <w:basedOn w:val="a4"/>
    <w:qFormat/>
    <w:rsid w:val="001F1AE7"/>
    <w:pPr>
      <w:numPr>
        <w:numId w:val="8"/>
      </w:numPr>
      <w:spacing w:after="0" w:line="240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6">
    <w:name w:val="6"/>
    <w:basedOn w:val="a"/>
    <w:qFormat/>
    <w:rsid w:val="001F1AE7"/>
    <w:pPr>
      <w:spacing w:after="0" w:line="240" w:lineRule="auto"/>
      <w:ind w:firstLine="368"/>
    </w:pPr>
  </w:style>
  <w:style w:type="paragraph" w:styleId="a4">
    <w:name w:val="List Paragraph"/>
    <w:basedOn w:val="a"/>
    <w:uiPriority w:val="34"/>
    <w:qFormat/>
    <w:rsid w:val="001F1A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AE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AE7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CA66F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2139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E9298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2F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ibooks.ru/reading.php?productid=34250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ibooks.ru/reading.php?productid=344658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books.ru/reading.php?short=1&amp;isbn=978-5-496-01585-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ooks.ru/reading.php?productid=34243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books.ru/reading.php?productid=33858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ibooks.ru/reading.php?productid=34465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4659" TargetMode="External"/><Relationship Id="rId14" Type="http://schemas.openxmlformats.org/officeDocument/2006/relationships/hyperlink" Target="http://ibooks.ru/reading.php?productid=34174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Без пароля</cp:lastModifiedBy>
  <cp:revision>4</cp:revision>
  <cp:lastPrinted>2017-11-18T15:42:00Z</cp:lastPrinted>
  <dcterms:created xsi:type="dcterms:W3CDTF">2017-11-29T09:56:00Z</dcterms:created>
  <dcterms:modified xsi:type="dcterms:W3CDTF">2017-12-13T17:09:00Z</dcterms:modified>
</cp:coreProperties>
</file>