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D3" w:rsidRPr="005831D3" w:rsidRDefault="005831D3" w:rsidP="005831D3">
      <w:pPr>
        <w:contextualSpacing/>
        <w:jc w:val="center"/>
      </w:pPr>
      <w:r w:rsidRPr="005831D3">
        <w:t>АННОТАЦИЯ</w:t>
      </w:r>
    </w:p>
    <w:p w:rsidR="005831D3" w:rsidRPr="005831D3" w:rsidRDefault="005831D3" w:rsidP="005831D3">
      <w:pPr>
        <w:contextualSpacing/>
        <w:jc w:val="center"/>
      </w:pPr>
      <w:r w:rsidRPr="005831D3">
        <w:t>Дисциплины</w:t>
      </w:r>
    </w:p>
    <w:p w:rsidR="005831D3" w:rsidRPr="005831D3" w:rsidRDefault="005831D3" w:rsidP="005831D3">
      <w:pPr>
        <w:contextualSpacing/>
        <w:jc w:val="center"/>
      </w:pPr>
      <w:r w:rsidRPr="005831D3">
        <w:rPr>
          <w:b/>
        </w:rPr>
        <w:t>«</w:t>
      </w:r>
      <w:r w:rsidRPr="005831D3">
        <w:rPr>
          <w:bCs/>
        </w:rPr>
        <w:t>УПРАВЛЕНИЕ ИТ-СЕРВИСАМИ И КОНТЕНТОМ»</w:t>
      </w:r>
    </w:p>
    <w:p w:rsidR="005831D3" w:rsidRPr="005831D3" w:rsidRDefault="005831D3" w:rsidP="005831D3">
      <w:pPr>
        <w:contextualSpacing/>
        <w:jc w:val="both"/>
      </w:pPr>
    </w:p>
    <w:p w:rsidR="005831D3" w:rsidRPr="005831D3" w:rsidRDefault="005831D3" w:rsidP="005831D3">
      <w:pPr>
        <w:contextualSpacing/>
        <w:jc w:val="both"/>
      </w:pPr>
      <w:r w:rsidRPr="005831D3">
        <w:t>Направление подготовки – 38.03.05 «Бизнес-информатика»</w:t>
      </w:r>
    </w:p>
    <w:p w:rsidR="005831D3" w:rsidRPr="005831D3" w:rsidRDefault="005831D3" w:rsidP="005831D3">
      <w:pPr>
        <w:contextualSpacing/>
        <w:jc w:val="both"/>
      </w:pPr>
      <w:r w:rsidRPr="005831D3">
        <w:t>Квалификация (степень) выпускника – бакалавр</w:t>
      </w:r>
    </w:p>
    <w:p w:rsidR="005831D3" w:rsidRPr="005831D3" w:rsidRDefault="005831D3" w:rsidP="005831D3">
      <w:pPr>
        <w:contextualSpacing/>
        <w:jc w:val="both"/>
      </w:pPr>
      <w:r w:rsidRPr="005831D3">
        <w:t>Профиль – «Архитектура предприятия»</w:t>
      </w:r>
    </w:p>
    <w:p w:rsidR="005831D3" w:rsidRPr="005831D3" w:rsidRDefault="005831D3" w:rsidP="005831D3">
      <w:pPr>
        <w:contextualSpacing/>
        <w:jc w:val="both"/>
        <w:rPr>
          <w:b/>
        </w:rPr>
      </w:pPr>
    </w:p>
    <w:p w:rsidR="005831D3" w:rsidRPr="005831D3" w:rsidRDefault="005831D3" w:rsidP="005831D3">
      <w:pPr>
        <w:contextualSpacing/>
        <w:jc w:val="both"/>
        <w:rPr>
          <w:b/>
        </w:rPr>
      </w:pPr>
      <w:r w:rsidRPr="005831D3">
        <w:rPr>
          <w:b/>
        </w:rPr>
        <w:t>1. Место дисциплины в структуре основной профессиональной образовательной программы</w:t>
      </w:r>
    </w:p>
    <w:p w:rsidR="005831D3" w:rsidRPr="005831D3" w:rsidRDefault="005831D3" w:rsidP="005831D3">
      <w:pPr>
        <w:pStyle w:val="a0"/>
        <w:spacing w:after="0"/>
        <w:ind w:firstLine="720"/>
        <w:jc w:val="both"/>
        <w:rPr>
          <w:iCs/>
        </w:rPr>
      </w:pPr>
      <w:r w:rsidRPr="005831D3">
        <w:t xml:space="preserve">Дисциплина «Управление </w:t>
      </w:r>
      <w:proofErr w:type="spellStart"/>
      <w:r w:rsidRPr="005831D3">
        <w:t>ИТ-сервисами</w:t>
      </w:r>
      <w:proofErr w:type="spellEnd"/>
      <w:r w:rsidRPr="005831D3">
        <w:t xml:space="preserve"> и контентом» (Б</w:t>
      </w:r>
      <w:proofErr w:type="gramStart"/>
      <w:r w:rsidRPr="005831D3">
        <w:t>1</w:t>
      </w:r>
      <w:proofErr w:type="gramEnd"/>
      <w:r w:rsidRPr="005831D3">
        <w:t>.Б.27) относится к базовой части и является обязательной дисциплиной обучающегося.</w:t>
      </w:r>
    </w:p>
    <w:p w:rsidR="005831D3" w:rsidRDefault="005831D3" w:rsidP="005831D3">
      <w:pPr>
        <w:contextualSpacing/>
        <w:jc w:val="both"/>
        <w:rPr>
          <w:b/>
        </w:rPr>
      </w:pPr>
    </w:p>
    <w:p w:rsidR="005831D3" w:rsidRPr="005831D3" w:rsidRDefault="005831D3" w:rsidP="005831D3">
      <w:pPr>
        <w:contextualSpacing/>
        <w:jc w:val="both"/>
        <w:rPr>
          <w:b/>
        </w:rPr>
      </w:pPr>
      <w:r w:rsidRPr="005831D3">
        <w:rPr>
          <w:b/>
        </w:rPr>
        <w:t>2. Цель и задачи дисциплины</w:t>
      </w:r>
    </w:p>
    <w:p w:rsidR="00AF254A" w:rsidRPr="005831D3" w:rsidRDefault="00AF254A" w:rsidP="005831D3">
      <w:pPr>
        <w:pStyle w:val="a0"/>
        <w:spacing w:after="0"/>
        <w:ind w:firstLine="720"/>
        <w:jc w:val="both"/>
        <w:rPr>
          <w:iCs/>
        </w:rPr>
      </w:pPr>
      <w:r w:rsidRPr="005831D3">
        <w:rPr>
          <w:iCs/>
        </w:rPr>
        <w:t xml:space="preserve">Целью изучения дисциплины «Управление </w:t>
      </w:r>
      <w:proofErr w:type="spellStart"/>
      <w:r w:rsidRPr="005831D3">
        <w:rPr>
          <w:iCs/>
        </w:rPr>
        <w:t>ИТ-сервисами</w:t>
      </w:r>
      <w:proofErr w:type="spellEnd"/>
      <w:r w:rsidRPr="005831D3">
        <w:rPr>
          <w:iCs/>
        </w:rPr>
        <w:t xml:space="preserve"> и контентом» является получение теоретических знаний об управлении </w:t>
      </w:r>
      <w:proofErr w:type="spellStart"/>
      <w:r w:rsidRPr="005831D3">
        <w:rPr>
          <w:iCs/>
        </w:rPr>
        <w:t>ИТ-сервисами</w:t>
      </w:r>
      <w:proofErr w:type="spellEnd"/>
      <w:r w:rsidRPr="005831D3">
        <w:rPr>
          <w:iCs/>
        </w:rPr>
        <w:t xml:space="preserve"> и корпоративным контентом и практических навыков использования программных сре</w:t>
      </w:r>
      <w:proofErr w:type="gramStart"/>
      <w:r w:rsidRPr="005831D3">
        <w:rPr>
          <w:iCs/>
        </w:rPr>
        <w:t>дств дл</w:t>
      </w:r>
      <w:proofErr w:type="gramEnd"/>
      <w:r w:rsidRPr="005831D3">
        <w:rPr>
          <w:iCs/>
        </w:rPr>
        <w:t>я выполнения этих задач.</w:t>
      </w:r>
    </w:p>
    <w:p w:rsidR="00AF254A" w:rsidRPr="005831D3" w:rsidRDefault="00AF254A" w:rsidP="00AF254A">
      <w:pPr>
        <w:pStyle w:val="a0"/>
        <w:ind w:firstLine="720"/>
        <w:jc w:val="both"/>
        <w:rPr>
          <w:iCs/>
        </w:rPr>
      </w:pPr>
      <w:r w:rsidRPr="005831D3">
        <w:rPr>
          <w:iCs/>
        </w:rPr>
        <w:t>Для достижения поставленной цели решаются следующие задачи:</w:t>
      </w:r>
    </w:p>
    <w:p w:rsidR="00AF254A" w:rsidRPr="005831D3" w:rsidRDefault="00AF254A" w:rsidP="00AF254A">
      <w:pPr>
        <w:pStyle w:val="a0"/>
        <w:numPr>
          <w:ilvl w:val="0"/>
          <w:numId w:val="2"/>
        </w:numPr>
        <w:ind w:left="1077" w:hanging="357"/>
        <w:contextualSpacing/>
        <w:jc w:val="both"/>
        <w:rPr>
          <w:iCs/>
        </w:rPr>
      </w:pPr>
      <w:r w:rsidRPr="005831D3">
        <w:rPr>
          <w:iCs/>
        </w:rPr>
        <w:t xml:space="preserve">знакомство с библиотекой инфраструктуры информационных технологий ITIL; </w:t>
      </w:r>
    </w:p>
    <w:p w:rsidR="00AF254A" w:rsidRPr="005831D3" w:rsidRDefault="00AF254A" w:rsidP="00AF254A">
      <w:pPr>
        <w:pStyle w:val="a0"/>
        <w:numPr>
          <w:ilvl w:val="0"/>
          <w:numId w:val="2"/>
        </w:numPr>
        <w:ind w:left="1077" w:hanging="357"/>
        <w:contextualSpacing/>
        <w:jc w:val="both"/>
        <w:rPr>
          <w:iCs/>
        </w:rPr>
      </w:pPr>
      <w:r w:rsidRPr="005831D3">
        <w:rPr>
          <w:iCs/>
        </w:rPr>
        <w:t>знакомство с набором моделей совершенствования процессов предприятия CMMI;</w:t>
      </w:r>
    </w:p>
    <w:p w:rsidR="00AF254A" w:rsidRPr="005831D3" w:rsidRDefault="00AF254A" w:rsidP="00AF254A">
      <w:pPr>
        <w:pStyle w:val="a0"/>
        <w:numPr>
          <w:ilvl w:val="0"/>
          <w:numId w:val="2"/>
        </w:numPr>
        <w:ind w:left="1077" w:hanging="357"/>
        <w:contextualSpacing/>
        <w:jc w:val="both"/>
        <w:rPr>
          <w:iCs/>
        </w:rPr>
      </w:pPr>
      <w:r w:rsidRPr="005831D3">
        <w:rPr>
          <w:iCs/>
        </w:rPr>
        <w:t xml:space="preserve">получение практических навыков работы в программной среде управления </w:t>
      </w:r>
      <w:proofErr w:type="spellStart"/>
      <w:r w:rsidRPr="005831D3">
        <w:rPr>
          <w:iCs/>
        </w:rPr>
        <w:t>ИТ-сервисов</w:t>
      </w:r>
      <w:proofErr w:type="spellEnd"/>
      <w:r w:rsidRPr="005831D3">
        <w:rPr>
          <w:iCs/>
        </w:rPr>
        <w:t xml:space="preserve"> IBM </w:t>
      </w:r>
      <w:proofErr w:type="spellStart"/>
      <w:r w:rsidRPr="005831D3">
        <w:rPr>
          <w:iCs/>
        </w:rPr>
        <w:t>Tivoli</w:t>
      </w:r>
      <w:proofErr w:type="spellEnd"/>
      <w:r w:rsidRPr="005831D3">
        <w:rPr>
          <w:iCs/>
        </w:rPr>
        <w:t>;</w:t>
      </w:r>
    </w:p>
    <w:p w:rsidR="00AF254A" w:rsidRPr="005831D3" w:rsidRDefault="00AF254A" w:rsidP="00AF254A">
      <w:pPr>
        <w:pStyle w:val="a0"/>
        <w:numPr>
          <w:ilvl w:val="0"/>
          <w:numId w:val="2"/>
        </w:numPr>
        <w:ind w:left="1077" w:hanging="357"/>
        <w:contextualSpacing/>
        <w:jc w:val="both"/>
        <w:rPr>
          <w:iCs/>
        </w:rPr>
      </w:pPr>
      <w:r w:rsidRPr="005831D3">
        <w:rPr>
          <w:iCs/>
        </w:rPr>
        <w:t xml:space="preserve">получение практических навыков работы в программной среде управления </w:t>
      </w:r>
      <w:proofErr w:type="gramStart"/>
      <w:r w:rsidRPr="005831D3">
        <w:rPr>
          <w:iCs/>
        </w:rPr>
        <w:t>корпоративным</w:t>
      </w:r>
      <w:proofErr w:type="gramEnd"/>
      <w:r w:rsidRPr="005831D3">
        <w:rPr>
          <w:iCs/>
        </w:rPr>
        <w:t xml:space="preserve"> контентом </w:t>
      </w:r>
      <w:proofErr w:type="spellStart"/>
      <w:r w:rsidRPr="005831D3">
        <w:rPr>
          <w:iCs/>
        </w:rPr>
        <w:t>Microsoft</w:t>
      </w:r>
      <w:proofErr w:type="spellEnd"/>
      <w:r w:rsidRPr="005831D3">
        <w:rPr>
          <w:iCs/>
        </w:rPr>
        <w:t xml:space="preserve"> </w:t>
      </w:r>
      <w:proofErr w:type="spellStart"/>
      <w:r w:rsidRPr="005831D3">
        <w:rPr>
          <w:iCs/>
        </w:rPr>
        <w:t>SharePoint</w:t>
      </w:r>
      <w:proofErr w:type="spellEnd"/>
      <w:r w:rsidRPr="005831D3">
        <w:rPr>
          <w:iCs/>
        </w:rPr>
        <w:t>;</w:t>
      </w:r>
    </w:p>
    <w:p w:rsidR="00AF254A" w:rsidRPr="005831D3" w:rsidRDefault="00AF254A" w:rsidP="00AF254A">
      <w:pPr>
        <w:pStyle w:val="a0"/>
        <w:numPr>
          <w:ilvl w:val="0"/>
          <w:numId w:val="2"/>
        </w:numPr>
        <w:ind w:left="1077" w:hanging="357"/>
        <w:contextualSpacing/>
        <w:jc w:val="both"/>
        <w:rPr>
          <w:iCs/>
        </w:rPr>
      </w:pPr>
      <w:r w:rsidRPr="005831D3">
        <w:rPr>
          <w:iCs/>
        </w:rPr>
        <w:t xml:space="preserve">получения практических навыков управления процессами разработки </w:t>
      </w:r>
      <w:proofErr w:type="spellStart"/>
      <w:r w:rsidRPr="005831D3">
        <w:rPr>
          <w:iCs/>
        </w:rPr>
        <w:t>ИТ-проектов</w:t>
      </w:r>
      <w:proofErr w:type="spellEnd"/>
      <w:r w:rsidRPr="005831D3">
        <w:rPr>
          <w:iCs/>
        </w:rPr>
        <w:t xml:space="preserve"> с использованием программных средств отслеживания ошибок </w:t>
      </w:r>
      <w:proofErr w:type="spellStart"/>
      <w:r w:rsidRPr="005831D3">
        <w:rPr>
          <w:iCs/>
        </w:rPr>
        <w:t>Atlassian</w:t>
      </w:r>
      <w:proofErr w:type="spellEnd"/>
      <w:r w:rsidRPr="005831D3">
        <w:rPr>
          <w:iCs/>
        </w:rPr>
        <w:t xml:space="preserve"> JIRA и корпоративного взаимодействия </w:t>
      </w:r>
      <w:proofErr w:type="spellStart"/>
      <w:r w:rsidRPr="005831D3">
        <w:rPr>
          <w:iCs/>
        </w:rPr>
        <w:t>Atlassian</w:t>
      </w:r>
      <w:proofErr w:type="spellEnd"/>
      <w:r w:rsidRPr="005831D3">
        <w:rPr>
          <w:iCs/>
        </w:rPr>
        <w:t xml:space="preserve"> </w:t>
      </w:r>
      <w:proofErr w:type="spellStart"/>
      <w:r w:rsidRPr="005831D3">
        <w:rPr>
          <w:iCs/>
        </w:rPr>
        <w:t>Confluence</w:t>
      </w:r>
      <w:proofErr w:type="spellEnd"/>
      <w:r w:rsidRPr="005831D3">
        <w:rPr>
          <w:iCs/>
        </w:rPr>
        <w:t>.</w:t>
      </w:r>
    </w:p>
    <w:p w:rsidR="00790232" w:rsidRPr="005831D3" w:rsidRDefault="00790232" w:rsidP="00790232"/>
    <w:p w:rsidR="005831D3" w:rsidRPr="005831D3" w:rsidRDefault="005831D3" w:rsidP="005831D3">
      <w:pPr>
        <w:contextualSpacing/>
        <w:jc w:val="both"/>
        <w:rPr>
          <w:b/>
        </w:rPr>
      </w:pPr>
      <w:r w:rsidRPr="005831D3">
        <w:rPr>
          <w:b/>
        </w:rPr>
        <w:t xml:space="preserve">3. Перечень планируемых результатов </w:t>
      </w:r>
      <w:proofErr w:type="gramStart"/>
      <w:r w:rsidRPr="005831D3">
        <w:rPr>
          <w:b/>
        </w:rPr>
        <w:t>обучения по дисциплине</w:t>
      </w:r>
      <w:proofErr w:type="gramEnd"/>
    </w:p>
    <w:p w:rsidR="005831D3" w:rsidRPr="005831D3" w:rsidRDefault="005831D3" w:rsidP="005831D3">
      <w:r w:rsidRPr="005831D3">
        <w:t xml:space="preserve">    Изучение дисциплины направлено на формирование следующих компетенций: ОПК-3, ПК-15,  ПК-16.</w:t>
      </w:r>
    </w:p>
    <w:p w:rsidR="005831D3" w:rsidRPr="005831D3" w:rsidRDefault="005831D3" w:rsidP="00790232"/>
    <w:p w:rsidR="005831D3" w:rsidRPr="005831D3" w:rsidRDefault="005831D3" w:rsidP="002563BA">
      <w:pPr>
        <w:tabs>
          <w:tab w:val="left" w:pos="708"/>
        </w:tabs>
        <w:ind w:left="567"/>
        <w:jc w:val="both"/>
      </w:pPr>
      <w:r w:rsidRPr="005831D3">
        <w:t xml:space="preserve">В результате освоения дисциплины </w:t>
      </w:r>
      <w:proofErr w:type="gramStart"/>
      <w:r w:rsidRPr="005831D3">
        <w:t>обучающийся</w:t>
      </w:r>
      <w:proofErr w:type="gramEnd"/>
      <w:r w:rsidRPr="005831D3">
        <w:t xml:space="preserve"> должен:</w:t>
      </w:r>
    </w:p>
    <w:p w:rsidR="005831D3" w:rsidRPr="005831D3" w:rsidRDefault="005831D3" w:rsidP="005831D3">
      <w:pPr>
        <w:tabs>
          <w:tab w:val="left" w:pos="708"/>
        </w:tabs>
        <w:ind w:left="567" w:firstLine="709"/>
        <w:contextualSpacing/>
        <w:jc w:val="both"/>
        <w:rPr>
          <w:b/>
          <w:i/>
        </w:rPr>
      </w:pPr>
      <w:r w:rsidRPr="005831D3">
        <w:rPr>
          <w:b/>
          <w:i/>
        </w:rPr>
        <w:t>ЗНАТЬ:</w:t>
      </w:r>
    </w:p>
    <w:p w:rsidR="005831D3" w:rsidRPr="005831D3" w:rsidRDefault="005831D3" w:rsidP="005831D3">
      <w:pPr>
        <w:tabs>
          <w:tab w:val="left" w:pos="708"/>
        </w:tabs>
        <w:ind w:left="567" w:firstLine="709"/>
        <w:contextualSpacing/>
        <w:jc w:val="both"/>
      </w:pPr>
      <w:r w:rsidRPr="005831D3">
        <w:t>- основные технологии программирования;</w:t>
      </w:r>
    </w:p>
    <w:p w:rsidR="005831D3" w:rsidRPr="005831D3" w:rsidRDefault="005831D3" w:rsidP="005831D3">
      <w:pPr>
        <w:tabs>
          <w:tab w:val="left" w:pos="708"/>
        </w:tabs>
        <w:ind w:left="567" w:firstLine="709"/>
        <w:contextualSpacing/>
        <w:jc w:val="both"/>
      </w:pPr>
      <w:r w:rsidRPr="005831D3">
        <w:t xml:space="preserve">- виды </w:t>
      </w:r>
      <w:proofErr w:type="spellStart"/>
      <w:r w:rsidRPr="005831D3">
        <w:t>контента</w:t>
      </w:r>
      <w:proofErr w:type="spellEnd"/>
      <w:r w:rsidRPr="005831D3">
        <w:t xml:space="preserve"> информационных ресурсов предприятия и Интернет-ресурсов, процессы управления жизненным циклом цифрового </w:t>
      </w:r>
      <w:proofErr w:type="spellStart"/>
      <w:r w:rsidRPr="005831D3">
        <w:t>контента</w:t>
      </w:r>
      <w:proofErr w:type="spellEnd"/>
      <w:r w:rsidRPr="005831D3">
        <w:t>.</w:t>
      </w:r>
    </w:p>
    <w:p w:rsidR="005831D3" w:rsidRPr="005831D3" w:rsidRDefault="005831D3" w:rsidP="005831D3">
      <w:pPr>
        <w:tabs>
          <w:tab w:val="left" w:pos="708"/>
        </w:tabs>
        <w:ind w:left="567" w:firstLine="709"/>
        <w:contextualSpacing/>
        <w:jc w:val="both"/>
        <w:rPr>
          <w:b/>
          <w:i/>
        </w:rPr>
      </w:pPr>
      <w:r w:rsidRPr="005831D3">
        <w:rPr>
          <w:b/>
          <w:i/>
        </w:rPr>
        <w:t>УМЕТЬ:</w:t>
      </w:r>
    </w:p>
    <w:p w:rsidR="005831D3" w:rsidRPr="005831D3" w:rsidRDefault="005831D3" w:rsidP="005831D3">
      <w:pPr>
        <w:tabs>
          <w:tab w:val="left" w:pos="708"/>
        </w:tabs>
        <w:ind w:left="567" w:firstLine="709"/>
        <w:contextualSpacing/>
        <w:jc w:val="both"/>
      </w:pPr>
      <w:r w:rsidRPr="005831D3">
        <w:t xml:space="preserve">- осуществлять планирование  </w:t>
      </w:r>
      <w:proofErr w:type="spellStart"/>
      <w:r w:rsidRPr="005831D3">
        <w:t>ИТ-проекта</w:t>
      </w:r>
      <w:proofErr w:type="spellEnd"/>
      <w:r w:rsidRPr="005831D3">
        <w:t xml:space="preserve"> на всех фазах его жизненного цикла;</w:t>
      </w:r>
    </w:p>
    <w:p w:rsidR="005831D3" w:rsidRPr="005831D3" w:rsidRDefault="005831D3" w:rsidP="005831D3">
      <w:pPr>
        <w:tabs>
          <w:tab w:val="left" w:pos="708"/>
        </w:tabs>
        <w:ind w:left="567" w:firstLine="709"/>
        <w:contextualSpacing/>
        <w:jc w:val="both"/>
      </w:pPr>
      <w:r w:rsidRPr="005831D3">
        <w:t xml:space="preserve">- управлять процессами жизненного цикла </w:t>
      </w:r>
      <w:proofErr w:type="spellStart"/>
      <w:r w:rsidRPr="005831D3">
        <w:t>контента</w:t>
      </w:r>
      <w:proofErr w:type="spellEnd"/>
      <w:r w:rsidRPr="005831D3">
        <w:t xml:space="preserve"> предприятия и Интернет-ресурсов, управлять процессами создания и использования информационных сервисов (</w:t>
      </w:r>
      <w:proofErr w:type="spellStart"/>
      <w:r w:rsidRPr="005831D3">
        <w:t>контент-сервисов</w:t>
      </w:r>
      <w:proofErr w:type="spellEnd"/>
      <w:r w:rsidRPr="005831D3">
        <w:t>).</w:t>
      </w:r>
    </w:p>
    <w:p w:rsidR="005831D3" w:rsidRPr="005831D3" w:rsidRDefault="005831D3" w:rsidP="005831D3">
      <w:pPr>
        <w:tabs>
          <w:tab w:val="left" w:pos="708"/>
        </w:tabs>
        <w:ind w:left="567" w:firstLine="709"/>
        <w:contextualSpacing/>
        <w:jc w:val="both"/>
        <w:rPr>
          <w:i/>
        </w:rPr>
      </w:pPr>
      <w:r w:rsidRPr="005831D3">
        <w:rPr>
          <w:b/>
          <w:i/>
        </w:rPr>
        <w:t>ВЛАДЕТЬ</w:t>
      </w:r>
      <w:r w:rsidRPr="005831D3">
        <w:rPr>
          <w:i/>
        </w:rPr>
        <w:t>:</w:t>
      </w:r>
    </w:p>
    <w:p w:rsidR="005831D3" w:rsidRPr="005831D3" w:rsidRDefault="005831D3" w:rsidP="005831D3">
      <w:pPr>
        <w:tabs>
          <w:tab w:val="left" w:pos="708"/>
        </w:tabs>
        <w:ind w:left="567" w:firstLine="709"/>
        <w:contextualSpacing/>
        <w:jc w:val="both"/>
      </w:pPr>
      <w:r w:rsidRPr="005831D3">
        <w:t>- методами и инструментальными средствами разработки программ;</w:t>
      </w:r>
    </w:p>
    <w:p w:rsidR="002563BA" w:rsidRPr="005831D3" w:rsidRDefault="005831D3" w:rsidP="005831D3">
      <w:pPr>
        <w:tabs>
          <w:tab w:val="left" w:pos="708"/>
        </w:tabs>
        <w:ind w:left="567"/>
        <w:jc w:val="both"/>
      </w:pPr>
      <w:r w:rsidRPr="005831D3">
        <w:t xml:space="preserve">          - методами управления процессами жизненного цикла </w:t>
      </w:r>
      <w:proofErr w:type="spellStart"/>
      <w:r w:rsidRPr="005831D3">
        <w:t>контента</w:t>
      </w:r>
      <w:proofErr w:type="spellEnd"/>
      <w:r w:rsidRPr="005831D3">
        <w:t xml:space="preserve"> предприятия и Интернет-ресурсов</w:t>
      </w:r>
      <w:r w:rsidR="002563BA" w:rsidRPr="005831D3">
        <w:t>.</w:t>
      </w:r>
    </w:p>
    <w:p w:rsidR="005831D3" w:rsidRDefault="005831D3" w:rsidP="005831D3">
      <w:pPr>
        <w:contextualSpacing/>
        <w:jc w:val="both"/>
        <w:rPr>
          <w:b/>
        </w:rPr>
      </w:pPr>
    </w:p>
    <w:p w:rsidR="005831D3" w:rsidRDefault="005831D3" w:rsidP="005831D3">
      <w:pPr>
        <w:contextualSpacing/>
        <w:jc w:val="both"/>
        <w:rPr>
          <w:b/>
        </w:rPr>
      </w:pPr>
    </w:p>
    <w:p w:rsidR="005831D3" w:rsidRPr="005831D3" w:rsidRDefault="005831D3" w:rsidP="005831D3">
      <w:pPr>
        <w:contextualSpacing/>
        <w:jc w:val="both"/>
        <w:rPr>
          <w:b/>
        </w:rPr>
      </w:pPr>
      <w:r w:rsidRPr="005831D3">
        <w:rPr>
          <w:b/>
        </w:rPr>
        <w:lastRenderedPageBreak/>
        <w:t>4. Содержание и структура дисциплины</w:t>
      </w:r>
    </w:p>
    <w:p w:rsidR="00012B6E" w:rsidRPr="005831D3" w:rsidRDefault="00AF254A" w:rsidP="005831D3">
      <w:pPr>
        <w:pStyle w:val="a0"/>
        <w:numPr>
          <w:ilvl w:val="0"/>
          <w:numId w:val="9"/>
        </w:numPr>
        <w:spacing w:after="0"/>
        <w:ind w:left="714" w:hanging="357"/>
        <w:jc w:val="both"/>
        <w:rPr>
          <w:bCs/>
          <w:iCs/>
        </w:rPr>
      </w:pPr>
      <w:r w:rsidRPr="005831D3">
        <w:rPr>
          <w:bCs/>
          <w:iCs/>
        </w:rPr>
        <w:t xml:space="preserve">Понятия </w:t>
      </w:r>
      <w:proofErr w:type="gramStart"/>
      <w:r w:rsidRPr="005831D3">
        <w:rPr>
          <w:bCs/>
          <w:iCs/>
        </w:rPr>
        <w:t>корпоративных</w:t>
      </w:r>
      <w:proofErr w:type="gramEnd"/>
      <w:r w:rsidRPr="005831D3">
        <w:rPr>
          <w:bCs/>
          <w:iCs/>
        </w:rPr>
        <w:t xml:space="preserve"> </w:t>
      </w:r>
      <w:proofErr w:type="spellStart"/>
      <w:r w:rsidRPr="005831D3">
        <w:rPr>
          <w:bCs/>
          <w:iCs/>
        </w:rPr>
        <w:t>ИТ-сервисов</w:t>
      </w:r>
      <w:proofErr w:type="spellEnd"/>
      <w:r w:rsidRPr="005831D3">
        <w:rPr>
          <w:bCs/>
          <w:iCs/>
        </w:rPr>
        <w:t xml:space="preserve"> и </w:t>
      </w:r>
      <w:proofErr w:type="spellStart"/>
      <w:r w:rsidRPr="005831D3">
        <w:rPr>
          <w:bCs/>
          <w:iCs/>
        </w:rPr>
        <w:t>контента</w:t>
      </w:r>
      <w:proofErr w:type="spellEnd"/>
      <w:r w:rsidR="00012B6E" w:rsidRPr="005831D3">
        <w:rPr>
          <w:bCs/>
          <w:iCs/>
        </w:rPr>
        <w:t xml:space="preserve"> </w:t>
      </w:r>
    </w:p>
    <w:p w:rsidR="00AF254A" w:rsidRPr="005831D3" w:rsidRDefault="00AF254A" w:rsidP="005831D3">
      <w:pPr>
        <w:pStyle w:val="a0"/>
        <w:numPr>
          <w:ilvl w:val="0"/>
          <w:numId w:val="9"/>
        </w:numPr>
        <w:spacing w:after="0"/>
        <w:ind w:left="714" w:hanging="357"/>
        <w:jc w:val="both"/>
        <w:rPr>
          <w:bCs/>
          <w:iCs/>
        </w:rPr>
      </w:pPr>
      <w:r w:rsidRPr="005831D3">
        <w:rPr>
          <w:bCs/>
          <w:iCs/>
        </w:rPr>
        <w:t>Библиотека инфраструктуры информационных технологий ITIL</w:t>
      </w:r>
    </w:p>
    <w:p w:rsidR="00AF254A" w:rsidRPr="005831D3" w:rsidRDefault="00AF254A" w:rsidP="005831D3">
      <w:pPr>
        <w:pStyle w:val="a0"/>
        <w:numPr>
          <w:ilvl w:val="0"/>
          <w:numId w:val="9"/>
        </w:numPr>
        <w:spacing w:after="0"/>
        <w:ind w:left="714" w:hanging="357"/>
        <w:jc w:val="both"/>
        <w:rPr>
          <w:bCs/>
          <w:iCs/>
        </w:rPr>
      </w:pPr>
      <w:r w:rsidRPr="005831D3">
        <w:rPr>
          <w:bCs/>
          <w:iCs/>
        </w:rPr>
        <w:t xml:space="preserve">Системы управления </w:t>
      </w:r>
      <w:proofErr w:type="spellStart"/>
      <w:r w:rsidRPr="005831D3">
        <w:rPr>
          <w:bCs/>
          <w:iCs/>
        </w:rPr>
        <w:t>ИТ-сервисами</w:t>
      </w:r>
      <w:proofErr w:type="spellEnd"/>
    </w:p>
    <w:p w:rsidR="00AF254A" w:rsidRPr="005831D3" w:rsidRDefault="00AF254A" w:rsidP="005831D3">
      <w:pPr>
        <w:pStyle w:val="a0"/>
        <w:numPr>
          <w:ilvl w:val="0"/>
          <w:numId w:val="9"/>
        </w:numPr>
        <w:spacing w:after="0"/>
        <w:ind w:left="714" w:hanging="357"/>
        <w:jc w:val="both"/>
        <w:rPr>
          <w:bCs/>
          <w:iCs/>
        </w:rPr>
      </w:pPr>
      <w:r w:rsidRPr="005831D3">
        <w:rPr>
          <w:bCs/>
          <w:iCs/>
        </w:rPr>
        <w:t xml:space="preserve">Управление </w:t>
      </w:r>
      <w:proofErr w:type="spellStart"/>
      <w:r w:rsidRPr="005831D3">
        <w:rPr>
          <w:bCs/>
          <w:iCs/>
        </w:rPr>
        <w:t>ИТ-сервисами</w:t>
      </w:r>
      <w:proofErr w:type="spellEnd"/>
      <w:r w:rsidRPr="005831D3">
        <w:rPr>
          <w:bCs/>
          <w:iCs/>
        </w:rPr>
        <w:t xml:space="preserve"> с помощью IBM </w:t>
      </w:r>
      <w:proofErr w:type="spellStart"/>
      <w:r w:rsidRPr="005831D3">
        <w:rPr>
          <w:bCs/>
          <w:iCs/>
        </w:rPr>
        <w:t>Tivoli</w:t>
      </w:r>
      <w:proofErr w:type="spellEnd"/>
    </w:p>
    <w:p w:rsidR="00AF254A" w:rsidRPr="005831D3" w:rsidRDefault="00AF254A" w:rsidP="005831D3">
      <w:pPr>
        <w:pStyle w:val="a0"/>
        <w:numPr>
          <w:ilvl w:val="0"/>
          <w:numId w:val="9"/>
        </w:numPr>
        <w:spacing w:after="0"/>
        <w:ind w:left="714" w:hanging="357"/>
        <w:jc w:val="both"/>
        <w:rPr>
          <w:bCs/>
          <w:iCs/>
        </w:rPr>
      </w:pPr>
      <w:r w:rsidRPr="005831D3">
        <w:rPr>
          <w:bCs/>
          <w:iCs/>
        </w:rPr>
        <w:t xml:space="preserve">Системы управления </w:t>
      </w:r>
      <w:proofErr w:type="gramStart"/>
      <w:r w:rsidRPr="005831D3">
        <w:rPr>
          <w:bCs/>
          <w:iCs/>
        </w:rPr>
        <w:t>корпоративным</w:t>
      </w:r>
      <w:proofErr w:type="gramEnd"/>
      <w:r w:rsidRPr="005831D3">
        <w:rPr>
          <w:bCs/>
          <w:iCs/>
        </w:rPr>
        <w:t xml:space="preserve"> контентом</w:t>
      </w:r>
    </w:p>
    <w:p w:rsidR="00AF254A" w:rsidRPr="005831D3" w:rsidRDefault="00AF254A" w:rsidP="005831D3">
      <w:pPr>
        <w:pStyle w:val="a0"/>
        <w:numPr>
          <w:ilvl w:val="0"/>
          <w:numId w:val="9"/>
        </w:numPr>
        <w:spacing w:after="0"/>
        <w:ind w:left="714" w:hanging="357"/>
        <w:jc w:val="both"/>
        <w:rPr>
          <w:bCs/>
          <w:iCs/>
        </w:rPr>
      </w:pPr>
      <w:r w:rsidRPr="005831D3">
        <w:rPr>
          <w:bCs/>
          <w:iCs/>
        </w:rPr>
        <w:t xml:space="preserve">Управление </w:t>
      </w:r>
      <w:proofErr w:type="gramStart"/>
      <w:r w:rsidRPr="005831D3">
        <w:rPr>
          <w:bCs/>
          <w:iCs/>
        </w:rPr>
        <w:t>корпоративным</w:t>
      </w:r>
      <w:proofErr w:type="gramEnd"/>
      <w:r w:rsidRPr="005831D3">
        <w:rPr>
          <w:bCs/>
          <w:iCs/>
        </w:rPr>
        <w:t xml:space="preserve"> контентом с помощью </w:t>
      </w:r>
      <w:proofErr w:type="spellStart"/>
      <w:r w:rsidRPr="005831D3">
        <w:rPr>
          <w:bCs/>
          <w:iCs/>
        </w:rPr>
        <w:t>Microsoft</w:t>
      </w:r>
      <w:proofErr w:type="spellEnd"/>
      <w:r w:rsidRPr="005831D3">
        <w:rPr>
          <w:bCs/>
          <w:iCs/>
        </w:rPr>
        <w:t xml:space="preserve"> </w:t>
      </w:r>
      <w:proofErr w:type="spellStart"/>
      <w:r w:rsidRPr="005831D3">
        <w:rPr>
          <w:bCs/>
          <w:iCs/>
        </w:rPr>
        <w:t>SharePoint</w:t>
      </w:r>
      <w:proofErr w:type="spellEnd"/>
    </w:p>
    <w:p w:rsidR="00AF254A" w:rsidRPr="005831D3" w:rsidRDefault="00AF254A" w:rsidP="005831D3">
      <w:pPr>
        <w:pStyle w:val="a0"/>
        <w:numPr>
          <w:ilvl w:val="0"/>
          <w:numId w:val="9"/>
        </w:numPr>
        <w:spacing w:after="0"/>
        <w:ind w:left="714" w:hanging="357"/>
        <w:jc w:val="both"/>
        <w:rPr>
          <w:bCs/>
          <w:iCs/>
        </w:rPr>
      </w:pPr>
      <w:r w:rsidRPr="005831D3">
        <w:rPr>
          <w:bCs/>
          <w:iCs/>
        </w:rPr>
        <w:t>Модели зрелости бизнес-процессов предприятия</w:t>
      </w:r>
    </w:p>
    <w:p w:rsidR="00012B6E" w:rsidRDefault="00012B6E" w:rsidP="006A5F0B">
      <w:pPr>
        <w:pStyle w:val="zag"/>
      </w:pPr>
    </w:p>
    <w:p w:rsidR="00CC63A5" w:rsidRPr="000E65DE" w:rsidRDefault="00CC63A5" w:rsidP="00CC63A5">
      <w:pPr>
        <w:contextualSpacing/>
        <w:jc w:val="both"/>
        <w:rPr>
          <w:b/>
        </w:rPr>
      </w:pPr>
      <w:r w:rsidRPr="000E65DE">
        <w:rPr>
          <w:b/>
        </w:rPr>
        <w:t>5. Объем дисциплины и виды учебной работы</w:t>
      </w:r>
    </w:p>
    <w:p w:rsidR="00CC63A5" w:rsidRPr="000E65DE" w:rsidRDefault="00CC63A5" w:rsidP="00CC63A5">
      <w:pPr>
        <w:contextualSpacing/>
        <w:jc w:val="both"/>
      </w:pPr>
      <w:r w:rsidRPr="000E65DE">
        <w:t xml:space="preserve">   Объем дисциплины – </w:t>
      </w:r>
      <w:r>
        <w:t>3</w:t>
      </w:r>
      <w:r w:rsidRPr="000E65DE">
        <w:t xml:space="preserve"> зачетны</w:t>
      </w:r>
      <w:r>
        <w:t>е</w:t>
      </w:r>
      <w:r w:rsidRPr="000E65DE">
        <w:t xml:space="preserve"> единиц</w:t>
      </w:r>
      <w:r>
        <w:t>ы</w:t>
      </w:r>
      <w:r w:rsidRPr="000E65DE">
        <w:t xml:space="preserve"> (</w:t>
      </w:r>
      <w:r>
        <w:t>108</w:t>
      </w:r>
      <w:r w:rsidRPr="000E65DE">
        <w:t xml:space="preserve"> час.), в том числе:</w:t>
      </w:r>
    </w:p>
    <w:p w:rsidR="00CC63A5" w:rsidRPr="000E65DE" w:rsidRDefault="00CC63A5" w:rsidP="00CC63A5">
      <w:pPr>
        <w:contextualSpacing/>
        <w:jc w:val="both"/>
      </w:pPr>
      <w:r w:rsidRPr="000E65DE">
        <w:t xml:space="preserve">   лекции – </w:t>
      </w:r>
      <w:r>
        <w:t>8</w:t>
      </w:r>
      <w:r w:rsidRPr="000E65DE">
        <w:t xml:space="preserve"> час.</w:t>
      </w:r>
    </w:p>
    <w:p w:rsidR="00CC63A5" w:rsidRDefault="00CC63A5" w:rsidP="00CC63A5">
      <w:pPr>
        <w:contextualSpacing/>
        <w:jc w:val="both"/>
      </w:pPr>
      <w:r w:rsidRPr="000E65DE">
        <w:t xml:space="preserve">   практические занятия – </w:t>
      </w:r>
      <w:r>
        <w:t xml:space="preserve">8 </w:t>
      </w:r>
      <w:r w:rsidRPr="000E65DE">
        <w:t>час.</w:t>
      </w:r>
    </w:p>
    <w:p w:rsidR="00CC63A5" w:rsidRPr="000E65DE" w:rsidRDefault="00CC63A5" w:rsidP="00CC63A5">
      <w:pPr>
        <w:contextualSpacing/>
        <w:jc w:val="both"/>
      </w:pPr>
      <w:r>
        <w:t xml:space="preserve">   лабораторные работы – 1</w:t>
      </w:r>
      <w:r w:rsidR="00346B95">
        <w:t>6</w:t>
      </w:r>
      <w:r>
        <w:t xml:space="preserve"> час.</w:t>
      </w:r>
    </w:p>
    <w:p w:rsidR="00CC63A5" w:rsidRDefault="00CC63A5" w:rsidP="00CC63A5">
      <w:pPr>
        <w:contextualSpacing/>
        <w:jc w:val="both"/>
      </w:pPr>
      <w:r w:rsidRPr="000E65DE">
        <w:t xml:space="preserve">   самостоятельная работа – </w:t>
      </w:r>
      <w:r w:rsidR="00346B95">
        <w:t>67</w:t>
      </w:r>
      <w:r w:rsidRPr="000E65DE">
        <w:t xml:space="preserve"> час.</w:t>
      </w:r>
    </w:p>
    <w:p w:rsidR="00346B95" w:rsidRPr="000E65DE" w:rsidRDefault="00346B95" w:rsidP="00CC63A5">
      <w:pPr>
        <w:contextualSpacing/>
        <w:jc w:val="both"/>
      </w:pPr>
      <w:r>
        <w:t xml:space="preserve">   контроль – 9 час.</w:t>
      </w:r>
    </w:p>
    <w:p w:rsidR="00CC63A5" w:rsidRPr="000E65DE" w:rsidRDefault="00CC63A5" w:rsidP="00CC63A5">
      <w:pPr>
        <w:contextualSpacing/>
        <w:jc w:val="both"/>
      </w:pPr>
      <w:r w:rsidRPr="000E65DE">
        <w:t xml:space="preserve"> </w:t>
      </w:r>
      <w:r>
        <w:t xml:space="preserve">  Форма контроля знаний – зачет.</w:t>
      </w:r>
    </w:p>
    <w:p w:rsidR="00AF254A" w:rsidRDefault="00AF254A" w:rsidP="006A5F0B">
      <w:pPr>
        <w:pStyle w:val="zag"/>
      </w:pPr>
    </w:p>
    <w:p w:rsidR="00AF254A" w:rsidRDefault="00AF254A" w:rsidP="006A5F0B">
      <w:pPr>
        <w:pStyle w:val="zag"/>
      </w:pPr>
    </w:p>
    <w:p w:rsidR="00AF254A" w:rsidRDefault="00AF254A" w:rsidP="005831D3">
      <w:pPr>
        <w:pStyle w:val="zag"/>
        <w:tabs>
          <w:tab w:val="left" w:pos="284"/>
        </w:tabs>
      </w:pPr>
    </w:p>
    <w:p w:rsidR="006A5F0B" w:rsidRDefault="006A5F0B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FF397D" w:rsidRDefault="00FF397D" w:rsidP="006A5F0B">
      <w:pPr>
        <w:pStyle w:val="zag"/>
      </w:pPr>
    </w:p>
    <w:p w:rsidR="00FF397D" w:rsidRDefault="00FF397D" w:rsidP="006A5F0B">
      <w:pPr>
        <w:pStyle w:val="zag"/>
      </w:pPr>
    </w:p>
    <w:p w:rsidR="00012B6E" w:rsidRDefault="00012B6E" w:rsidP="006A5F0B">
      <w:pPr>
        <w:pStyle w:val="zag"/>
      </w:pPr>
    </w:p>
    <w:p w:rsidR="00012B6E" w:rsidRDefault="00012B6E" w:rsidP="006A5F0B">
      <w:pPr>
        <w:pStyle w:val="zag"/>
      </w:pPr>
    </w:p>
    <w:p w:rsidR="00FF397D" w:rsidRDefault="00FF397D" w:rsidP="006A5F0B">
      <w:pPr>
        <w:pStyle w:val="zag"/>
      </w:pPr>
    </w:p>
    <w:sectPr w:rsidR="00FF397D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600B"/>
    <w:multiLevelType w:val="multilevel"/>
    <w:tmpl w:val="7F1CDABA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hint="default"/>
      </w:rPr>
    </w:lvl>
  </w:abstractNum>
  <w:abstractNum w:abstractNumId="1">
    <w:nsid w:val="22E0157C"/>
    <w:multiLevelType w:val="hybridMultilevel"/>
    <w:tmpl w:val="124C674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532D1"/>
    <w:multiLevelType w:val="hybridMultilevel"/>
    <w:tmpl w:val="CCC88F9C"/>
    <w:lvl w:ilvl="0" w:tplc="071E7F30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1B437D"/>
    <w:multiLevelType w:val="hybridMultilevel"/>
    <w:tmpl w:val="B29C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04A62"/>
    <w:multiLevelType w:val="multilevel"/>
    <w:tmpl w:val="D15AE07A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9AE2DD1"/>
    <w:multiLevelType w:val="hybridMultilevel"/>
    <w:tmpl w:val="A282FECA"/>
    <w:lvl w:ilvl="0" w:tplc="C5361CF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D536FE"/>
    <w:multiLevelType w:val="multilevel"/>
    <w:tmpl w:val="88AA4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770306C4"/>
    <w:multiLevelType w:val="hybridMultilevel"/>
    <w:tmpl w:val="2960AA2E"/>
    <w:lvl w:ilvl="0" w:tplc="0234DE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5F0B"/>
    <w:rsid w:val="00012B6E"/>
    <w:rsid w:val="00111C7F"/>
    <w:rsid w:val="001C7E93"/>
    <w:rsid w:val="0020041F"/>
    <w:rsid w:val="002563BA"/>
    <w:rsid w:val="002A43AB"/>
    <w:rsid w:val="00343B18"/>
    <w:rsid w:val="00346B95"/>
    <w:rsid w:val="003A060D"/>
    <w:rsid w:val="00495CCC"/>
    <w:rsid w:val="00576CD8"/>
    <w:rsid w:val="005831D3"/>
    <w:rsid w:val="005C156E"/>
    <w:rsid w:val="006A5F0B"/>
    <w:rsid w:val="006E4965"/>
    <w:rsid w:val="006E5CAF"/>
    <w:rsid w:val="00790232"/>
    <w:rsid w:val="007A2EF5"/>
    <w:rsid w:val="007F0C9D"/>
    <w:rsid w:val="009423C2"/>
    <w:rsid w:val="00A10D35"/>
    <w:rsid w:val="00AF254A"/>
    <w:rsid w:val="00AF4F6C"/>
    <w:rsid w:val="00B13A98"/>
    <w:rsid w:val="00B53B2C"/>
    <w:rsid w:val="00B959FA"/>
    <w:rsid w:val="00B968C7"/>
    <w:rsid w:val="00C14364"/>
    <w:rsid w:val="00CC63A5"/>
    <w:rsid w:val="00E531AD"/>
    <w:rsid w:val="00E93D4F"/>
    <w:rsid w:val="00E95FAB"/>
    <w:rsid w:val="00F50C2E"/>
    <w:rsid w:val="00F63F1B"/>
    <w:rsid w:val="00FC3504"/>
    <w:rsid w:val="00FD1CA6"/>
    <w:rsid w:val="00FF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</w:rPr>
  </w:style>
  <w:style w:type="paragraph" w:styleId="4">
    <w:name w:val="heading 4"/>
    <w:basedOn w:val="a"/>
    <w:next w:val="a"/>
    <w:link w:val="40"/>
    <w:qFormat/>
    <w:rsid w:val="006A5F0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6A5F0B"/>
    <w:pPr>
      <w:jc w:val="center"/>
    </w:pPr>
    <w:rPr>
      <w:b/>
      <w:bCs/>
      <w:sz w:val="32"/>
      <w:szCs w:val="32"/>
    </w:rPr>
  </w:style>
  <w:style w:type="character" w:customStyle="1" w:styleId="40">
    <w:name w:val="Заголовок 4 Знак"/>
    <w:basedOn w:val="a1"/>
    <w:link w:val="4"/>
    <w:rsid w:val="006A5F0B"/>
    <w:rPr>
      <w:sz w:val="28"/>
      <w:szCs w:val="24"/>
      <w:lang w:eastAsia="en-US"/>
    </w:rPr>
  </w:style>
  <w:style w:type="paragraph" w:styleId="a5">
    <w:name w:val="Normal (Web)"/>
    <w:basedOn w:val="a"/>
    <w:uiPriority w:val="99"/>
    <w:unhideWhenUsed/>
    <w:rsid w:val="006A5F0B"/>
  </w:style>
  <w:style w:type="paragraph" w:customStyle="1" w:styleId="zag">
    <w:name w:val="zag"/>
    <w:basedOn w:val="a"/>
    <w:rsid w:val="006A5F0B"/>
    <w:pPr>
      <w:ind w:firstLine="560"/>
    </w:pPr>
    <w:rPr>
      <w:b/>
      <w:bCs/>
      <w:sz w:val="28"/>
      <w:szCs w:val="28"/>
    </w:rPr>
  </w:style>
  <w:style w:type="paragraph" w:styleId="a6">
    <w:name w:val="Body Text Indent"/>
    <w:basedOn w:val="a"/>
    <w:link w:val="a7"/>
    <w:semiHidden/>
    <w:rsid w:val="006A5F0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6A5F0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6A5F0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6A5F0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6A5F0B"/>
    <w:pPr>
      <w:ind w:left="720"/>
      <w:contextualSpacing/>
    </w:pPr>
  </w:style>
  <w:style w:type="table" w:styleId="a9">
    <w:name w:val="Table Grid"/>
    <w:basedOn w:val="a2"/>
    <w:uiPriority w:val="59"/>
    <w:rsid w:val="00012B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7E1E4-1280-4286-81A4-14A38936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Kudarov</cp:lastModifiedBy>
  <cp:revision>3</cp:revision>
  <cp:lastPrinted>2017-04-06T08:21:00Z</cp:lastPrinted>
  <dcterms:created xsi:type="dcterms:W3CDTF">2017-12-16T13:56:00Z</dcterms:created>
  <dcterms:modified xsi:type="dcterms:W3CDTF">2017-12-16T14:00:00Z</dcterms:modified>
</cp:coreProperties>
</file>