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10A9E">
        <w:rPr>
          <w:rFonts w:ascii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="00E10A9E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  <w:r w:rsidR="00E10A9E">
        <w:rPr>
          <w:rFonts w:ascii="Times New Roman" w:hAnsi="Times New Roman" w:cs="Times New Roman"/>
          <w:sz w:val="24"/>
          <w:szCs w:val="24"/>
        </w:rPr>
        <w:t>4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(НИР)»  и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44165" w:rsidRDefault="00532153" w:rsidP="0054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86494" w:rsidRPr="00086494">
        <w:rPr>
          <w:rFonts w:ascii="Times New Roman" w:hAnsi="Times New Roman" w:cs="Times New Roman"/>
          <w:sz w:val="24"/>
          <w:szCs w:val="24"/>
        </w:rPr>
        <w:t xml:space="preserve"> </w:t>
      </w:r>
      <w:r w:rsidR="00544165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086494" w:rsidRPr="0008649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544165">
        <w:rPr>
          <w:rFonts w:ascii="Times New Roman" w:hAnsi="Times New Roman" w:cs="Times New Roman"/>
          <w:sz w:val="24"/>
          <w:szCs w:val="24"/>
        </w:rPr>
        <w:t xml:space="preserve">«Научно-исследовательская работа» является </w:t>
      </w:r>
      <w:r w:rsidR="00544165" w:rsidRPr="00544165">
        <w:rPr>
          <w:rFonts w:ascii="Times New Roman" w:hAnsi="Times New Roman" w:cs="Times New Roman"/>
          <w:sz w:val="24"/>
          <w:szCs w:val="24"/>
        </w:rPr>
        <w:t>подготовка специалиста, способного сформулировать тему исследования, формулировать цели и задачи исследования, анализировать результаты научных исследований, делать окончательные выводы на основе самостоятельно выполненных различных методов исследований, определяя их применение в практических задачах, а также сбор и подготовка материалов к выпускной квалификационной работе.</w:t>
      </w:r>
    </w:p>
    <w:p w:rsidR="00544165" w:rsidRPr="00544165" w:rsidRDefault="00544165" w:rsidP="0054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44165" w:rsidRPr="00544165" w:rsidRDefault="00544165" w:rsidP="00544165">
      <w:pPr>
        <w:pStyle w:val="Default"/>
        <w:ind w:left="700"/>
        <w:jc w:val="both"/>
        <w:rPr>
          <w:color w:val="auto"/>
        </w:rPr>
      </w:pPr>
      <w:r w:rsidRPr="00544165">
        <w:rPr>
          <w:color w:val="auto"/>
        </w:rPr>
        <w:t>Освоение методов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анализа безопасности информационных технологий, реализуемых в автоматизированных системах;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изучение новых технологий  для их реализации в сфере профессиональной деятельности с использованием защищенных автоматизированных систем.</w:t>
      </w:r>
    </w:p>
    <w:p w:rsidR="00544165" w:rsidRPr="00544165" w:rsidRDefault="00544165" w:rsidP="00544165">
      <w:pPr>
        <w:pStyle w:val="Default"/>
        <w:ind w:left="700"/>
        <w:jc w:val="both"/>
        <w:rPr>
          <w:color w:val="auto"/>
        </w:rPr>
      </w:pPr>
      <w:r w:rsidRPr="00544165">
        <w:rPr>
          <w:color w:val="auto"/>
        </w:rPr>
        <w:t xml:space="preserve">Приобретение знаний </w:t>
      </w:r>
      <w:proofErr w:type="gramStart"/>
      <w:r w:rsidRPr="00544165">
        <w:rPr>
          <w:color w:val="auto"/>
        </w:rPr>
        <w:t>для</w:t>
      </w:r>
      <w:proofErr w:type="gramEnd"/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разработки эффективных решений по обеспечению информационной безопасности автоматизированных систем;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544165" w:rsidRPr="00544165" w:rsidRDefault="00544165" w:rsidP="00544165">
      <w:pPr>
        <w:pStyle w:val="Default"/>
        <w:ind w:left="700"/>
        <w:jc w:val="both"/>
        <w:rPr>
          <w:color w:val="auto"/>
        </w:rPr>
      </w:pPr>
      <w:r w:rsidRPr="00544165">
        <w:rPr>
          <w:color w:val="auto"/>
        </w:rPr>
        <w:t xml:space="preserve">Овладение навыками 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подготовки научно-технических отчетов, обзоров, публикаций по результатам выполненных исследований;</w:t>
      </w:r>
    </w:p>
    <w:p w:rsidR="00544165" w:rsidRPr="00544165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44165">
        <w:rPr>
          <w:color w:val="auto"/>
        </w:rPr>
        <w:t>экспериментально-исследовательской работы при аттестации автоматизированных систем.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544165">
        <w:rPr>
          <w:rFonts w:ascii="Times New Roman" w:hAnsi="Times New Roman" w:cs="Times New Roman"/>
          <w:sz w:val="24"/>
          <w:szCs w:val="24"/>
        </w:rPr>
        <w:t>ОК-1</w:t>
      </w:r>
      <w:r w:rsidR="00086494">
        <w:rPr>
          <w:rFonts w:ascii="Times New Roman" w:hAnsi="Times New Roman" w:cs="Times New Roman"/>
          <w:sz w:val="24"/>
          <w:szCs w:val="24"/>
        </w:rPr>
        <w:t>, ОК-7</w:t>
      </w:r>
      <w:r w:rsidR="00544165">
        <w:rPr>
          <w:rFonts w:ascii="Times New Roman" w:hAnsi="Times New Roman" w:cs="Times New Roman"/>
          <w:sz w:val="24"/>
          <w:szCs w:val="24"/>
        </w:rPr>
        <w:t>,</w:t>
      </w:r>
      <w:r w:rsidR="00086494">
        <w:rPr>
          <w:rFonts w:ascii="Times New Roman" w:hAnsi="Times New Roman" w:cs="Times New Roman"/>
          <w:sz w:val="24"/>
          <w:szCs w:val="24"/>
        </w:rPr>
        <w:t xml:space="preserve"> </w:t>
      </w:r>
      <w:r w:rsidR="006F7131">
        <w:rPr>
          <w:rFonts w:ascii="Times New Roman" w:hAnsi="Times New Roman" w:cs="Times New Roman"/>
          <w:sz w:val="24"/>
          <w:szCs w:val="24"/>
        </w:rPr>
        <w:t>ПК-1</w:t>
      </w:r>
      <w:r w:rsidR="007A5D84">
        <w:rPr>
          <w:rFonts w:ascii="Times New Roman" w:hAnsi="Times New Roman" w:cs="Times New Roman"/>
          <w:sz w:val="24"/>
          <w:szCs w:val="24"/>
        </w:rPr>
        <w:t xml:space="preserve">, </w:t>
      </w:r>
      <w:r w:rsidR="006F7131">
        <w:rPr>
          <w:rFonts w:ascii="Times New Roman" w:hAnsi="Times New Roman" w:cs="Times New Roman"/>
          <w:sz w:val="24"/>
          <w:szCs w:val="24"/>
        </w:rPr>
        <w:t xml:space="preserve">ПК-2, ПК-9, ПК-15, ПК-16, </w:t>
      </w:r>
      <w:r w:rsidR="00544165">
        <w:rPr>
          <w:rFonts w:ascii="Times New Roman" w:hAnsi="Times New Roman" w:cs="Times New Roman"/>
          <w:sz w:val="24"/>
          <w:szCs w:val="24"/>
        </w:rPr>
        <w:t>ПК-23</w:t>
      </w:r>
      <w:r w:rsidR="0053215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44165" w:rsidRPr="00CC7F28" w:rsidRDefault="00544165" w:rsidP="00CC7F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2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C7F28">
        <w:rPr>
          <w:rFonts w:ascii="Times New Roman" w:hAnsi="Times New Roman" w:cs="Times New Roman"/>
          <w:bCs/>
          <w:sz w:val="24"/>
          <w:szCs w:val="24"/>
        </w:rPr>
        <w:t>:</w:t>
      </w:r>
    </w:p>
    <w:p w:rsidR="00544165" w:rsidRPr="00CC7F28" w:rsidRDefault="00544165" w:rsidP="005441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28">
        <w:rPr>
          <w:rFonts w:ascii="Times New Roman" w:hAnsi="Times New Roman" w:cs="Times New Roman"/>
          <w:bCs/>
          <w:sz w:val="24"/>
          <w:szCs w:val="24"/>
        </w:rPr>
        <w:t>современные научные методы исследования технических систем и технологических процессов, способы анализа, интерпретации и моделирования на основе существующих научных концепций;</w:t>
      </w:r>
    </w:p>
    <w:p w:rsidR="00544165" w:rsidRPr="00CC7F28" w:rsidRDefault="00544165" w:rsidP="005441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28">
        <w:rPr>
          <w:rFonts w:ascii="Times New Roman" w:hAnsi="Times New Roman" w:cs="Times New Roman"/>
          <w:color w:val="000000"/>
          <w:sz w:val="24"/>
          <w:szCs w:val="24"/>
        </w:rPr>
        <w:t>организацию научной, изобретательской и рационализаторской работы, проводимой подразделением по защите информации в интересах совершенствования выполнения служебных задач.</w:t>
      </w:r>
    </w:p>
    <w:p w:rsidR="00544165" w:rsidRPr="00CC7F28" w:rsidRDefault="00544165" w:rsidP="00CC7F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4165" w:rsidRPr="00CC7F28" w:rsidRDefault="00544165" w:rsidP="00544165">
      <w:pPr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28">
        <w:rPr>
          <w:rFonts w:ascii="Times New Roman" w:hAnsi="Times New Roman" w:cs="Times New Roman"/>
          <w:color w:val="000000"/>
          <w:sz w:val="24"/>
          <w:szCs w:val="24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544165" w:rsidRPr="00CC7F28" w:rsidRDefault="00544165" w:rsidP="00544165">
      <w:pPr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28">
        <w:rPr>
          <w:rFonts w:ascii="Times New Roman" w:hAnsi="Times New Roman" w:cs="Times New Roman"/>
          <w:color w:val="000000"/>
          <w:sz w:val="24"/>
          <w:szCs w:val="24"/>
        </w:rPr>
        <w:t>осуществлять постановку научно-технической задачи, выбор методов и средств ее решения, подготовку данных для составления обзоров, отчетов, научных и иных публикаций;</w:t>
      </w:r>
    </w:p>
    <w:p w:rsidR="00544165" w:rsidRPr="00CC7F28" w:rsidRDefault="00544165" w:rsidP="00544165">
      <w:pPr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28">
        <w:rPr>
          <w:rFonts w:ascii="Times New Roman" w:hAnsi="Times New Roman" w:cs="Times New Roman"/>
          <w:color w:val="000000"/>
          <w:sz w:val="24"/>
          <w:szCs w:val="24"/>
        </w:rPr>
        <w:t>осуществлять, сбор, обработку и анализ результатов, идентификацию теории и эксперимента;</w:t>
      </w:r>
    </w:p>
    <w:p w:rsidR="00544165" w:rsidRPr="00CC7F28" w:rsidRDefault="00544165" w:rsidP="00544165">
      <w:pPr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28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544165" w:rsidRPr="00CC7F28" w:rsidRDefault="00544165" w:rsidP="00544165">
      <w:pPr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F28">
        <w:rPr>
          <w:rFonts w:ascii="Times New Roman" w:hAnsi="Times New Roman" w:cs="Times New Roman"/>
          <w:color w:val="000000"/>
          <w:sz w:val="24"/>
          <w:szCs w:val="24"/>
        </w:rPr>
        <w:t>работать с учебной, методической и научной литературой.</w:t>
      </w:r>
    </w:p>
    <w:p w:rsidR="00544165" w:rsidRPr="00CC7F28" w:rsidRDefault="00544165" w:rsidP="00CC7F28">
      <w:pPr>
        <w:tabs>
          <w:tab w:val="left" w:pos="-4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28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544165" w:rsidRPr="00CC7F28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C7F28">
        <w:rPr>
          <w:color w:val="auto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544165" w:rsidRPr="00CC7F28" w:rsidRDefault="00544165" w:rsidP="00544165">
      <w:pPr>
        <w:pStyle w:val="Default"/>
        <w:numPr>
          <w:ilvl w:val="0"/>
          <w:numId w:val="1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C7F28">
        <w:rPr>
          <w:color w:val="auto"/>
        </w:rPr>
        <w:t>методами анализа используемых в подразделении технологий обработки данных в распределенных системах с целью оптимизации их производительности и повышения надежности функционирования.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C7F28" w:rsidRPr="00CC7F28" w:rsidRDefault="00CC7F28" w:rsidP="00CC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F28">
        <w:rPr>
          <w:rFonts w:ascii="Times New Roman" w:hAnsi="Times New Roman" w:cs="Times New Roman"/>
          <w:sz w:val="24"/>
          <w:szCs w:val="24"/>
        </w:rPr>
        <w:tab/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</w:p>
    <w:p w:rsidR="00CC7F28" w:rsidRPr="00CC7F28" w:rsidRDefault="00CC7F28" w:rsidP="00CC7F28">
      <w:pPr>
        <w:jc w:val="both"/>
        <w:rPr>
          <w:rFonts w:ascii="Times New Roman" w:hAnsi="Times New Roman" w:cs="Times New Roman"/>
          <w:sz w:val="24"/>
          <w:szCs w:val="24"/>
        </w:rPr>
      </w:pPr>
      <w:r w:rsidRPr="00CC7F28">
        <w:rPr>
          <w:rFonts w:ascii="Times New Roman" w:hAnsi="Times New Roman" w:cs="Times New Roman"/>
          <w:bCs/>
          <w:sz w:val="24"/>
          <w:szCs w:val="24"/>
        </w:rPr>
        <w:tab/>
        <w:t xml:space="preserve">Вторая неделя: </w:t>
      </w:r>
      <w:r w:rsidRPr="00CC7F28">
        <w:rPr>
          <w:rFonts w:ascii="Times New Roman" w:hAnsi="Times New Roman" w:cs="Times New Roman"/>
          <w:sz w:val="24"/>
          <w:szCs w:val="24"/>
        </w:rPr>
        <w:t>выполнение индивидуального задания, выданного кафедрой, написание отчета по практике.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CC7F28">
        <w:rPr>
          <w:rFonts w:ascii="Times New Roman" w:hAnsi="Times New Roman" w:cs="Times New Roman"/>
          <w:sz w:val="24"/>
          <w:szCs w:val="24"/>
        </w:rPr>
        <w:t>3</w:t>
      </w:r>
      <w:r w:rsidR="00790D2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C7F28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C7F28" w:rsidRDefault="00CC7F28" w:rsidP="00CC7F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на производстве – 40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7F28">
        <w:rPr>
          <w:rFonts w:ascii="Times New Roman" w:hAnsi="Times New Roman" w:cs="Times New Roman"/>
          <w:sz w:val="24"/>
          <w:szCs w:val="24"/>
        </w:rPr>
        <w:t>6</w:t>
      </w:r>
      <w:r w:rsidR="00790D22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790D22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74A84"/>
    <w:rsid w:val="00086494"/>
    <w:rsid w:val="0018685C"/>
    <w:rsid w:val="001D42BB"/>
    <w:rsid w:val="003879B4"/>
    <w:rsid w:val="00403D4E"/>
    <w:rsid w:val="004C3BF7"/>
    <w:rsid w:val="00532153"/>
    <w:rsid w:val="00544165"/>
    <w:rsid w:val="00554D26"/>
    <w:rsid w:val="005A2389"/>
    <w:rsid w:val="00607605"/>
    <w:rsid w:val="006204C8"/>
    <w:rsid w:val="00632136"/>
    <w:rsid w:val="00677863"/>
    <w:rsid w:val="0068425A"/>
    <w:rsid w:val="006E419F"/>
    <w:rsid w:val="006E519C"/>
    <w:rsid w:val="006F7131"/>
    <w:rsid w:val="00723430"/>
    <w:rsid w:val="00790D22"/>
    <w:rsid w:val="007A5D84"/>
    <w:rsid w:val="007E3C95"/>
    <w:rsid w:val="009512B1"/>
    <w:rsid w:val="00960B5F"/>
    <w:rsid w:val="00986C3D"/>
    <w:rsid w:val="009E7BFA"/>
    <w:rsid w:val="00A3637B"/>
    <w:rsid w:val="00B40BD2"/>
    <w:rsid w:val="00CA35C1"/>
    <w:rsid w:val="00CC7F28"/>
    <w:rsid w:val="00D06585"/>
    <w:rsid w:val="00D5166C"/>
    <w:rsid w:val="00DA6522"/>
    <w:rsid w:val="00E10A9E"/>
    <w:rsid w:val="00EB137A"/>
    <w:rsid w:val="00F10D98"/>
    <w:rsid w:val="00F4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D1E8-2180-4288-8E2C-753A5F9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Проректор по ВР</cp:lastModifiedBy>
  <cp:revision>4</cp:revision>
  <cp:lastPrinted>2016-02-19T06:41:00Z</cp:lastPrinted>
  <dcterms:created xsi:type="dcterms:W3CDTF">2017-03-20T10:05:00Z</dcterms:created>
  <dcterms:modified xsi:type="dcterms:W3CDTF">2017-03-20T10:25:00Z</dcterms:modified>
</cp:coreProperties>
</file>