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Экономическая теория</w:t>
      </w:r>
      <w:r w:rsidRPr="00104973">
        <w:rPr>
          <w:sz w:val="28"/>
          <w:szCs w:val="28"/>
        </w:rPr>
        <w:t>»</w:t>
      </w:r>
    </w:p>
    <w:p w:rsidR="00A90B49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735587" w:rsidRPr="00104973" w:rsidRDefault="00735587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A90B49" w:rsidRPr="00104973" w:rsidRDefault="00A90B49" w:rsidP="00A90B49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B51DE2" w:rsidRPr="002B6DA4" w:rsidRDefault="00062628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12397A">
        <w:rPr>
          <w:sz w:val="28"/>
          <w:szCs w:val="28"/>
        </w:rPr>
        <w:t>22</w:t>
      </w:r>
      <w:r w:rsidR="00B51DE2" w:rsidRPr="002B6DA4">
        <w:rPr>
          <w:sz w:val="28"/>
          <w:szCs w:val="28"/>
        </w:rPr>
        <w:t>)</w:t>
      </w:r>
    </w:p>
    <w:p w:rsidR="00735587" w:rsidRDefault="00735587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  <w:r w:rsidRPr="00735587">
        <w:rPr>
          <w:sz w:val="28"/>
          <w:szCs w:val="28"/>
        </w:rPr>
        <w:t xml:space="preserve"> </w:t>
      </w:r>
    </w:p>
    <w:p w:rsidR="007D10BF" w:rsidRDefault="007D10BF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10BF">
        <w:rPr>
          <w:sz w:val="28"/>
          <w:szCs w:val="28"/>
        </w:rPr>
        <w:t>10.05.0</w:t>
      </w:r>
      <w:r w:rsidR="0012397A">
        <w:rPr>
          <w:sz w:val="28"/>
          <w:szCs w:val="28"/>
        </w:rPr>
        <w:t>3</w:t>
      </w:r>
      <w:r w:rsidRPr="007D10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D10BF">
        <w:rPr>
          <w:sz w:val="28"/>
          <w:szCs w:val="28"/>
        </w:rPr>
        <w:t xml:space="preserve">Информационная безопасность </w:t>
      </w:r>
      <w:r w:rsidR="0012397A">
        <w:rPr>
          <w:sz w:val="28"/>
          <w:szCs w:val="28"/>
        </w:rPr>
        <w:t>автоматизированных</w:t>
      </w:r>
      <w:r>
        <w:rPr>
          <w:sz w:val="28"/>
          <w:szCs w:val="28"/>
        </w:rPr>
        <w:t xml:space="preserve"> систем»</w:t>
      </w:r>
    </w:p>
    <w:p w:rsidR="00B51DE2" w:rsidRPr="002B6DA4" w:rsidRDefault="00735587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104973">
        <w:rPr>
          <w:sz w:val="28"/>
          <w:szCs w:val="28"/>
        </w:rPr>
        <w:t>специализации</w:t>
      </w:r>
    </w:p>
    <w:p w:rsidR="00B51DE2" w:rsidRPr="002B6DA4" w:rsidRDefault="00A91469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2397A" w:rsidRPr="0012397A">
        <w:rPr>
          <w:sz w:val="28"/>
          <w:szCs w:val="28"/>
        </w:rPr>
        <w:t>Информационная безопасность автоматизированных систем на транспорте</w:t>
      </w:r>
      <w:r w:rsidR="00B51DE2" w:rsidRPr="002B6DA4">
        <w:rPr>
          <w:sz w:val="28"/>
          <w:szCs w:val="28"/>
        </w:rPr>
        <w:t xml:space="preserve">» </w:t>
      </w:r>
    </w:p>
    <w:p w:rsidR="00B51DE2" w:rsidRPr="002B6DA4" w:rsidRDefault="00B51DE2" w:rsidP="00A90B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2B6DA4" w:rsidRDefault="00B51DE2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B6DA4">
        <w:rPr>
          <w:sz w:val="28"/>
          <w:szCs w:val="28"/>
        </w:rPr>
        <w:t>Форма обучени</w:t>
      </w:r>
      <w:r w:rsidR="00E63798" w:rsidRPr="002B6DA4">
        <w:rPr>
          <w:sz w:val="28"/>
          <w:szCs w:val="28"/>
        </w:rPr>
        <w:t>я – очная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587" w:rsidRPr="002B6DA4" w:rsidRDefault="00735587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B6DA4">
        <w:rPr>
          <w:sz w:val="28"/>
          <w:szCs w:val="28"/>
        </w:rPr>
        <w:t>Санкт-Петербург</w:t>
      </w:r>
    </w:p>
    <w:p w:rsidR="00B51DE2" w:rsidRPr="002B6DA4" w:rsidRDefault="00A91469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468BD">
        <w:rPr>
          <w:sz w:val="28"/>
          <w:szCs w:val="28"/>
        </w:rPr>
        <w:t>7</w:t>
      </w:r>
    </w:p>
    <w:p w:rsidR="006D21BE" w:rsidRPr="00104973" w:rsidRDefault="00B51DE2" w:rsidP="006D21BE">
      <w:pPr>
        <w:spacing w:line="240" w:lineRule="auto"/>
        <w:ind w:firstLine="0"/>
        <w:rPr>
          <w:sz w:val="28"/>
          <w:szCs w:val="28"/>
        </w:rPr>
      </w:pPr>
      <w:r w:rsidRPr="002B6DA4">
        <w:rPr>
          <w:sz w:val="28"/>
          <w:szCs w:val="28"/>
        </w:rPr>
        <w:br w:type="page"/>
      </w:r>
    </w:p>
    <w:p w:rsidR="00AB6283" w:rsidRDefault="00AB6283" w:rsidP="006D21BE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D:\Паршина\ИСПРАВЛЕННЫЕ\2014-2016\10.05.03\РП 2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10.05.03\РП 2 СКАН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83" w:rsidRDefault="00AB6283" w:rsidP="006D21BE">
      <w:pPr>
        <w:spacing w:line="240" w:lineRule="auto"/>
        <w:ind w:firstLine="0"/>
        <w:rPr>
          <w:sz w:val="28"/>
          <w:szCs w:val="28"/>
        </w:rPr>
      </w:pPr>
    </w:p>
    <w:p w:rsidR="006D21BE" w:rsidRPr="00104973" w:rsidRDefault="006D21BE" w:rsidP="006D21BE">
      <w:pPr>
        <w:spacing w:line="240" w:lineRule="auto"/>
        <w:rPr>
          <w:sz w:val="28"/>
          <w:szCs w:val="28"/>
        </w:rPr>
      </w:pPr>
    </w:p>
    <w:p w:rsidR="0044590B" w:rsidRDefault="00B51DE2" w:rsidP="006D21BE">
      <w:pPr>
        <w:spacing w:line="240" w:lineRule="auto"/>
        <w:jc w:val="center"/>
        <w:rPr>
          <w:sz w:val="28"/>
          <w:szCs w:val="28"/>
        </w:rPr>
      </w:pPr>
      <w:r w:rsidRPr="002B6DA4">
        <w:rPr>
          <w:sz w:val="28"/>
          <w:szCs w:val="28"/>
        </w:rPr>
        <w:br w:type="page"/>
      </w:r>
    </w:p>
    <w:p w:rsidR="0044590B" w:rsidRDefault="0044590B" w:rsidP="00E15A4D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6E9040" wp14:editId="15931547">
            <wp:extent cx="5934075" cy="8391525"/>
            <wp:effectExtent l="0" t="0" r="9525" b="9525"/>
            <wp:docPr id="1" name="Рисунок 1" descr="C:\Users\экономика3\Desktop\скан24.03\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экономика3\Desktop\скан24.03\5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BE" w:rsidRPr="00104973" w:rsidRDefault="006D21BE" w:rsidP="006D21BE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2B6DA4" w:rsidRDefault="00B51DE2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sz w:val="28"/>
          <w:szCs w:val="28"/>
        </w:rPr>
        <w:br w:type="page"/>
      </w:r>
      <w:r w:rsidRPr="002B6DA4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2B6DA4" w:rsidRDefault="00B51DE2" w:rsidP="008914E1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2B6DA4">
        <w:rPr>
          <w:sz w:val="28"/>
          <w:szCs w:val="28"/>
        </w:rPr>
        <w:t>ВО</w:t>
      </w:r>
      <w:proofErr w:type="gramEnd"/>
      <w:r w:rsidRPr="002B6DA4">
        <w:rPr>
          <w:sz w:val="28"/>
          <w:szCs w:val="28"/>
        </w:rPr>
        <w:t>, утвержденным «</w:t>
      </w:r>
      <w:r w:rsidR="003F4B4A">
        <w:rPr>
          <w:sz w:val="28"/>
          <w:szCs w:val="28"/>
        </w:rPr>
        <w:t>01</w:t>
      </w:r>
      <w:r w:rsidR="00F053A8">
        <w:rPr>
          <w:sz w:val="28"/>
          <w:szCs w:val="28"/>
        </w:rPr>
        <w:t xml:space="preserve">» </w:t>
      </w:r>
      <w:r w:rsidR="003F4B4A">
        <w:rPr>
          <w:sz w:val="28"/>
          <w:szCs w:val="28"/>
        </w:rPr>
        <w:t>декабря</w:t>
      </w:r>
      <w:r w:rsidRPr="002B6DA4">
        <w:rPr>
          <w:sz w:val="28"/>
          <w:szCs w:val="28"/>
        </w:rPr>
        <w:t xml:space="preserve"> 20</w:t>
      </w:r>
      <w:r w:rsidR="00A21AE6" w:rsidRPr="002B6DA4">
        <w:rPr>
          <w:sz w:val="28"/>
          <w:szCs w:val="28"/>
        </w:rPr>
        <w:t>1</w:t>
      </w:r>
      <w:r w:rsidR="00735587">
        <w:rPr>
          <w:sz w:val="28"/>
          <w:szCs w:val="28"/>
        </w:rPr>
        <w:t>6</w:t>
      </w:r>
      <w:r w:rsidR="008914E1">
        <w:rPr>
          <w:sz w:val="28"/>
          <w:szCs w:val="28"/>
        </w:rPr>
        <w:t xml:space="preserve"> </w:t>
      </w:r>
      <w:r w:rsidR="006D21BE">
        <w:rPr>
          <w:sz w:val="28"/>
          <w:szCs w:val="28"/>
        </w:rPr>
        <w:t>г., приказ №</w:t>
      </w:r>
      <w:r w:rsidR="003F4B4A">
        <w:rPr>
          <w:sz w:val="28"/>
          <w:szCs w:val="28"/>
        </w:rPr>
        <w:t>1509</w:t>
      </w:r>
      <w:r w:rsidR="00460045">
        <w:rPr>
          <w:sz w:val="28"/>
          <w:szCs w:val="28"/>
        </w:rPr>
        <w:t xml:space="preserve"> по </w:t>
      </w:r>
      <w:r w:rsidR="00735587">
        <w:rPr>
          <w:sz w:val="28"/>
          <w:szCs w:val="28"/>
        </w:rPr>
        <w:t>специальности</w:t>
      </w:r>
      <w:r w:rsidR="00460045">
        <w:rPr>
          <w:sz w:val="28"/>
          <w:szCs w:val="28"/>
        </w:rPr>
        <w:t xml:space="preserve"> </w:t>
      </w:r>
      <w:r w:rsidR="003F4B4A">
        <w:rPr>
          <w:sz w:val="28"/>
          <w:szCs w:val="28"/>
        </w:rPr>
        <w:t>10.05.03</w:t>
      </w:r>
      <w:r w:rsidR="003F4B4A" w:rsidRPr="00735587">
        <w:rPr>
          <w:sz w:val="28"/>
          <w:szCs w:val="28"/>
        </w:rPr>
        <w:t xml:space="preserve"> </w:t>
      </w:r>
      <w:r w:rsidR="003F4B4A">
        <w:rPr>
          <w:sz w:val="28"/>
          <w:szCs w:val="28"/>
        </w:rPr>
        <w:t>«Информационная безопасность автоматизированных систем»</w:t>
      </w:r>
      <w:r w:rsidRPr="002B6DA4">
        <w:rPr>
          <w:sz w:val="28"/>
          <w:szCs w:val="28"/>
        </w:rPr>
        <w:t xml:space="preserve"> по дисциплине «</w:t>
      </w:r>
      <w:r w:rsidR="0069635A" w:rsidRPr="002B6DA4">
        <w:rPr>
          <w:sz w:val="28"/>
          <w:szCs w:val="28"/>
        </w:rPr>
        <w:t>Экономика</w:t>
      </w:r>
      <w:r w:rsidRPr="002B6DA4">
        <w:rPr>
          <w:sz w:val="28"/>
          <w:szCs w:val="28"/>
        </w:rPr>
        <w:t>».</w:t>
      </w:r>
    </w:p>
    <w:p w:rsidR="00771D98" w:rsidRPr="002B6DA4" w:rsidRDefault="00B51DE2" w:rsidP="008914E1">
      <w:pPr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Целью изучения дисциплины является</w:t>
      </w:r>
      <w:r w:rsidR="00771D98" w:rsidRPr="002B6DA4">
        <w:rPr>
          <w:b/>
          <w:sz w:val="28"/>
          <w:szCs w:val="28"/>
        </w:rPr>
        <w:t xml:space="preserve"> </w:t>
      </w:r>
      <w:r w:rsidR="00771D98" w:rsidRPr="002B6DA4">
        <w:rPr>
          <w:sz w:val="28"/>
          <w:szCs w:val="28"/>
        </w:rPr>
        <w:t>формирование прочных основ экономических</w:t>
      </w:r>
      <w:r w:rsidR="00460045">
        <w:rPr>
          <w:sz w:val="28"/>
          <w:szCs w:val="28"/>
        </w:rPr>
        <w:t xml:space="preserve"> знаний у студентов, выработка</w:t>
      </w:r>
      <w:r w:rsidR="00771D98" w:rsidRPr="002B6DA4">
        <w:rPr>
          <w:sz w:val="28"/>
          <w:szCs w:val="28"/>
        </w:rPr>
        <w:t xml:space="preserve">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771D98" w:rsidRPr="002B6DA4" w:rsidRDefault="00771D98" w:rsidP="008914E1">
      <w:pPr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Для достижения поставленных целей решаются следующие задачи: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овладение экономическими знаниями и методологией диалектического познания экономиче</w:t>
      </w:r>
      <w:r w:rsidR="00460045">
        <w:rPr>
          <w:sz w:val="28"/>
          <w:szCs w:val="28"/>
        </w:rPr>
        <w:t>ских явлений</w:t>
      </w:r>
      <w:r w:rsidRPr="002B6DA4">
        <w:rPr>
          <w:sz w:val="28"/>
          <w:szCs w:val="28"/>
        </w:rPr>
        <w:t>;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усвоение основных категорий рыночной экономики и умение оперировать ими;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2B6DA4">
        <w:rPr>
          <w:b/>
          <w:bCs/>
          <w:sz w:val="28"/>
          <w:szCs w:val="28"/>
        </w:rPr>
        <w:t>обучения по дисциплине</w:t>
      </w:r>
      <w:proofErr w:type="gramEnd"/>
      <w:r w:rsidRPr="002B6DA4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Планируемыми результатами </w:t>
      </w:r>
      <w:proofErr w:type="gramStart"/>
      <w:r w:rsidRPr="00104973">
        <w:rPr>
          <w:sz w:val="28"/>
          <w:szCs w:val="28"/>
        </w:rPr>
        <w:t>обучения по дисциплине</w:t>
      </w:r>
      <w:proofErr w:type="gramEnd"/>
      <w:r w:rsidRPr="00104973"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735587" w:rsidP="00735587">
      <w:pPr>
        <w:widowControl/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В результате освоения дисциплины </w:t>
      </w:r>
      <w:proofErr w:type="gramStart"/>
      <w:r w:rsidRPr="00104973">
        <w:rPr>
          <w:sz w:val="28"/>
          <w:szCs w:val="28"/>
        </w:rPr>
        <w:t>обучающийся</w:t>
      </w:r>
      <w:proofErr w:type="gramEnd"/>
      <w:r w:rsidRPr="00104973">
        <w:rPr>
          <w:sz w:val="28"/>
          <w:szCs w:val="28"/>
        </w:rPr>
        <w:t xml:space="preserve"> должен:</w:t>
      </w:r>
    </w:p>
    <w:p w:rsidR="0054535D" w:rsidRPr="0054535D" w:rsidRDefault="0054535D" w:rsidP="008914E1">
      <w:pPr>
        <w:spacing w:line="240" w:lineRule="auto"/>
        <w:ind w:firstLine="851"/>
        <w:rPr>
          <w:rFonts w:eastAsia="Calibri"/>
          <w:sz w:val="28"/>
          <w:szCs w:val="28"/>
        </w:rPr>
      </w:pPr>
      <w:r w:rsidRPr="00567C64">
        <w:rPr>
          <w:b/>
          <w:sz w:val="28"/>
          <w:szCs w:val="28"/>
        </w:rPr>
        <w:t>ЗНАТЬ</w:t>
      </w:r>
      <w:r w:rsidRPr="0054535D">
        <w:rPr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54535D">
        <w:rPr>
          <w:sz w:val="28"/>
          <w:szCs w:val="28"/>
        </w:rPr>
        <w:t>экономические основы производства и финансовой деятельности предприятия.</w:t>
      </w:r>
    </w:p>
    <w:p w:rsidR="0054535D" w:rsidRPr="0054535D" w:rsidRDefault="0054535D" w:rsidP="008914E1">
      <w:pPr>
        <w:spacing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уметь</w:t>
      </w:r>
      <w:r w:rsidRPr="0054535D">
        <w:rPr>
          <w:caps/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54535D">
        <w:rPr>
          <w:sz w:val="28"/>
          <w:szCs w:val="28"/>
        </w:rPr>
        <w:t>использовать основные экономические категории и экономическую терминологию при принятии профессиональных решений.</w:t>
      </w:r>
    </w:p>
    <w:p w:rsidR="0054535D" w:rsidRPr="0054535D" w:rsidRDefault="0054535D" w:rsidP="008914E1">
      <w:pPr>
        <w:spacing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владеть</w:t>
      </w:r>
      <w:r w:rsidRPr="0054535D">
        <w:rPr>
          <w:caps/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left" w:pos="1134"/>
        </w:tabs>
        <w:spacing w:line="240" w:lineRule="auto"/>
        <w:ind w:left="0" w:firstLine="919"/>
        <w:rPr>
          <w:sz w:val="28"/>
          <w:szCs w:val="28"/>
        </w:rPr>
      </w:pPr>
      <w:r w:rsidRPr="0054535D">
        <w:rPr>
          <w:sz w:val="28"/>
          <w:szCs w:val="28"/>
        </w:rPr>
        <w:t>основами рыночной экономики;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left" w:pos="1134"/>
        </w:tabs>
        <w:spacing w:line="240" w:lineRule="auto"/>
        <w:ind w:left="0" w:firstLine="919"/>
        <w:rPr>
          <w:sz w:val="28"/>
          <w:szCs w:val="28"/>
        </w:rPr>
      </w:pPr>
      <w:r w:rsidRPr="0054535D">
        <w:rPr>
          <w:sz w:val="28"/>
          <w:szCs w:val="28"/>
        </w:rPr>
        <w:t>базовыми положениями экономической теории и экономических систем.</w:t>
      </w:r>
    </w:p>
    <w:p w:rsidR="00735587" w:rsidRDefault="00735587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Изучение дисциплины напр</w:t>
      </w:r>
      <w:r w:rsidR="00460045">
        <w:rPr>
          <w:sz w:val="28"/>
          <w:szCs w:val="28"/>
        </w:rPr>
        <w:t>авлено на формирование следующих</w:t>
      </w:r>
      <w:r w:rsidRPr="002B6DA4">
        <w:rPr>
          <w:sz w:val="28"/>
          <w:szCs w:val="28"/>
        </w:rPr>
        <w:t xml:space="preserve"> </w:t>
      </w:r>
      <w:r w:rsidR="00460045" w:rsidRPr="00567C64">
        <w:rPr>
          <w:b/>
          <w:sz w:val="28"/>
          <w:szCs w:val="28"/>
        </w:rPr>
        <w:t>общекультурных компетенций</w:t>
      </w:r>
      <w:r w:rsidRPr="0054535D">
        <w:rPr>
          <w:sz w:val="28"/>
          <w:szCs w:val="28"/>
        </w:rPr>
        <w:t xml:space="preserve"> (ОК):</w:t>
      </w:r>
    </w:p>
    <w:p w:rsidR="003F4B4A" w:rsidRPr="00ED1E07" w:rsidRDefault="00735587" w:rsidP="003F4B4A">
      <w:pPr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E07">
        <w:rPr>
          <w:sz w:val="28"/>
          <w:szCs w:val="28"/>
        </w:rPr>
        <w:t xml:space="preserve">способностью </w:t>
      </w:r>
      <w:r w:rsidR="003F4B4A">
        <w:rPr>
          <w:sz w:val="28"/>
          <w:szCs w:val="28"/>
        </w:rPr>
        <w:t>использовать основы экономических знаний в различных сферах деятельности</w:t>
      </w:r>
      <w:r w:rsidRPr="00ED1E07">
        <w:rPr>
          <w:sz w:val="28"/>
          <w:szCs w:val="28"/>
        </w:rPr>
        <w:t xml:space="preserve"> (ОК-</w:t>
      </w:r>
      <w:r w:rsidR="003F4B4A">
        <w:rPr>
          <w:sz w:val="28"/>
          <w:szCs w:val="28"/>
        </w:rPr>
        <w:t>2</w:t>
      </w:r>
      <w:r w:rsidR="00181B98">
        <w:rPr>
          <w:sz w:val="28"/>
          <w:szCs w:val="28"/>
        </w:rPr>
        <w:t>)</w:t>
      </w:r>
      <w:r w:rsidR="003F4B4A">
        <w:rPr>
          <w:sz w:val="28"/>
          <w:szCs w:val="28"/>
        </w:rPr>
        <w:t>.</w:t>
      </w: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04973">
        <w:rPr>
          <w:sz w:val="28"/>
          <w:szCs w:val="28"/>
        </w:rPr>
        <w:t>обучающихся</w:t>
      </w:r>
      <w:proofErr w:type="gramEnd"/>
      <w:r w:rsidRPr="00104973">
        <w:rPr>
          <w:sz w:val="28"/>
          <w:szCs w:val="28"/>
        </w:rPr>
        <w:t xml:space="preserve">, освоивших данную дисциплину, приведена в п. 2.1 </w:t>
      </w:r>
      <w:r w:rsidR="00DA2477" w:rsidRPr="00DA2477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ОПОП.</w:t>
      </w: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 xml:space="preserve">Объекты профессиональной деятельности </w:t>
      </w:r>
      <w:proofErr w:type="gramStart"/>
      <w:r w:rsidRPr="00104973">
        <w:rPr>
          <w:sz w:val="28"/>
          <w:szCs w:val="28"/>
        </w:rPr>
        <w:t>обучающихся</w:t>
      </w:r>
      <w:proofErr w:type="gramEnd"/>
      <w:r w:rsidRPr="00104973">
        <w:rPr>
          <w:sz w:val="28"/>
          <w:szCs w:val="28"/>
        </w:rPr>
        <w:t xml:space="preserve">, освоивших данную дисциплину, приведены в п. 2.2 </w:t>
      </w:r>
      <w:r w:rsidR="00DA2477" w:rsidRPr="00DA2477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ОПОП.</w:t>
      </w:r>
    </w:p>
    <w:p w:rsidR="00B51DE2" w:rsidRPr="002B6DA4" w:rsidRDefault="00B51DE2" w:rsidP="008914E1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51DE2" w:rsidRPr="002B6DA4" w:rsidRDefault="00B51DE2" w:rsidP="00891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2B6DA4" w:rsidRDefault="00B51DE2" w:rsidP="00735587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Дисциплина «</w:t>
      </w:r>
      <w:r w:rsidR="00302B73" w:rsidRPr="002B6DA4">
        <w:rPr>
          <w:sz w:val="28"/>
          <w:szCs w:val="28"/>
        </w:rPr>
        <w:t>Экономика</w:t>
      </w:r>
      <w:r w:rsidRPr="002B6DA4">
        <w:rPr>
          <w:sz w:val="28"/>
          <w:szCs w:val="28"/>
        </w:rPr>
        <w:t>» (</w:t>
      </w:r>
      <w:r w:rsidR="00F053A8">
        <w:rPr>
          <w:sz w:val="28"/>
          <w:szCs w:val="28"/>
        </w:rPr>
        <w:t>Б</w:t>
      </w:r>
      <w:proofErr w:type="gramStart"/>
      <w:r w:rsidR="00F053A8">
        <w:rPr>
          <w:sz w:val="28"/>
          <w:szCs w:val="28"/>
        </w:rPr>
        <w:t>1</w:t>
      </w:r>
      <w:proofErr w:type="gramEnd"/>
      <w:r w:rsidR="00F053A8">
        <w:rPr>
          <w:sz w:val="28"/>
          <w:szCs w:val="28"/>
        </w:rPr>
        <w:t>.Б.</w:t>
      </w:r>
      <w:r w:rsidR="00E47EB0">
        <w:rPr>
          <w:sz w:val="28"/>
          <w:szCs w:val="28"/>
        </w:rPr>
        <w:t>22</w:t>
      </w:r>
      <w:r w:rsidRPr="002B6DA4">
        <w:rPr>
          <w:sz w:val="28"/>
          <w:szCs w:val="28"/>
        </w:rPr>
        <w:t xml:space="preserve">) относится к </w:t>
      </w:r>
      <w:r w:rsidR="00302B73" w:rsidRPr="002B6DA4">
        <w:rPr>
          <w:sz w:val="28"/>
          <w:szCs w:val="28"/>
        </w:rPr>
        <w:t>базовой</w:t>
      </w:r>
      <w:r w:rsidRPr="002B6DA4">
        <w:rPr>
          <w:sz w:val="28"/>
          <w:szCs w:val="28"/>
        </w:rPr>
        <w:t xml:space="preserve"> части и является об</w:t>
      </w:r>
      <w:r w:rsidR="00302B73" w:rsidRPr="002B6DA4">
        <w:rPr>
          <w:sz w:val="28"/>
          <w:szCs w:val="28"/>
        </w:rPr>
        <w:t>язательной для</w:t>
      </w:r>
      <w:r w:rsidRPr="002B6DA4">
        <w:rPr>
          <w:sz w:val="28"/>
          <w:szCs w:val="28"/>
        </w:rPr>
        <w:t xml:space="preserve"> обучающегося.</w:t>
      </w:r>
    </w:p>
    <w:p w:rsidR="002B6DA4" w:rsidRPr="002B6DA4" w:rsidRDefault="002B6DA4" w:rsidP="0073558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73558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2B6DA4" w:rsidRDefault="00B51DE2" w:rsidP="0073558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2"/>
        <w:gridCol w:w="1754"/>
        <w:gridCol w:w="1755"/>
      </w:tblGrid>
      <w:tr w:rsidR="00D87A57" w:rsidRPr="002B6DA4" w:rsidTr="00D14746">
        <w:trPr>
          <w:tblHeader/>
          <w:jc w:val="center"/>
        </w:trPr>
        <w:tc>
          <w:tcPr>
            <w:tcW w:w="6062" w:type="dxa"/>
            <w:vMerge w:val="restart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4" w:type="dxa"/>
            <w:vMerge w:val="restart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B6DA4">
              <w:rPr>
                <w:b/>
                <w:sz w:val="28"/>
                <w:szCs w:val="28"/>
              </w:rPr>
              <w:t>Семестр</w:t>
            </w:r>
          </w:p>
        </w:tc>
      </w:tr>
      <w:tr w:rsidR="00D14746" w:rsidRPr="002B6DA4" w:rsidTr="00D14746">
        <w:trPr>
          <w:tblHeader/>
          <w:jc w:val="center"/>
        </w:trPr>
        <w:tc>
          <w:tcPr>
            <w:tcW w:w="6062" w:type="dxa"/>
            <w:vMerge/>
            <w:tcBorders>
              <w:bottom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vMerge/>
            <w:tcBorders>
              <w:bottom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:rsidR="00D14746" w:rsidRPr="00735587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B6DA4">
              <w:rPr>
                <w:b/>
                <w:sz w:val="28"/>
                <w:szCs w:val="28"/>
                <w:lang w:val="en-US"/>
              </w:rPr>
              <w:t>VI</w:t>
            </w:r>
            <w:r w:rsidR="00735587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D14746" w:rsidRPr="002B6DA4" w:rsidTr="00294E83">
        <w:trPr>
          <w:trHeight w:val="517"/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D14746" w:rsidRPr="002B6DA4" w:rsidTr="00D14746">
        <w:trPr>
          <w:trHeight w:val="649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В том числе:</w:t>
            </w:r>
          </w:p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лекции (Л)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14746" w:rsidRPr="00735587" w:rsidRDefault="003F4B4A" w:rsidP="0073558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14746" w:rsidRPr="003F4B4A" w:rsidRDefault="003F4B4A" w:rsidP="0073558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14746" w:rsidRPr="002B6DA4" w:rsidTr="00D14746">
        <w:trPr>
          <w:trHeight w:val="345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735587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  <w:lang w:val="en-US"/>
              </w:rPr>
              <w:t>1</w:t>
            </w:r>
            <w:r w:rsidR="00735587">
              <w:rPr>
                <w:sz w:val="28"/>
                <w:szCs w:val="28"/>
              </w:rPr>
              <w:t>8</w:t>
            </w:r>
          </w:p>
        </w:tc>
      </w:tr>
      <w:tr w:rsidR="00D14746" w:rsidRPr="002B6DA4" w:rsidTr="00D14746">
        <w:trPr>
          <w:trHeight w:val="405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73558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73558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tcBorders>
              <w:top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:rsidR="00D14746" w:rsidRPr="00460045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D14746" w:rsidRPr="00460045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Контроль</w:t>
            </w:r>
          </w:p>
        </w:tc>
        <w:tc>
          <w:tcPr>
            <w:tcW w:w="1754" w:type="dxa"/>
            <w:vAlign w:val="center"/>
          </w:tcPr>
          <w:p w:rsidR="00D14746" w:rsidRPr="00460045" w:rsidRDefault="006D21BE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55" w:type="dxa"/>
            <w:vAlign w:val="center"/>
          </w:tcPr>
          <w:p w:rsidR="00D14746" w:rsidRPr="00460045" w:rsidRDefault="006D21BE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54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Э</w:t>
            </w:r>
          </w:p>
        </w:tc>
        <w:tc>
          <w:tcPr>
            <w:tcW w:w="1755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Э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6DA4">
              <w:rPr>
                <w:sz w:val="28"/>
                <w:szCs w:val="28"/>
              </w:rPr>
              <w:t>з.е</w:t>
            </w:r>
            <w:proofErr w:type="spellEnd"/>
            <w:r w:rsidRPr="002B6DA4">
              <w:rPr>
                <w:sz w:val="28"/>
                <w:szCs w:val="28"/>
              </w:rPr>
              <w:t>.</w:t>
            </w:r>
          </w:p>
        </w:tc>
        <w:tc>
          <w:tcPr>
            <w:tcW w:w="1754" w:type="dxa"/>
            <w:vAlign w:val="center"/>
          </w:tcPr>
          <w:p w:rsidR="00D14746" w:rsidRPr="002B6DA4" w:rsidRDefault="00D14746" w:rsidP="003F4B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1</w:t>
            </w:r>
            <w:r w:rsidR="003F4B4A">
              <w:rPr>
                <w:sz w:val="28"/>
                <w:szCs w:val="28"/>
              </w:rPr>
              <w:t>44</w:t>
            </w:r>
            <w:r w:rsidRPr="002B6DA4">
              <w:rPr>
                <w:sz w:val="28"/>
                <w:szCs w:val="28"/>
              </w:rPr>
              <w:t>/</w:t>
            </w:r>
            <w:r w:rsidR="003F4B4A">
              <w:rPr>
                <w:sz w:val="28"/>
                <w:szCs w:val="28"/>
              </w:rPr>
              <w:t>4</w:t>
            </w:r>
          </w:p>
        </w:tc>
        <w:tc>
          <w:tcPr>
            <w:tcW w:w="1755" w:type="dxa"/>
            <w:vAlign w:val="center"/>
          </w:tcPr>
          <w:p w:rsidR="00D14746" w:rsidRPr="002B6DA4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44</w:t>
            </w:r>
            <w:r w:rsidRPr="002B6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914E1" w:rsidRPr="002B6DA4" w:rsidRDefault="008914E1" w:rsidP="0073558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5.1</w:t>
      </w:r>
      <w:r w:rsidR="00567C64">
        <w:rPr>
          <w:sz w:val="28"/>
          <w:szCs w:val="28"/>
        </w:rPr>
        <w:t>.</w:t>
      </w:r>
      <w:r w:rsidRPr="002B6DA4">
        <w:rPr>
          <w:sz w:val="28"/>
          <w:szCs w:val="28"/>
        </w:rPr>
        <w:t xml:space="preserve"> Содержание дисциплины</w:t>
      </w:r>
    </w:p>
    <w:p w:rsidR="00BF2097" w:rsidRDefault="00BF2097" w:rsidP="008914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61E51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C61E5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61E5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61E5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61E5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Понятие экономической категории, классификация категорий. </w:t>
            </w:r>
            <w:proofErr w:type="gramStart"/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</w:t>
            </w:r>
            <w:r w:rsidRPr="00C61E51">
              <w:rPr>
                <w:rFonts w:eastAsia="Calibri"/>
                <w:sz w:val="24"/>
                <w:szCs w:val="24"/>
                <w:lang w:eastAsia="en-US"/>
              </w:rPr>
              <w:lastRenderedPageBreak/>
              <w:t>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C61E51">
              <w:rPr>
                <w:rFonts w:eastAsia="Calibri"/>
                <w:sz w:val="24"/>
                <w:szCs w:val="24"/>
                <w:lang w:eastAsia="en-US"/>
              </w:rPr>
              <w:t>Инфляция, причины ее зарождения.</w:t>
            </w:r>
          </w:p>
        </w:tc>
      </w:tr>
    </w:tbl>
    <w:p w:rsidR="001C4734" w:rsidRDefault="001C4734">
      <w:r>
        <w:br w:type="page"/>
      </w:r>
    </w:p>
    <w:p w:rsidR="00B51DE2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lastRenderedPageBreak/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61E51" w:rsidRPr="00C61E51" w:rsidTr="004E5A8B">
        <w:trPr>
          <w:jc w:val="center"/>
        </w:trPr>
        <w:tc>
          <w:tcPr>
            <w:tcW w:w="628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C61E51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C61E51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C61E51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C61E5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СРС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A73233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C61E51" w:rsidRPr="00C61E51" w:rsidRDefault="00744CF5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6</w:t>
            </w:r>
          </w:p>
        </w:tc>
      </w:tr>
      <w:tr w:rsidR="00C61E51" w:rsidRPr="00C61E51" w:rsidTr="004E5A8B">
        <w:trPr>
          <w:jc w:val="center"/>
        </w:trPr>
        <w:tc>
          <w:tcPr>
            <w:tcW w:w="5524" w:type="dxa"/>
            <w:gridSpan w:val="2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61E5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61E51" w:rsidRPr="00C61E51" w:rsidRDefault="00744CF5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C61E51" w:rsidRPr="00C61E51" w:rsidRDefault="00A73233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C4734" w:rsidRPr="002B6DA4" w:rsidRDefault="001C4734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2B6DA4" w:rsidRDefault="00B51DE2" w:rsidP="005C7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5C71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2B6DA4">
        <w:rPr>
          <w:b/>
          <w:bCs/>
          <w:sz w:val="28"/>
          <w:szCs w:val="28"/>
        </w:rPr>
        <w:t>обучающихся</w:t>
      </w:r>
      <w:proofErr w:type="gramEnd"/>
      <w:r w:rsidRPr="002B6DA4">
        <w:rPr>
          <w:b/>
          <w:bCs/>
          <w:sz w:val="28"/>
          <w:szCs w:val="28"/>
        </w:rPr>
        <w:t xml:space="preserve"> по дисциплине</w:t>
      </w:r>
    </w:p>
    <w:p w:rsidR="001C4734" w:rsidRDefault="001C4734" w:rsidP="005C71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606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Гукасьян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Г.М. Экономическая теория: курс лекций и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практ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занятия - 3-е изд. - М.; СПб; Н.Н.: Питер, 2010.- 507с.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ВО ПГУПС, 2016. – 100с.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2014. с. 43.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перераб. </w:t>
            </w:r>
            <w:r w:rsidRPr="00C72B4C">
              <w:rPr>
                <w:rFonts w:eastAsia="Calibri"/>
                <w:sz w:val="24"/>
                <w:szCs w:val="24"/>
                <w:lang w:eastAsia="en-US"/>
              </w:rPr>
              <w:lastRenderedPageBreak/>
              <w:t>и доп.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ВО ПГУПС, 2016. – 100с.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ГУПС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, 2012.–56 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ВПО ПГУПС, 2014. – 285с.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Гукасьян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Г.М. Экономическая теория: курс лекций и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практ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занятия - 3-е изд. - М.; СПб; Н.Н.: Питер, 2010.- 507с.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</w:tbl>
    <w:p w:rsidR="001C4734" w:rsidRDefault="001C4734" w:rsidP="00567C6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178" w:rsidRPr="00104973" w:rsidRDefault="005C7178" w:rsidP="005C717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104973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5C7178" w:rsidRPr="00104973" w:rsidRDefault="005C7178" w:rsidP="005C7178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5C7178" w:rsidRPr="00104973" w:rsidRDefault="005C7178" w:rsidP="005C7178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C7178" w:rsidRPr="00104973" w:rsidRDefault="005C7178" w:rsidP="005C7178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0258FB" w:rsidRPr="00104973" w:rsidRDefault="000258FB" w:rsidP="000258FB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258FB" w:rsidRPr="00104973" w:rsidRDefault="000258FB" w:rsidP="000258FB">
      <w:pPr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C72B4C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C72B4C">
        <w:rPr>
          <w:rFonts w:eastAsia="Calibri"/>
          <w:sz w:val="28"/>
          <w:szCs w:val="28"/>
          <w:lang w:eastAsia="en-US"/>
        </w:rPr>
        <w:t>ФГБОУ ВО ПГУПС, 2016. – 100с.;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Зачесова Г.М., Глухарев Л.С., Лапинскас А.А., Телегина Н.В. Экономика: общий курс. Ч.1 : учеб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.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 xml:space="preserve"> 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п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>особие. - 2-е изд., перераб. и доп. - СПб: ПГУПС, 2012. - 111с.;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C72B4C">
        <w:rPr>
          <w:rFonts w:eastAsia="Calibri"/>
          <w:bCs/>
          <w:sz w:val="28"/>
          <w:szCs w:val="28"/>
          <w:lang w:eastAsia="en-US"/>
        </w:rPr>
        <w:t>Зачесовой</w:t>
      </w:r>
      <w:proofErr w:type="spellEnd"/>
      <w:r w:rsidRPr="00C72B4C">
        <w:rPr>
          <w:rFonts w:eastAsia="Calibri"/>
          <w:bCs/>
          <w:sz w:val="28"/>
          <w:szCs w:val="28"/>
          <w:lang w:eastAsia="en-US"/>
        </w:rPr>
        <w:t>. - СПб: ПГУПС, 2013. - 156с.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3"/>
        </w:numPr>
        <w:spacing w:after="200" w:line="240" w:lineRule="auto"/>
        <w:ind w:left="0" w:firstLine="851"/>
        <w:contextualSpacing/>
        <w:jc w:val="left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Глухарев Л.С., Зачесова Г.М. Экономическая теория: раздел «Микроэкономика (проблемные вопросы)»: практикум. - СПб: ПГУПС, 2008.- 75с;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Вечканов Г. </w:t>
      </w:r>
      <w:hyperlink r:id="rId8" w:history="1">
        <w:r w:rsidRPr="00C72B4C">
          <w:rPr>
            <w:rFonts w:eastAsia="Calibri"/>
            <w:sz w:val="28"/>
            <w:szCs w:val="28"/>
            <w:lang w:eastAsia="en-US"/>
          </w:rPr>
          <w:t xml:space="preserve">Экономическая теория: Учебник для вузов. </w:t>
        </w:r>
      </w:hyperlink>
      <w:r w:rsidRPr="00C72B4C">
        <w:rPr>
          <w:rFonts w:eastAsia="Calibri"/>
          <w:bCs/>
          <w:sz w:val="28"/>
          <w:szCs w:val="28"/>
          <w:lang w:eastAsia="en-US"/>
        </w:rPr>
        <w:t>[Электронный ресурс]. Режим доступа: http://ibooks.ru/reading.php?productid=22640;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Николаева И.П. Экономическая теория [Электронный ресурс]. Режим доступа: http://ibooks.ru/reading.php?productid=342677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2B4C" w:rsidRPr="00C72B4C" w:rsidRDefault="00C72B4C" w:rsidP="00A73233">
      <w:pPr>
        <w:widowControl/>
        <w:numPr>
          <w:ilvl w:val="0"/>
          <w:numId w:val="24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>Гражданский Кодекс РФ</w:t>
      </w:r>
      <w:proofErr w:type="gramStart"/>
      <w:r w:rsidRPr="00C72B4C">
        <w:rPr>
          <w:rFonts w:eastAsia="Calibri"/>
          <w:sz w:val="28"/>
          <w:szCs w:val="28"/>
          <w:lang w:eastAsia="en-US"/>
        </w:rPr>
        <w:t>.</w:t>
      </w:r>
      <w:proofErr w:type="gramEnd"/>
      <w:r w:rsidRPr="00C72B4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C72B4C">
        <w:rPr>
          <w:rFonts w:eastAsia="Calibri"/>
          <w:sz w:val="28"/>
          <w:szCs w:val="28"/>
          <w:lang w:eastAsia="en-US"/>
        </w:rPr>
        <w:t>ч</w:t>
      </w:r>
      <w:proofErr w:type="gramEnd"/>
      <w:r w:rsidRPr="00C72B4C">
        <w:rPr>
          <w:rFonts w:eastAsia="Calibri"/>
          <w:sz w:val="28"/>
          <w:szCs w:val="28"/>
          <w:lang w:eastAsia="en-US"/>
        </w:rPr>
        <w:t>ч</w:t>
      </w:r>
      <w:proofErr w:type="spellEnd"/>
      <w:r w:rsidRPr="00C72B4C">
        <w:rPr>
          <w:rFonts w:eastAsia="Calibri"/>
          <w:sz w:val="28"/>
          <w:szCs w:val="28"/>
          <w:lang w:eastAsia="en-US"/>
        </w:rPr>
        <w:t xml:space="preserve">. </w:t>
      </w:r>
      <w:r w:rsidRPr="00C72B4C">
        <w:rPr>
          <w:rFonts w:eastAsia="Calibri"/>
          <w:sz w:val="28"/>
          <w:szCs w:val="28"/>
          <w:lang w:val="en-US" w:eastAsia="en-US"/>
        </w:rPr>
        <w:t>I</w:t>
      </w:r>
      <w:r w:rsidRPr="00C72B4C">
        <w:rPr>
          <w:rFonts w:eastAsia="Calibri"/>
          <w:sz w:val="28"/>
          <w:szCs w:val="28"/>
          <w:lang w:eastAsia="en-US"/>
        </w:rPr>
        <w:t>,</w:t>
      </w:r>
      <w:r w:rsidRPr="00C72B4C">
        <w:rPr>
          <w:rFonts w:eastAsia="Calibri"/>
          <w:sz w:val="28"/>
          <w:szCs w:val="28"/>
          <w:lang w:val="en-US" w:eastAsia="en-US"/>
        </w:rPr>
        <w:t>II</w:t>
      </w:r>
      <w:r w:rsidRPr="00C72B4C">
        <w:rPr>
          <w:rFonts w:eastAsia="Calibri"/>
          <w:sz w:val="28"/>
          <w:szCs w:val="28"/>
          <w:lang w:eastAsia="en-US"/>
        </w:rPr>
        <w:t>,</w:t>
      </w:r>
      <w:r w:rsidRPr="00C72B4C">
        <w:rPr>
          <w:rFonts w:eastAsia="Calibri"/>
          <w:sz w:val="28"/>
          <w:szCs w:val="28"/>
          <w:lang w:val="en-US" w:eastAsia="en-US"/>
        </w:rPr>
        <w:t>III</w:t>
      </w:r>
      <w:r w:rsidRPr="00C72B4C">
        <w:rPr>
          <w:rFonts w:eastAsia="Calibri"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val="en-US" w:eastAsia="en-US"/>
        </w:rPr>
        <w:t>IV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A73233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ФЗ РФ от 19.02.91г. №1032-1 «О занятости населения в РФ».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Российская газета» от  06.05.1996 №84, в Собрании законодательства РФ от 22.04.1996 №17 ст. 1915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A73233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left="0"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lastRenderedPageBreak/>
        <w:t>ФЗ от 24.07.2007г. №209-ФЗ «О развитии малого и среднего предпринимательства в Российской Федерации».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C72B4C" w:rsidRPr="00C72B4C" w:rsidRDefault="00C72B4C" w:rsidP="00A73233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left="0"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ФЗ от 26.12.1995 № 208-ФЗ «Об акционерных обществах». М.: </w:t>
      </w:r>
      <w:r w:rsidRPr="00C72B4C">
        <w:rPr>
          <w:rFonts w:eastAsia="Calibri"/>
          <w:color w:val="000000"/>
          <w:sz w:val="28"/>
          <w:szCs w:val="28"/>
          <w:lang w:eastAsia="en-US"/>
        </w:rPr>
        <w:t>«Российская газета» от 29.12.1995 №248, в Собрании законодательства РФ от 01.01.1996 № 1 ст. 1.;</w:t>
      </w:r>
    </w:p>
    <w:p w:rsidR="00C72B4C" w:rsidRPr="00C72B4C" w:rsidRDefault="00C72B4C" w:rsidP="00A73233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left="0"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ФЗ от 10.07.2002г. №86-ФЗ «О Центральном Банке Российской Федерации».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Вопросы экономики: </w:t>
      </w:r>
      <w:r w:rsidRPr="00C72B4C">
        <w:rPr>
          <w:rFonts w:eastAsia="Calibri"/>
          <w:bCs/>
          <w:iCs/>
          <w:sz w:val="28"/>
          <w:szCs w:val="28"/>
          <w:lang w:eastAsia="en-US"/>
        </w:rPr>
        <w:t>теоретический и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Экономист: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Российский экономический журнал: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Экономический анализ: теория и практика: научно-практический и аналитический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Рынок ценных бумаг: аналитический журнал.</w:t>
      </w:r>
    </w:p>
    <w:p w:rsidR="00C72B4C" w:rsidRPr="00C72B4C" w:rsidRDefault="00C72B4C" w:rsidP="00C72B4C">
      <w:pPr>
        <w:widowControl/>
        <w:spacing w:line="240" w:lineRule="auto"/>
        <w:ind w:firstLine="851"/>
        <w:contextualSpacing/>
        <w:rPr>
          <w:rFonts w:eastAsia="Calibri"/>
          <w:bCs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1.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Министерство финансов РФ [электронный ресурс]. Режим доступа: </w:t>
      </w:r>
      <w:hyperlink r:id="rId9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minfin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2.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Федеральная служба государственной статистики [электронный ресурс]. Режим доступа: </w:t>
      </w:r>
      <w:hyperlink r:id="rId10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gks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 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3.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Федеральная налоговая служба [электронный ресурс]. Режим доступа: </w:t>
      </w:r>
      <w:r w:rsidRPr="00C72B4C">
        <w:rPr>
          <w:rFonts w:eastAsia="Calibri"/>
          <w:bCs/>
          <w:sz w:val="28"/>
          <w:szCs w:val="28"/>
          <w:lang w:val="en-US" w:eastAsia="en-US"/>
        </w:rPr>
        <w:t>http</w:t>
      </w:r>
      <w:r w:rsidRPr="00C72B4C">
        <w:rPr>
          <w:rFonts w:eastAsia="Calibri"/>
          <w:bCs/>
          <w:sz w:val="28"/>
          <w:szCs w:val="28"/>
          <w:lang w:eastAsia="en-US"/>
        </w:rPr>
        <w:t xml:space="preserve">:// </w:t>
      </w:r>
      <w:hyperlink r:id="rId11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nalog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4.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Центральный Банк РФ [электронный ресурс]. Режим доступа: </w:t>
      </w:r>
      <w:hyperlink r:id="rId12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cbr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sz w:val="24"/>
          <w:szCs w:val="22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5. </w:t>
      </w:r>
      <w:r w:rsidRPr="00C72B4C">
        <w:rPr>
          <w:rFonts w:eastAsia="Calibri"/>
          <w:sz w:val="28"/>
          <w:szCs w:val="28"/>
          <w:lang w:eastAsia="en-US"/>
        </w:rPr>
        <w:t xml:space="preserve">Личный кабинет </w:t>
      </w:r>
      <w:proofErr w:type="gramStart"/>
      <w:r w:rsidRPr="00C72B4C">
        <w:rPr>
          <w:rFonts w:eastAsia="Calibri"/>
          <w:sz w:val="28"/>
          <w:szCs w:val="28"/>
          <w:lang w:eastAsia="en-US"/>
        </w:rPr>
        <w:t>обучающегося</w:t>
      </w:r>
      <w:proofErr w:type="gramEnd"/>
      <w:r w:rsidRPr="00C72B4C">
        <w:rPr>
          <w:rFonts w:eastAsia="Calibri"/>
          <w:sz w:val="28"/>
          <w:szCs w:val="28"/>
          <w:lang w:eastAsia="en-US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C72B4C">
        <w:rPr>
          <w:b/>
          <w:bCs/>
          <w:sz w:val="28"/>
          <w:szCs w:val="28"/>
        </w:rPr>
        <w:t>обучающихся</w:t>
      </w:r>
      <w:proofErr w:type="gramEnd"/>
      <w:r w:rsidRPr="00C72B4C">
        <w:rPr>
          <w:b/>
          <w:bCs/>
          <w:sz w:val="28"/>
          <w:szCs w:val="28"/>
        </w:rPr>
        <w:t xml:space="preserve"> по освоению дисциплины</w:t>
      </w: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Порядок изучения дисциплины следующий: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C72B4C">
        <w:rPr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технические средства (наборы демонстрационного оборудования);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C72B4C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C72B4C">
        <w:rPr>
          <w:rFonts w:eastAsia="Calibri"/>
          <w:bCs/>
          <w:sz w:val="28"/>
          <w:szCs w:val="28"/>
          <w:lang w:eastAsia="en-US"/>
        </w:rPr>
        <w:t>(демонстрация мультимедийных</w:t>
      </w:r>
      <w:r w:rsidRPr="00C72B4C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C72B4C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обучающегося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72B4C" w:rsidRPr="00C72B4C" w:rsidRDefault="00C72B4C" w:rsidP="00C72B4C">
      <w:pPr>
        <w:widowControl/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ind w:left="3338"/>
        <w:contextualSpacing/>
        <w:jc w:val="left"/>
        <w:rPr>
          <w:rFonts w:eastAsia="Calibri" w:cs="Times New Roman CYR"/>
          <w:sz w:val="28"/>
          <w:szCs w:val="28"/>
          <w:lang w:eastAsia="en-US"/>
        </w:rPr>
      </w:pPr>
      <w:r w:rsidRPr="00C72B4C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 операционная система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Windows</w:t>
      </w:r>
      <w:r w:rsidRPr="00C72B4C">
        <w:rPr>
          <w:rFonts w:eastAsia="Calibri" w:cs="Times New Roman CYR"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ind w:left="3338"/>
        <w:contextualSpacing/>
        <w:jc w:val="left"/>
        <w:rPr>
          <w:rFonts w:eastAsia="Calibri" w:cs="Times New Roman CYR"/>
          <w:sz w:val="28"/>
          <w:szCs w:val="28"/>
          <w:lang w:eastAsia="en-US"/>
        </w:rPr>
      </w:pPr>
      <w:r w:rsidRPr="00C72B4C">
        <w:rPr>
          <w:rFonts w:eastAsia="Calibri" w:cs="Times New Roman CYR"/>
          <w:sz w:val="28"/>
          <w:szCs w:val="28"/>
          <w:lang w:eastAsia="en-US"/>
        </w:rPr>
        <w:t xml:space="preserve">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MS</w:t>
      </w:r>
      <w:r w:rsidRPr="00C72B4C">
        <w:rPr>
          <w:rFonts w:eastAsia="Calibri" w:cs="Times New Roman CYR"/>
          <w:sz w:val="28"/>
          <w:szCs w:val="28"/>
          <w:lang w:eastAsia="en-US"/>
        </w:rPr>
        <w:t xml:space="preserve">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Office</w:t>
      </w:r>
      <w:r w:rsidRPr="00C72B4C">
        <w:rPr>
          <w:rFonts w:eastAsia="Calibri" w:cs="Times New Roman CYR"/>
          <w:sz w:val="28"/>
          <w:szCs w:val="28"/>
          <w:lang w:eastAsia="en-US"/>
        </w:rPr>
        <w:t>.</w:t>
      </w:r>
    </w:p>
    <w:p w:rsidR="00C72B4C" w:rsidRPr="00C72B4C" w:rsidRDefault="00C72B4C" w:rsidP="00C72B4C">
      <w:pPr>
        <w:widowControl/>
        <w:tabs>
          <w:tab w:val="left" w:pos="1418"/>
        </w:tabs>
        <w:spacing w:line="240" w:lineRule="auto"/>
        <w:ind w:left="851" w:firstLine="0"/>
        <w:rPr>
          <w:rFonts w:eastAsia="Calibri"/>
          <w:bCs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4"/>
          <w:szCs w:val="22"/>
          <w:lang w:eastAsia="en-US"/>
        </w:rPr>
        <w:sym w:font="Symbol" w:char="F02D"/>
      </w:r>
      <w:r w:rsidRPr="00C72B4C">
        <w:rPr>
          <w:rFonts w:eastAsia="Calibri"/>
          <w:bCs/>
          <w:sz w:val="24"/>
          <w:szCs w:val="22"/>
          <w:lang w:eastAsia="en-US"/>
        </w:rPr>
        <w:t>​ </w:t>
      </w:r>
      <w:r w:rsidRPr="00C72B4C">
        <w:rPr>
          <w:rFonts w:eastAsia="Calibri"/>
          <w:bCs/>
          <w:sz w:val="28"/>
          <w:szCs w:val="28"/>
          <w:lang w:eastAsia="en-US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4"/>
          <w:szCs w:val="22"/>
          <w:lang w:eastAsia="en-US"/>
        </w:rPr>
        <w:sym w:font="Symbol" w:char="F02D"/>
      </w:r>
      <w:r w:rsidRPr="00C72B4C">
        <w:rPr>
          <w:rFonts w:eastAsia="Calibri"/>
          <w:bCs/>
          <w:sz w:val="24"/>
          <w:szCs w:val="22"/>
          <w:lang w:eastAsia="en-US"/>
        </w:rPr>
        <w:t>​ </w:t>
      </w:r>
      <w:r w:rsidRPr="00C72B4C">
        <w:rPr>
          <w:rFonts w:eastAsia="Calibri"/>
          <w:bCs/>
          <w:sz w:val="28"/>
          <w:szCs w:val="28"/>
          <w:lang w:eastAsia="en-US"/>
        </w:rPr>
        <w:t>помещения для самостоятельной работы;</w:t>
      </w:r>
    </w:p>
    <w:p w:rsidR="00C72B4C" w:rsidRPr="0044590B" w:rsidRDefault="0044590B" w:rsidP="0044590B">
      <w:pPr>
        <w:widowControl/>
        <w:spacing w:line="240" w:lineRule="auto"/>
        <w:ind w:firstLine="0"/>
        <w:rPr>
          <w:rFonts w:eastAsia="Calibri"/>
          <w:bCs/>
          <w:sz w:val="24"/>
          <w:szCs w:val="22"/>
          <w:lang w:eastAsia="en-US"/>
        </w:rPr>
      </w:pPr>
      <w:r>
        <w:rPr>
          <w:rFonts w:eastAsia="Calibri"/>
          <w:bCs/>
          <w:noProof/>
          <w:sz w:val="24"/>
          <w:szCs w:val="22"/>
        </w:rPr>
        <w:lastRenderedPageBreak/>
        <w:drawing>
          <wp:inline distT="0" distB="0" distL="0" distR="0" wp14:anchorId="7A6878BC" wp14:editId="14ECB37E">
            <wp:extent cx="5940425" cy="8167114"/>
            <wp:effectExtent l="0" t="0" r="0" b="0"/>
            <wp:docPr id="2" name="Рисунок 2" descr="D:\Паршина\ИСПРАВЛЕННЫЕ\2014-2016\10.05.03\ЛА 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10.05.03\ЛА РП ПОСЛ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4C" w:rsidRDefault="00C72B4C" w:rsidP="00C72B4C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after="200" w:line="276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p w:rsidR="00C72B4C" w:rsidRDefault="00C72B4C" w:rsidP="00C72B4C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after="200" w:line="276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after="200" w:line="276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after="200" w:line="276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sectPr w:rsidR="00C72B4C" w:rsidRPr="00C72B4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E00"/>
    <w:multiLevelType w:val="hybridMultilevel"/>
    <w:tmpl w:val="3A228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07473"/>
    <w:multiLevelType w:val="hybridMultilevel"/>
    <w:tmpl w:val="686C4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F4F82"/>
    <w:multiLevelType w:val="hybridMultilevel"/>
    <w:tmpl w:val="F4308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52A4"/>
    <w:multiLevelType w:val="hybridMultilevel"/>
    <w:tmpl w:val="404AA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0864803"/>
    <w:multiLevelType w:val="hybridMultilevel"/>
    <w:tmpl w:val="84541F6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2249D7"/>
    <w:multiLevelType w:val="hybridMultilevel"/>
    <w:tmpl w:val="E90053A8"/>
    <w:lvl w:ilvl="0" w:tplc="FA7AC3C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225ADA"/>
    <w:multiLevelType w:val="hybridMultilevel"/>
    <w:tmpl w:val="5BA42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21A81"/>
    <w:multiLevelType w:val="hybridMultilevel"/>
    <w:tmpl w:val="CAE0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45E3E30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CE6B46"/>
    <w:multiLevelType w:val="hybridMultilevel"/>
    <w:tmpl w:val="62721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CB4C16"/>
    <w:multiLevelType w:val="hybridMultilevel"/>
    <w:tmpl w:val="7192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6"/>
  </w:num>
  <w:num w:numId="4">
    <w:abstractNumId w:val="7"/>
  </w:num>
  <w:num w:numId="5">
    <w:abstractNumId w:val="21"/>
  </w:num>
  <w:num w:numId="6">
    <w:abstractNumId w:val="18"/>
  </w:num>
  <w:num w:numId="7">
    <w:abstractNumId w:val="1"/>
  </w:num>
  <w:num w:numId="8">
    <w:abstractNumId w:val="15"/>
  </w:num>
  <w:num w:numId="9">
    <w:abstractNumId w:val="0"/>
  </w:num>
  <w:num w:numId="10">
    <w:abstractNumId w:val="2"/>
  </w:num>
  <w:num w:numId="11">
    <w:abstractNumId w:val="3"/>
  </w:num>
  <w:num w:numId="12">
    <w:abstractNumId w:val="23"/>
  </w:num>
  <w:num w:numId="13">
    <w:abstractNumId w:val="22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7"/>
  </w:num>
  <w:num w:numId="20">
    <w:abstractNumId w:val="11"/>
  </w:num>
  <w:num w:numId="21">
    <w:abstractNumId w:val="5"/>
  </w:num>
  <w:num w:numId="22">
    <w:abstractNumId w:val="13"/>
  </w:num>
  <w:num w:numId="23">
    <w:abstractNumId w:val="8"/>
  </w:num>
  <w:num w:numId="24">
    <w:abstractNumId w:val="20"/>
  </w:num>
  <w:num w:numId="25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591"/>
    <w:rsid w:val="00011912"/>
    <w:rsid w:val="00013395"/>
    <w:rsid w:val="00013573"/>
    <w:rsid w:val="00015646"/>
    <w:rsid w:val="000176D3"/>
    <w:rsid w:val="000176DC"/>
    <w:rsid w:val="0002349A"/>
    <w:rsid w:val="000258FB"/>
    <w:rsid w:val="000302DD"/>
    <w:rsid w:val="000314EE"/>
    <w:rsid w:val="00034024"/>
    <w:rsid w:val="00062628"/>
    <w:rsid w:val="00072DF0"/>
    <w:rsid w:val="00087DA2"/>
    <w:rsid w:val="000961BA"/>
    <w:rsid w:val="000963B9"/>
    <w:rsid w:val="000A1736"/>
    <w:rsid w:val="000B2834"/>
    <w:rsid w:val="000B6233"/>
    <w:rsid w:val="000C2F3B"/>
    <w:rsid w:val="000D0D16"/>
    <w:rsid w:val="000D1602"/>
    <w:rsid w:val="000D2340"/>
    <w:rsid w:val="000D4F76"/>
    <w:rsid w:val="000E0EC1"/>
    <w:rsid w:val="000E1649"/>
    <w:rsid w:val="000E35E9"/>
    <w:rsid w:val="000F01F4"/>
    <w:rsid w:val="000F2E20"/>
    <w:rsid w:val="000F7490"/>
    <w:rsid w:val="001017A6"/>
    <w:rsid w:val="00103824"/>
    <w:rsid w:val="00117EDD"/>
    <w:rsid w:val="00122920"/>
    <w:rsid w:val="0012397A"/>
    <w:rsid w:val="001244C7"/>
    <w:rsid w:val="001258BF"/>
    <w:rsid w:val="001267A8"/>
    <w:rsid w:val="00133488"/>
    <w:rsid w:val="001427D7"/>
    <w:rsid w:val="00152B20"/>
    <w:rsid w:val="00152D38"/>
    <w:rsid w:val="00154D91"/>
    <w:rsid w:val="001611CB"/>
    <w:rsid w:val="001612B1"/>
    <w:rsid w:val="00163F22"/>
    <w:rsid w:val="00181B98"/>
    <w:rsid w:val="001863CC"/>
    <w:rsid w:val="00197531"/>
    <w:rsid w:val="001A78C6"/>
    <w:rsid w:val="001B2F34"/>
    <w:rsid w:val="001C2248"/>
    <w:rsid w:val="001C4734"/>
    <w:rsid w:val="001C493F"/>
    <w:rsid w:val="001C6CE7"/>
    <w:rsid w:val="001C7382"/>
    <w:rsid w:val="001D0107"/>
    <w:rsid w:val="001E3BEA"/>
    <w:rsid w:val="001E6889"/>
    <w:rsid w:val="002007E7"/>
    <w:rsid w:val="00200A40"/>
    <w:rsid w:val="002011C9"/>
    <w:rsid w:val="002122AE"/>
    <w:rsid w:val="0023148B"/>
    <w:rsid w:val="00231913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02E7"/>
    <w:rsid w:val="00282FE9"/>
    <w:rsid w:val="002841B5"/>
    <w:rsid w:val="00291AF9"/>
    <w:rsid w:val="00294080"/>
    <w:rsid w:val="00294E83"/>
    <w:rsid w:val="002A228F"/>
    <w:rsid w:val="002A28B2"/>
    <w:rsid w:val="002B1200"/>
    <w:rsid w:val="002B6DA4"/>
    <w:rsid w:val="002D6A5B"/>
    <w:rsid w:val="002E0DFE"/>
    <w:rsid w:val="002E1FE1"/>
    <w:rsid w:val="002F6403"/>
    <w:rsid w:val="00302B73"/>
    <w:rsid w:val="00302D2C"/>
    <w:rsid w:val="0031788C"/>
    <w:rsid w:val="00320379"/>
    <w:rsid w:val="0032223E"/>
    <w:rsid w:val="00322E18"/>
    <w:rsid w:val="00324F90"/>
    <w:rsid w:val="0034314F"/>
    <w:rsid w:val="00345F47"/>
    <w:rsid w:val="003501E6"/>
    <w:rsid w:val="003508D9"/>
    <w:rsid w:val="0035556A"/>
    <w:rsid w:val="00364C86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6D88"/>
    <w:rsid w:val="003D393E"/>
    <w:rsid w:val="003D4E39"/>
    <w:rsid w:val="003D5C31"/>
    <w:rsid w:val="003F0844"/>
    <w:rsid w:val="003F4B4A"/>
    <w:rsid w:val="004039C2"/>
    <w:rsid w:val="004122E6"/>
    <w:rsid w:val="0041232E"/>
    <w:rsid w:val="00412C37"/>
    <w:rsid w:val="00414729"/>
    <w:rsid w:val="00443E82"/>
    <w:rsid w:val="0044590B"/>
    <w:rsid w:val="00447422"/>
    <w:rsid w:val="00450455"/>
    <w:rsid w:val="004524D2"/>
    <w:rsid w:val="004538D3"/>
    <w:rsid w:val="00460045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7A7F"/>
    <w:rsid w:val="004C2D29"/>
    <w:rsid w:val="004C3FFE"/>
    <w:rsid w:val="004C4122"/>
    <w:rsid w:val="004E50BF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35D"/>
    <w:rsid w:val="00545AC9"/>
    <w:rsid w:val="00550681"/>
    <w:rsid w:val="005506C6"/>
    <w:rsid w:val="00567324"/>
    <w:rsid w:val="00567C64"/>
    <w:rsid w:val="00574AF6"/>
    <w:rsid w:val="005820CB"/>
    <w:rsid w:val="005833BA"/>
    <w:rsid w:val="005B59F7"/>
    <w:rsid w:val="005B5D66"/>
    <w:rsid w:val="005C203E"/>
    <w:rsid w:val="005C214C"/>
    <w:rsid w:val="005C7178"/>
    <w:rsid w:val="005D40E9"/>
    <w:rsid w:val="005D5341"/>
    <w:rsid w:val="005E4B91"/>
    <w:rsid w:val="005E4CF2"/>
    <w:rsid w:val="005E7600"/>
    <w:rsid w:val="005E7989"/>
    <w:rsid w:val="005F29AD"/>
    <w:rsid w:val="006338D7"/>
    <w:rsid w:val="006468BD"/>
    <w:rsid w:val="00661E3F"/>
    <w:rsid w:val="006622A4"/>
    <w:rsid w:val="00665E04"/>
    <w:rsid w:val="00670DC4"/>
    <w:rsid w:val="006758BB"/>
    <w:rsid w:val="006759B2"/>
    <w:rsid w:val="00677827"/>
    <w:rsid w:val="00692E37"/>
    <w:rsid w:val="0069635A"/>
    <w:rsid w:val="006B16A4"/>
    <w:rsid w:val="006B4827"/>
    <w:rsid w:val="006B5760"/>
    <w:rsid w:val="006B624F"/>
    <w:rsid w:val="006B6C1A"/>
    <w:rsid w:val="006D21B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7234"/>
    <w:rsid w:val="00731B78"/>
    <w:rsid w:val="00734FD0"/>
    <w:rsid w:val="00735587"/>
    <w:rsid w:val="00736A1B"/>
    <w:rsid w:val="0074094A"/>
    <w:rsid w:val="00743903"/>
    <w:rsid w:val="00744CF5"/>
    <w:rsid w:val="00744E32"/>
    <w:rsid w:val="0076272E"/>
    <w:rsid w:val="00762FB4"/>
    <w:rsid w:val="00766ED7"/>
    <w:rsid w:val="00766FB6"/>
    <w:rsid w:val="00771D98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10BF"/>
    <w:rsid w:val="007D7EAC"/>
    <w:rsid w:val="007E3977"/>
    <w:rsid w:val="007E7072"/>
    <w:rsid w:val="007F212A"/>
    <w:rsid w:val="007F2B72"/>
    <w:rsid w:val="00800843"/>
    <w:rsid w:val="008147D9"/>
    <w:rsid w:val="00816F43"/>
    <w:rsid w:val="00823DC0"/>
    <w:rsid w:val="008353E1"/>
    <w:rsid w:val="00846C11"/>
    <w:rsid w:val="00852E48"/>
    <w:rsid w:val="008534DF"/>
    <w:rsid w:val="00854E56"/>
    <w:rsid w:val="008633AD"/>
    <w:rsid w:val="008651E5"/>
    <w:rsid w:val="008738C0"/>
    <w:rsid w:val="00876F1E"/>
    <w:rsid w:val="008839F8"/>
    <w:rsid w:val="00890AA2"/>
    <w:rsid w:val="008914E1"/>
    <w:rsid w:val="008A0D00"/>
    <w:rsid w:val="008B3A13"/>
    <w:rsid w:val="008B3C0E"/>
    <w:rsid w:val="008C144C"/>
    <w:rsid w:val="008C35B9"/>
    <w:rsid w:val="008D22AB"/>
    <w:rsid w:val="008D697A"/>
    <w:rsid w:val="008E100F"/>
    <w:rsid w:val="008E203C"/>
    <w:rsid w:val="008E7F6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55B"/>
    <w:rsid w:val="00957562"/>
    <w:rsid w:val="00965346"/>
    <w:rsid w:val="0096755D"/>
    <w:rsid w:val="0097339E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38B5"/>
    <w:rsid w:val="00A15FA9"/>
    <w:rsid w:val="00A16963"/>
    <w:rsid w:val="00A17B31"/>
    <w:rsid w:val="00A21AE6"/>
    <w:rsid w:val="00A34065"/>
    <w:rsid w:val="00A52159"/>
    <w:rsid w:val="00A55036"/>
    <w:rsid w:val="00A63776"/>
    <w:rsid w:val="00A7043A"/>
    <w:rsid w:val="00A73233"/>
    <w:rsid w:val="00A84B58"/>
    <w:rsid w:val="00A8508F"/>
    <w:rsid w:val="00A90B49"/>
    <w:rsid w:val="00A91469"/>
    <w:rsid w:val="00A96BD2"/>
    <w:rsid w:val="00AB57D4"/>
    <w:rsid w:val="00AB6283"/>
    <w:rsid w:val="00AB689B"/>
    <w:rsid w:val="00AD642A"/>
    <w:rsid w:val="00AE3971"/>
    <w:rsid w:val="00AF34CF"/>
    <w:rsid w:val="00AF75F7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4749"/>
    <w:rsid w:val="00BE1890"/>
    <w:rsid w:val="00BE1C33"/>
    <w:rsid w:val="00BE37AE"/>
    <w:rsid w:val="00BE4E4C"/>
    <w:rsid w:val="00BE77FD"/>
    <w:rsid w:val="00BF2097"/>
    <w:rsid w:val="00BF49EC"/>
    <w:rsid w:val="00BF5752"/>
    <w:rsid w:val="00BF58CD"/>
    <w:rsid w:val="00C003A0"/>
    <w:rsid w:val="00C03E36"/>
    <w:rsid w:val="00C0465D"/>
    <w:rsid w:val="00C1460B"/>
    <w:rsid w:val="00C2781E"/>
    <w:rsid w:val="00C31C43"/>
    <w:rsid w:val="00C34E58"/>
    <w:rsid w:val="00C37D9F"/>
    <w:rsid w:val="00C50101"/>
    <w:rsid w:val="00C51C84"/>
    <w:rsid w:val="00C573A9"/>
    <w:rsid w:val="00C61E51"/>
    <w:rsid w:val="00C64284"/>
    <w:rsid w:val="00C65508"/>
    <w:rsid w:val="00C72B30"/>
    <w:rsid w:val="00C72B4C"/>
    <w:rsid w:val="00C83D89"/>
    <w:rsid w:val="00C91F92"/>
    <w:rsid w:val="00C92B9F"/>
    <w:rsid w:val="00C949D8"/>
    <w:rsid w:val="00C9692E"/>
    <w:rsid w:val="00CC6491"/>
    <w:rsid w:val="00CC7B1B"/>
    <w:rsid w:val="00CD047A"/>
    <w:rsid w:val="00CD0CD3"/>
    <w:rsid w:val="00CD3450"/>
    <w:rsid w:val="00CD3C7D"/>
    <w:rsid w:val="00CD4626"/>
    <w:rsid w:val="00CD5926"/>
    <w:rsid w:val="00CE230F"/>
    <w:rsid w:val="00CE60BF"/>
    <w:rsid w:val="00CF30A2"/>
    <w:rsid w:val="00CF4A40"/>
    <w:rsid w:val="00D12A03"/>
    <w:rsid w:val="00D1455C"/>
    <w:rsid w:val="00D14746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87A57"/>
    <w:rsid w:val="00D92FDE"/>
    <w:rsid w:val="00DA2477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5A4D"/>
    <w:rsid w:val="00E20F70"/>
    <w:rsid w:val="00E25B65"/>
    <w:rsid w:val="00E357C8"/>
    <w:rsid w:val="00E4212F"/>
    <w:rsid w:val="00E44EBF"/>
    <w:rsid w:val="00E47EB0"/>
    <w:rsid w:val="00E50F18"/>
    <w:rsid w:val="00E6137C"/>
    <w:rsid w:val="00E61448"/>
    <w:rsid w:val="00E6379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4E36"/>
    <w:rsid w:val="00EB7F44"/>
    <w:rsid w:val="00EC214C"/>
    <w:rsid w:val="00ED101F"/>
    <w:rsid w:val="00ED1ADD"/>
    <w:rsid w:val="00ED448C"/>
    <w:rsid w:val="00EE7412"/>
    <w:rsid w:val="00F01EB0"/>
    <w:rsid w:val="00F0473C"/>
    <w:rsid w:val="00F053A8"/>
    <w:rsid w:val="00F05DEA"/>
    <w:rsid w:val="00F13FAB"/>
    <w:rsid w:val="00F15715"/>
    <w:rsid w:val="00F23B7B"/>
    <w:rsid w:val="00F40BD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783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13pt0pt">
    <w:name w:val="Основной текст + 13 pt;Интервал 0 pt"/>
    <w:rsid w:val="0021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6"/>
      <w:szCs w:val="26"/>
      <w:u w:val="none"/>
      <w:lang w:val="ru-RU"/>
    </w:rPr>
  </w:style>
  <w:style w:type="character" w:customStyle="1" w:styleId="a6">
    <w:name w:val="Основной текст_"/>
    <w:link w:val="1"/>
    <w:rsid w:val="00302B73"/>
    <w:rPr>
      <w:rFonts w:ascii="Times New Roman" w:eastAsia="Times New Roman" w:hAnsi="Times New Roman"/>
      <w:spacing w:val="-4"/>
      <w:shd w:val="clear" w:color="auto" w:fill="FFFFFF"/>
    </w:rPr>
  </w:style>
  <w:style w:type="paragraph" w:customStyle="1" w:styleId="1">
    <w:name w:val="Основной текст1"/>
    <w:basedOn w:val="a"/>
    <w:link w:val="a6"/>
    <w:rsid w:val="00302B73"/>
    <w:pPr>
      <w:shd w:val="clear" w:color="auto" w:fill="FFFFFF"/>
      <w:spacing w:after="540" w:line="0" w:lineRule="atLeast"/>
      <w:ind w:firstLine="0"/>
      <w:jc w:val="left"/>
    </w:pPr>
    <w:rPr>
      <w:spacing w:val="-4"/>
      <w:sz w:val="20"/>
    </w:rPr>
  </w:style>
  <w:style w:type="character" w:styleId="a7">
    <w:name w:val="Hyperlink"/>
    <w:rsid w:val="00497A7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13pt0pt">
    <w:name w:val="Основной текст + 13 pt;Интервал 0 pt"/>
    <w:rsid w:val="0021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6"/>
      <w:szCs w:val="26"/>
      <w:u w:val="none"/>
      <w:lang w:val="ru-RU"/>
    </w:rPr>
  </w:style>
  <w:style w:type="character" w:customStyle="1" w:styleId="a6">
    <w:name w:val="Основной текст_"/>
    <w:link w:val="1"/>
    <w:rsid w:val="00302B73"/>
    <w:rPr>
      <w:rFonts w:ascii="Times New Roman" w:eastAsia="Times New Roman" w:hAnsi="Times New Roman"/>
      <w:spacing w:val="-4"/>
      <w:shd w:val="clear" w:color="auto" w:fill="FFFFFF"/>
    </w:rPr>
  </w:style>
  <w:style w:type="paragraph" w:customStyle="1" w:styleId="1">
    <w:name w:val="Основной текст1"/>
    <w:basedOn w:val="a"/>
    <w:link w:val="a6"/>
    <w:rsid w:val="00302B73"/>
    <w:pPr>
      <w:shd w:val="clear" w:color="auto" w:fill="FFFFFF"/>
      <w:spacing w:after="540" w:line="0" w:lineRule="atLeast"/>
      <w:ind w:firstLine="0"/>
      <w:jc w:val="left"/>
    </w:pPr>
    <w:rPr>
      <w:spacing w:val="-4"/>
      <w:sz w:val="20"/>
    </w:rPr>
  </w:style>
  <w:style w:type="character" w:styleId="a7">
    <w:name w:val="Hyperlink"/>
    <w:rsid w:val="00497A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22640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b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fi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16921</CharactersWithSpaces>
  <SharedDoc>false</SharedDoc>
  <HLinks>
    <vt:vector size="36" baseType="variant">
      <vt:variant>
        <vt:i4>1310802</vt:i4>
      </vt:variant>
      <vt:variant>
        <vt:i4>15</vt:i4>
      </vt:variant>
      <vt:variant>
        <vt:i4>0</vt:i4>
      </vt:variant>
      <vt:variant>
        <vt:i4>5</vt:i4>
      </vt:variant>
      <vt:variant>
        <vt:lpwstr>http://www.dp.ru/</vt:lpwstr>
      </vt:variant>
      <vt:variant>
        <vt:lpwstr/>
      </vt:variant>
      <vt:variant>
        <vt:i4>3866683</vt:i4>
      </vt:variant>
      <vt:variant>
        <vt:i4>12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9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5242892</vt:i4>
      </vt:variant>
      <vt:variant>
        <vt:i4>0</vt:i4>
      </vt:variant>
      <vt:variant>
        <vt:i4>0</vt:i4>
      </vt:variant>
      <vt:variant>
        <vt:i4>5</vt:i4>
      </vt:variant>
      <vt:variant>
        <vt:lpwstr>http://www.biblio-online.ru/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Юрий</cp:lastModifiedBy>
  <cp:revision>3</cp:revision>
  <cp:lastPrinted>2017-11-20T05:10:00Z</cp:lastPrinted>
  <dcterms:created xsi:type="dcterms:W3CDTF">2017-11-20T05:19:00Z</dcterms:created>
  <dcterms:modified xsi:type="dcterms:W3CDTF">2017-11-20T05:32:00Z</dcterms:modified>
</cp:coreProperties>
</file>