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F06F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BF06FD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практики</w:t>
      </w:r>
    </w:p>
    <w:p w:rsidR="00D06585" w:rsidRPr="00BF06F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«</w:t>
      </w:r>
      <w:r w:rsidR="00BF06FD" w:rsidRPr="00BF06FD">
        <w:rPr>
          <w:rFonts w:ascii="Times New Roman" w:hAnsi="Times New Roman" w:cs="Times New Roman"/>
          <w:caps/>
          <w:sz w:val="28"/>
          <w:szCs w:val="28"/>
        </w:rPr>
        <w:t>ОЗНАКОМИТЕЛЬНАЯ ПРАКТИКА</w:t>
      </w:r>
      <w:r w:rsidRPr="00BF06F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Специальность</w:t>
      </w:r>
      <w:r w:rsidR="00BF06FD">
        <w:rPr>
          <w:rFonts w:ascii="Times New Roman" w:hAnsi="Times New Roman" w:cs="Times New Roman"/>
          <w:sz w:val="28"/>
          <w:szCs w:val="28"/>
        </w:rPr>
        <w:t> – </w:t>
      </w:r>
      <w:r w:rsidR="009512B1" w:rsidRPr="00BF06FD">
        <w:rPr>
          <w:rFonts w:ascii="Times New Roman" w:hAnsi="Times New Roman" w:cs="Times New Roman"/>
          <w:sz w:val="28"/>
          <w:szCs w:val="28"/>
        </w:rPr>
        <w:t>10.05.03</w:t>
      </w:r>
      <w:r w:rsidR="00BF06FD">
        <w:rPr>
          <w:rFonts w:ascii="Times New Roman" w:hAnsi="Times New Roman" w:cs="Times New Roman"/>
          <w:sz w:val="28"/>
          <w:szCs w:val="28"/>
        </w:rPr>
        <w:t> </w:t>
      </w:r>
      <w:r w:rsidR="00D06585" w:rsidRPr="00BF06FD">
        <w:rPr>
          <w:rFonts w:ascii="Times New Roman" w:hAnsi="Times New Roman" w:cs="Times New Roman"/>
          <w:sz w:val="28"/>
          <w:szCs w:val="28"/>
        </w:rPr>
        <w:t>«</w:t>
      </w:r>
      <w:r w:rsidR="00BF06FD">
        <w:rPr>
          <w:rFonts w:ascii="Times New Roman" w:hAnsi="Times New Roman" w:cs="Times New Roman"/>
          <w:sz w:val="28"/>
          <w:szCs w:val="28"/>
        </w:rPr>
        <w:t>Информационная </w:t>
      </w:r>
      <w:r w:rsidR="009512B1" w:rsidRPr="00BF06FD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9512B1" w:rsidRPr="00BF06FD">
        <w:rPr>
          <w:rFonts w:ascii="Times New Roman" w:hAnsi="Times New Roman" w:cs="Times New Roman"/>
          <w:sz w:val="28"/>
          <w:szCs w:val="28"/>
        </w:rPr>
        <w:t>автоматизирован</w:t>
      </w:r>
      <w:r w:rsidR="002627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12B1" w:rsidRPr="00BF06F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9512B1" w:rsidRPr="00BF06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06585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BF06FD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BF06FD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9512B1" w:rsidRPr="00BF06FD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D06585" w:rsidRPr="00BF06FD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BF06FD">
        <w:rPr>
          <w:rFonts w:ascii="Times New Roman" w:hAnsi="Times New Roman" w:cs="Times New Roman"/>
          <w:sz w:val="28"/>
          <w:szCs w:val="28"/>
        </w:rPr>
        <w:t>«</w:t>
      </w:r>
      <w:r w:rsidR="009512B1" w:rsidRPr="00BF06F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B40BD2" w:rsidRPr="00BF06FD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512B1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9512B1" w:rsidRPr="00BF06FD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Практика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 «</w:t>
      </w:r>
      <w:r w:rsidR="00BF06FD" w:rsidRPr="00BF06FD">
        <w:rPr>
          <w:rFonts w:ascii="Times New Roman" w:hAnsi="Times New Roman" w:cs="Times New Roman"/>
          <w:sz w:val="28"/>
          <w:szCs w:val="28"/>
        </w:rPr>
        <w:t>Ознакомительная практика» (Б2.У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1) </w:t>
      </w:r>
      <w:r w:rsidRPr="00BF06FD">
        <w:rPr>
          <w:rFonts w:ascii="Times New Roman" w:hAnsi="Times New Roman" w:cs="Times New Roman"/>
          <w:sz w:val="28"/>
          <w:szCs w:val="28"/>
        </w:rPr>
        <w:t>относится к Блоку 2 «Практики, в том числе научно-исследовательская работа (НИР)» и является обязательной.</w:t>
      </w:r>
    </w:p>
    <w:p w:rsidR="00B40BD2" w:rsidRPr="00BF06FD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74A84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74A84" w:rsidRPr="00BF06FD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Целью прохождения практики «</w:t>
      </w:r>
      <w:r w:rsidR="00BF06FD" w:rsidRPr="00BF06FD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Pr="00BF06FD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практических знаний, полученных обучающимися при изучении </w:t>
      </w:r>
      <w:r w:rsidR="00BF06FD">
        <w:rPr>
          <w:rFonts w:ascii="Times New Roman" w:hAnsi="Times New Roman" w:cs="Times New Roman"/>
          <w:sz w:val="28"/>
          <w:szCs w:val="28"/>
        </w:rPr>
        <w:t>базовых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 дисциплин, а также приобретение навыков и умения работы </w:t>
      </w:r>
      <w:r w:rsidR="00BF06FD">
        <w:rPr>
          <w:rFonts w:ascii="Times New Roman" w:hAnsi="Times New Roman" w:cs="Times New Roman"/>
          <w:sz w:val="28"/>
          <w:szCs w:val="28"/>
        </w:rPr>
        <w:t xml:space="preserve">с базами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ах.</w:t>
      </w:r>
    </w:p>
    <w:p w:rsidR="00FA0E92" w:rsidRDefault="00FA0E9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74A84" w:rsidRPr="00BF06FD" w:rsidRDefault="00074A84" w:rsidP="00FA0E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Освоение методов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моделирования и </w:t>
      </w:r>
      <w:r w:rsidR="00BF06FD">
        <w:rPr>
          <w:rFonts w:ascii="Times New Roman" w:hAnsi="Times New Roman" w:cs="Times New Roman"/>
          <w:sz w:val="28"/>
          <w:szCs w:val="28"/>
        </w:rPr>
        <w:t>обработки</w:t>
      </w:r>
      <w:r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BF06FD">
        <w:rPr>
          <w:rFonts w:ascii="Times New Roman" w:hAnsi="Times New Roman" w:cs="Times New Roman"/>
          <w:sz w:val="28"/>
          <w:szCs w:val="28"/>
        </w:rPr>
        <w:t>баз данных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контроля эффективности применяемых </w:t>
      </w:r>
      <w:r w:rsidR="00BF06FD">
        <w:rPr>
          <w:rFonts w:ascii="Times New Roman" w:hAnsi="Times New Roman" w:cs="Times New Roman"/>
          <w:sz w:val="28"/>
          <w:szCs w:val="28"/>
        </w:rPr>
        <w:t>программных</w:t>
      </w:r>
      <w:r w:rsidRPr="00BF06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Изучение новых технологий 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для организации работы </w:t>
      </w:r>
      <w:r w:rsidR="00BF06FD">
        <w:rPr>
          <w:rFonts w:ascii="Times New Roman" w:hAnsi="Times New Roman" w:cs="Times New Roman"/>
          <w:sz w:val="28"/>
          <w:szCs w:val="28"/>
        </w:rPr>
        <w:t>сетевых баз данных</w:t>
      </w:r>
      <w:r w:rsidR="005D0B46">
        <w:rPr>
          <w:rFonts w:ascii="Times New Roman" w:hAnsi="Times New Roman" w:cs="Times New Roman"/>
          <w:sz w:val="28"/>
          <w:szCs w:val="28"/>
        </w:rPr>
        <w:t xml:space="preserve"> и приложений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FA0E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Приобретение знаний для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разработки эффективных решений по </w:t>
      </w:r>
      <w:r w:rsidR="00BF06FD">
        <w:rPr>
          <w:rFonts w:ascii="Times New Roman" w:hAnsi="Times New Roman" w:cs="Times New Roman"/>
          <w:sz w:val="28"/>
          <w:szCs w:val="28"/>
        </w:rPr>
        <w:t>обработке информации в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- выполнения проектов по созданию программ, комплексов программ, баз данных</w:t>
      </w:r>
      <w:r w:rsidR="00BF06F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разработки предложений по совершенствованию и повышению эффективности </w:t>
      </w:r>
      <w:r w:rsidR="00D5553B">
        <w:rPr>
          <w:rFonts w:ascii="Times New Roman" w:hAnsi="Times New Roman" w:cs="Times New Roman"/>
          <w:sz w:val="28"/>
          <w:szCs w:val="28"/>
        </w:rPr>
        <w:t>работы</w:t>
      </w:r>
      <w:r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D5553B">
        <w:rPr>
          <w:rFonts w:ascii="Times New Roman" w:hAnsi="Times New Roman" w:cs="Times New Roman"/>
          <w:sz w:val="28"/>
          <w:szCs w:val="28"/>
        </w:rPr>
        <w:t xml:space="preserve">в </w:t>
      </w:r>
      <w:r w:rsidRPr="00BF06FD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D5553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BF06FD">
        <w:rPr>
          <w:rFonts w:ascii="Times New Roman" w:hAnsi="Times New Roman" w:cs="Times New Roman"/>
          <w:sz w:val="28"/>
          <w:szCs w:val="28"/>
        </w:rPr>
        <w:t>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FA0E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сбора, обработки, анализа и систематизации научно-технической информации, отечественного и зарубежного опыта по проблемам </w:t>
      </w:r>
      <w:r w:rsidR="00D5553B">
        <w:rPr>
          <w:rFonts w:ascii="Times New Roman" w:hAnsi="Times New Roman" w:cs="Times New Roman"/>
          <w:sz w:val="28"/>
          <w:szCs w:val="28"/>
        </w:rPr>
        <w:t xml:space="preserve">обработки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- подготовки научно-технических отчетов, обзоров, публикаций по результатам выполненных исследований;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сбора и анализа исходных данных для проектирования </w:t>
      </w:r>
      <w:r w:rsidR="00D5553B">
        <w:rPr>
          <w:rFonts w:ascii="Times New Roman" w:hAnsi="Times New Roman" w:cs="Times New Roman"/>
          <w:sz w:val="28"/>
          <w:szCs w:val="28"/>
        </w:rPr>
        <w:t>баз данных;</w:t>
      </w:r>
    </w:p>
    <w:p w:rsidR="00074A84" w:rsidRPr="00BF06FD" w:rsidRDefault="00D5553B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A84" w:rsidRPr="00BF06FD">
        <w:rPr>
          <w:rFonts w:ascii="Times New Roman" w:hAnsi="Times New Roman" w:cs="Times New Roman"/>
          <w:sz w:val="28"/>
          <w:szCs w:val="28"/>
        </w:rPr>
        <w:t xml:space="preserve">администрирования </w:t>
      </w:r>
      <w:r>
        <w:rPr>
          <w:rFonts w:ascii="Times New Roman" w:hAnsi="Times New Roman" w:cs="Times New Roman"/>
          <w:sz w:val="28"/>
          <w:szCs w:val="28"/>
        </w:rPr>
        <w:t>баз данных в компьютерных системах.</w:t>
      </w:r>
    </w:p>
    <w:p w:rsidR="00B40BD2" w:rsidRPr="00BF06FD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D06585" w:rsidRPr="00BF06FD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</w:t>
      </w:r>
      <w:r w:rsidR="00D5553B" w:rsidRPr="00BF06FD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: </w:t>
      </w:r>
      <w:r w:rsidR="00074A84" w:rsidRPr="00BF06FD">
        <w:rPr>
          <w:rFonts w:ascii="Times New Roman" w:hAnsi="Times New Roman" w:cs="Times New Roman"/>
          <w:sz w:val="28"/>
          <w:szCs w:val="28"/>
        </w:rPr>
        <w:t xml:space="preserve">ОК-5, ОК-8, </w:t>
      </w:r>
      <w:r w:rsidRPr="00BF06FD">
        <w:rPr>
          <w:rFonts w:ascii="Times New Roman" w:hAnsi="Times New Roman" w:cs="Times New Roman"/>
          <w:sz w:val="28"/>
          <w:szCs w:val="28"/>
        </w:rPr>
        <w:t>ОПК-4, ОПК-</w:t>
      </w:r>
      <w:r w:rsidR="00D5553B">
        <w:rPr>
          <w:rFonts w:ascii="Times New Roman" w:hAnsi="Times New Roman" w:cs="Times New Roman"/>
          <w:sz w:val="28"/>
          <w:szCs w:val="28"/>
        </w:rPr>
        <w:t>5.</w:t>
      </w:r>
    </w:p>
    <w:p w:rsidR="00D06585" w:rsidRPr="00BF06FD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прохождения практики </w:t>
      </w:r>
      <w:r w:rsidRPr="00BF06FD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D5553B" w:rsidRPr="00D5553B" w:rsidRDefault="00D5553B" w:rsidP="00D55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ЗНАТЬ:</w:t>
      </w:r>
    </w:p>
    <w:p w:rsidR="00D5553B" w:rsidRPr="00D5553B" w:rsidRDefault="00D5553B" w:rsidP="00D5553B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D5553B" w:rsidRPr="00D5553B" w:rsidRDefault="00D5553B" w:rsidP="00D5553B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классификацию современных компьютерных систем.</w:t>
      </w:r>
    </w:p>
    <w:p w:rsidR="00D5553B" w:rsidRPr="00D5553B" w:rsidRDefault="00D5553B" w:rsidP="00D5553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УМЕТЬ:</w:t>
      </w:r>
    </w:p>
    <w:p w:rsidR="00D5553B" w:rsidRPr="00D5553B" w:rsidRDefault="00D5553B" w:rsidP="00D5553B">
      <w:pPr>
        <w:pStyle w:val="a3"/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D5553B" w:rsidRPr="00D5553B" w:rsidRDefault="00D5553B" w:rsidP="00D5553B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D5553B" w:rsidRPr="00D5553B" w:rsidRDefault="00D5553B" w:rsidP="00D55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sz w:val="28"/>
          <w:szCs w:val="28"/>
        </w:rPr>
        <w:t>ВЛАДЕТЬ:</w:t>
      </w:r>
    </w:p>
    <w:p w:rsidR="002627C8" w:rsidRDefault="00D5553B" w:rsidP="002627C8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8">
        <w:rPr>
          <w:rFonts w:ascii="Times New Roman" w:hAnsi="Times New Roman" w:cs="Times New Roman"/>
          <w:sz w:val="28"/>
          <w:szCs w:val="28"/>
        </w:rPr>
        <w:t xml:space="preserve">навыками программирования в </w:t>
      </w:r>
      <w:r w:rsidRPr="002627C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627C8">
        <w:rPr>
          <w:rFonts w:ascii="Times New Roman" w:hAnsi="Times New Roman" w:cs="Times New Roman"/>
          <w:sz w:val="28"/>
          <w:szCs w:val="28"/>
        </w:rPr>
        <w:t xml:space="preserve"> </w:t>
      </w:r>
      <w:r w:rsidRPr="002627C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627C8">
        <w:rPr>
          <w:rFonts w:ascii="Times New Roman" w:hAnsi="Times New Roman" w:cs="Times New Roman"/>
          <w:sz w:val="28"/>
          <w:szCs w:val="28"/>
        </w:rPr>
        <w:t xml:space="preserve"> </w:t>
      </w:r>
      <w:r w:rsidRPr="002627C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627C8">
        <w:rPr>
          <w:rFonts w:ascii="Times New Roman" w:hAnsi="Times New Roman" w:cs="Times New Roman"/>
          <w:sz w:val="28"/>
          <w:szCs w:val="28"/>
        </w:rPr>
        <w:t>;</w:t>
      </w:r>
    </w:p>
    <w:p w:rsidR="00D5553B" w:rsidRPr="002627C8" w:rsidRDefault="00D5553B" w:rsidP="002627C8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8">
        <w:rPr>
          <w:rFonts w:ascii="Times New Roman" w:hAnsi="Times New Roman" w:cs="Times New Roman"/>
          <w:sz w:val="28"/>
          <w:szCs w:val="28"/>
        </w:rPr>
        <w:t>навыками проектирования и ведения баз данных в MS Office Access.</w:t>
      </w:r>
    </w:p>
    <w:p w:rsidR="00D5553B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C3BF7" w:rsidRPr="005D0B46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ab/>
        <w:t>Первая неделя: подбор литературы по теме задания, анализ и выбор методов решения поставленных задач</w:t>
      </w:r>
      <w:r w:rsidR="005D0B46">
        <w:rPr>
          <w:rFonts w:ascii="Times New Roman" w:hAnsi="Times New Roman" w:cs="Times New Roman"/>
          <w:sz w:val="28"/>
          <w:szCs w:val="28"/>
        </w:rPr>
        <w:t xml:space="preserve">, выполнение индивидуального задания в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</w:rPr>
        <w:t xml:space="preserve">и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D0B46" w:rsidRPr="005D0B46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D0B46" w:rsidRPr="005D0B46">
        <w:rPr>
          <w:rFonts w:ascii="Times New Roman" w:hAnsi="Times New Roman" w:cs="Times New Roman"/>
          <w:sz w:val="28"/>
          <w:szCs w:val="28"/>
        </w:rPr>
        <w:t>.</w:t>
      </w:r>
    </w:p>
    <w:p w:rsidR="004C3BF7" w:rsidRPr="00BF06FD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BF06FD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4C3BF7" w:rsidRPr="00BF06FD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D06585" w:rsidRPr="005D0B4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C3BF7" w:rsidRPr="00BF06FD">
        <w:rPr>
          <w:rFonts w:ascii="Times New Roman" w:hAnsi="Times New Roman" w:cs="Times New Roman"/>
          <w:sz w:val="28"/>
          <w:szCs w:val="28"/>
        </w:rPr>
        <w:t>практики</w:t>
      </w:r>
      <w:r w:rsidRPr="00BF06FD">
        <w:rPr>
          <w:rFonts w:ascii="Times New Roman" w:hAnsi="Times New Roman" w:cs="Times New Roman"/>
          <w:sz w:val="28"/>
          <w:szCs w:val="28"/>
        </w:rPr>
        <w:t xml:space="preserve">– </w:t>
      </w:r>
      <w:r w:rsidR="005A2389" w:rsidRPr="00BF06FD">
        <w:rPr>
          <w:rFonts w:ascii="Times New Roman" w:hAnsi="Times New Roman" w:cs="Times New Roman"/>
          <w:sz w:val="28"/>
          <w:szCs w:val="28"/>
        </w:rPr>
        <w:t>3</w:t>
      </w:r>
      <w:r w:rsidRPr="00BF06FD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BF06FD">
        <w:rPr>
          <w:rFonts w:ascii="Times New Roman" w:hAnsi="Times New Roman" w:cs="Times New Roman"/>
          <w:sz w:val="28"/>
          <w:szCs w:val="28"/>
        </w:rPr>
        <w:t>108</w:t>
      </w:r>
      <w:r w:rsidRPr="00BF06FD">
        <w:rPr>
          <w:rFonts w:ascii="Times New Roman" w:hAnsi="Times New Roman" w:cs="Times New Roman"/>
          <w:sz w:val="28"/>
          <w:szCs w:val="28"/>
        </w:rPr>
        <w:t xml:space="preserve"> час.)</w:t>
      </w:r>
      <w:r w:rsidR="005D0B4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BF06F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BF06FD">
        <w:rPr>
          <w:rFonts w:ascii="Times New Roman" w:hAnsi="Times New Roman" w:cs="Times New Roman"/>
          <w:sz w:val="28"/>
          <w:szCs w:val="28"/>
        </w:rPr>
        <w:t>–</w:t>
      </w:r>
      <w:r w:rsidR="00B40BD2"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</w:rPr>
        <w:t>зачёт</w:t>
      </w:r>
    </w:p>
    <w:p w:rsidR="00960B5F" w:rsidRPr="00BF06FD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BF06FD" w:rsidSect="00D516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20" w:rsidRDefault="00DE6A20" w:rsidP="002627C8">
      <w:pPr>
        <w:spacing w:after="0" w:line="240" w:lineRule="auto"/>
      </w:pPr>
      <w:r>
        <w:separator/>
      </w:r>
    </w:p>
  </w:endnote>
  <w:endnote w:type="continuationSeparator" w:id="0">
    <w:p w:rsidR="00DE6A20" w:rsidRDefault="00DE6A20" w:rsidP="002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01905"/>
      <w:docPartObj>
        <w:docPartGallery w:val="Page Numbers (Bottom of Page)"/>
        <w:docPartUnique/>
      </w:docPartObj>
    </w:sdtPr>
    <w:sdtContent>
      <w:p w:rsidR="002627C8" w:rsidRDefault="002627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27C8" w:rsidRDefault="002627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20" w:rsidRDefault="00DE6A20" w:rsidP="002627C8">
      <w:pPr>
        <w:spacing w:after="0" w:line="240" w:lineRule="auto"/>
      </w:pPr>
      <w:r>
        <w:separator/>
      </w:r>
    </w:p>
  </w:footnote>
  <w:footnote w:type="continuationSeparator" w:id="0">
    <w:p w:rsidR="00DE6A20" w:rsidRDefault="00DE6A20" w:rsidP="0026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C8" w:rsidRDefault="002627C8">
    <w:pPr>
      <w:pStyle w:val="a5"/>
      <w:jc w:val="center"/>
    </w:pPr>
  </w:p>
  <w:p w:rsidR="002627C8" w:rsidRDefault="00262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15133B"/>
    <w:multiLevelType w:val="hybridMultilevel"/>
    <w:tmpl w:val="F9F49196"/>
    <w:lvl w:ilvl="0" w:tplc="170ED59C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7C6"/>
    <w:multiLevelType w:val="hybridMultilevel"/>
    <w:tmpl w:val="7A6C1CEA"/>
    <w:lvl w:ilvl="0" w:tplc="4798177E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C00B0"/>
    <w:multiLevelType w:val="hybridMultilevel"/>
    <w:tmpl w:val="087CE242"/>
    <w:lvl w:ilvl="0" w:tplc="D8EEBA2E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0E66577"/>
    <w:multiLevelType w:val="hybridMultilevel"/>
    <w:tmpl w:val="18F0103A"/>
    <w:lvl w:ilvl="0" w:tplc="C84EE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A84"/>
    <w:rsid w:val="0018685C"/>
    <w:rsid w:val="002627C8"/>
    <w:rsid w:val="003879B4"/>
    <w:rsid w:val="00403D4E"/>
    <w:rsid w:val="00404C8C"/>
    <w:rsid w:val="004C3BF7"/>
    <w:rsid w:val="00554D26"/>
    <w:rsid w:val="005A2389"/>
    <w:rsid w:val="005D0B46"/>
    <w:rsid w:val="00607605"/>
    <w:rsid w:val="006204C8"/>
    <w:rsid w:val="00632136"/>
    <w:rsid w:val="00677863"/>
    <w:rsid w:val="0068425A"/>
    <w:rsid w:val="006E419F"/>
    <w:rsid w:val="006E519C"/>
    <w:rsid w:val="00723430"/>
    <w:rsid w:val="007E3C95"/>
    <w:rsid w:val="009512B1"/>
    <w:rsid w:val="00960B5F"/>
    <w:rsid w:val="00986C3D"/>
    <w:rsid w:val="00A3637B"/>
    <w:rsid w:val="00B40BD2"/>
    <w:rsid w:val="00BF06FD"/>
    <w:rsid w:val="00CA35C1"/>
    <w:rsid w:val="00D06585"/>
    <w:rsid w:val="00D5166C"/>
    <w:rsid w:val="00D5553B"/>
    <w:rsid w:val="00DA6522"/>
    <w:rsid w:val="00DE6A20"/>
    <w:rsid w:val="00F10D98"/>
    <w:rsid w:val="00FA0E92"/>
    <w:rsid w:val="00FC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BF970-A4EE-4228-8A2C-45085836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C8"/>
  </w:style>
  <w:style w:type="paragraph" w:styleId="a7">
    <w:name w:val="footer"/>
    <w:basedOn w:val="a"/>
    <w:link w:val="a8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</cp:lastModifiedBy>
  <cp:revision>5</cp:revision>
  <cp:lastPrinted>2016-02-19T06:41:00Z</cp:lastPrinted>
  <dcterms:created xsi:type="dcterms:W3CDTF">2017-03-24T09:51:00Z</dcterms:created>
  <dcterms:modified xsi:type="dcterms:W3CDTF">2017-03-24T12:37:00Z</dcterms:modified>
</cp:coreProperties>
</file>