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</w:p>
    <w:p w:rsidR="00050057" w:rsidRDefault="00050057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E736B9">
        <w:rPr>
          <w:rFonts w:cs="Times New Roman"/>
          <w:szCs w:val="24"/>
        </w:rPr>
        <w:t>Подвижной состав железных дорог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872553">
        <w:rPr>
          <w:rFonts w:cs="Times New Roman"/>
          <w:szCs w:val="24"/>
        </w:rPr>
        <w:t>Вагоны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(Б1.В.ОД.2) относится к  вариативной части.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Изучение дисциплины направлено на формирование следующих профессиональных компетенций (ПК), соответствующих виду  профессиональной деятельности, на который ориентирована программа специалитета: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готовность к организации проектирования подвижного состава, способность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владеть основами механики и методами выбора мощности, элементной базы и режима работы электропривода технологических установок, владеть технологиями разработки конструкторской документации эскизных технических и рабочих проектов элементов подвижного состава и машин, нормативно-технических документов с использованием компьютерных технологий (ПК-18);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 результате освоения дисциплины обучающийся должен: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lastRenderedPageBreak/>
        <w:t>- выполнять гидравлические расчеты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744617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6A0D75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Вводные сведения.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Гидростатика.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Гидродинамика.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Гидравлический расчёт трубопроводов.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/>
          <w:color w:val="000000" w:themeColor="text1"/>
          <w:szCs w:val="24"/>
        </w:rPr>
        <w:t>Истечение жидкости из отверстий и насадков.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Лопастные гидромашины и гидродинамические передачи.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Объемные гидромашины и гидроприводы.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66752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 w:rsidR="00766752"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FF2516" w:rsidRDefault="00FF2516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очной формы обучения:</w:t>
      </w:r>
    </w:p>
    <w:p w:rsidR="00744617" w:rsidRPr="00152A7C" w:rsidRDefault="00744617" w:rsidP="00FF2516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A2DB7">
        <w:rPr>
          <w:rFonts w:cs="Times New Roman"/>
          <w:szCs w:val="24"/>
        </w:rPr>
        <w:t>3</w:t>
      </w:r>
      <w:r w:rsidR="00E736B9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66752" w:rsidP="00FF2516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744617"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="00744617" w:rsidRPr="00152A7C">
        <w:rPr>
          <w:rFonts w:cs="Times New Roman"/>
          <w:szCs w:val="24"/>
        </w:rPr>
        <w:t xml:space="preserve">  час.</w:t>
      </w:r>
    </w:p>
    <w:p w:rsidR="00744617" w:rsidRDefault="00744617" w:rsidP="00FF2516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DA2DB7">
        <w:rPr>
          <w:rFonts w:cs="Times New Roman"/>
          <w:szCs w:val="24"/>
        </w:rPr>
        <w:t>4</w:t>
      </w:r>
      <w:bookmarkStart w:id="0" w:name="_GoBack"/>
      <w:bookmarkEnd w:id="0"/>
      <w:r w:rsidR="00E736B9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766752" w:rsidRDefault="00FF2516" w:rsidP="00FF2516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час;</w:t>
      </w:r>
    </w:p>
    <w:p w:rsidR="00FF2516" w:rsidRPr="00FF2516" w:rsidRDefault="00FF2516" w:rsidP="00FF2516">
      <w:pPr>
        <w:contextualSpacing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заочной формы обучения:</w:t>
      </w:r>
    </w:p>
    <w:p w:rsidR="00FF2516" w:rsidRPr="00152A7C" w:rsidRDefault="00FF2516" w:rsidP="00FF2516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FF2516" w:rsidRPr="00152A7C" w:rsidRDefault="00FF2516" w:rsidP="00FF2516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 час.</w:t>
      </w:r>
    </w:p>
    <w:p w:rsidR="00FF2516" w:rsidRDefault="00FF2516" w:rsidP="00FF2516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121</w:t>
      </w:r>
      <w:r w:rsidRPr="00152A7C">
        <w:rPr>
          <w:rFonts w:cs="Times New Roman"/>
          <w:szCs w:val="24"/>
        </w:rPr>
        <w:t xml:space="preserve"> час.</w:t>
      </w:r>
    </w:p>
    <w:p w:rsidR="00FF2516" w:rsidRDefault="00FF2516" w:rsidP="00FF2516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7463CD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383B5F">
        <w:rPr>
          <w:rFonts w:cs="Times New Roman"/>
          <w:szCs w:val="24"/>
        </w:rPr>
        <w:t xml:space="preserve">контрольная работа, </w:t>
      </w:r>
      <w:r w:rsidR="00766752">
        <w:rPr>
          <w:rFonts w:cs="Times New Roman"/>
          <w:szCs w:val="24"/>
        </w:rPr>
        <w:t>экзамен</w:t>
      </w:r>
      <w:r w:rsidR="007463CD">
        <w:rPr>
          <w:rFonts w:cs="Times New Roman"/>
          <w:szCs w:val="24"/>
        </w:rPr>
        <w:t>.</w:t>
      </w:r>
    </w:p>
    <w:sectPr w:rsidR="00744617" w:rsidRPr="00152A7C" w:rsidSect="00D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133"/>
    <w:rsid w:val="000334FC"/>
    <w:rsid w:val="00050057"/>
    <w:rsid w:val="000A2E4F"/>
    <w:rsid w:val="000E1457"/>
    <w:rsid w:val="00104973"/>
    <w:rsid w:val="00145133"/>
    <w:rsid w:val="001679F7"/>
    <w:rsid w:val="001A7CF3"/>
    <w:rsid w:val="001C578B"/>
    <w:rsid w:val="0031167A"/>
    <w:rsid w:val="00383B5F"/>
    <w:rsid w:val="00461115"/>
    <w:rsid w:val="00511C5B"/>
    <w:rsid w:val="00566189"/>
    <w:rsid w:val="005671D2"/>
    <w:rsid w:val="00597F00"/>
    <w:rsid w:val="00622B4C"/>
    <w:rsid w:val="006A0D75"/>
    <w:rsid w:val="00710035"/>
    <w:rsid w:val="007136F6"/>
    <w:rsid w:val="00744617"/>
    <w:rsid w:val="007463CD"/>
    <w:rsid w:val="0075174E"/>
    <w:rsid w:val="00766752"/>
    <w:rsid w:val="007739AF"/>
    <w:rsid w:val="00784C44"/>
    <w:rsid w:val="007B19F4"/>
    <w:rsid w:val="00872553"/>
    <w:rsid w:val="00983D64"/>
    <w:rsid w:val="009D0913"/>
    <w:rsid w:val="00A86E93"/>
    <w:rsid w:val="00BF48B5"/>
    <w:rsid w:val="00C45B6E"/>
    <w:rsid w:val="00CA314D"/>
    <w:rsid w:val="00D82C2C"/>
    <w:rsid w:val="00D96C21"/>
    <w:rsid w:val="00D96E0F"/>
    <w:rsid w:val="00DA2DB7"/>
    <w:rsid w:val="00E420CC"/>
    <w:rsid w:val="00E446B0"/>
    <w:rsid w:val="00E540B0"/>
    <w:rsid w:val="00E55E7C"/>
    <w:rsid w:val="00E736B9"/>
    <w:rsid w:val="00E93CF7"/>
    <w:rsid w:val="00FF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ED24-49C9-4C6E-8967-054D239F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11</cp:revision>
  <cp:lastPrinted>2016-09-20T07:06:00Z</cp:lastPrinted>
  <dcterms:created xsi:type="dcterms:W3CDTF">2017-03-28T17:10:00Z</dcterms:created>
  <dcterms:modified xsi:type="dcterms:W3CDTF">2017-12-17T08:58:00Z</dcterms:modified>
</cp:coreProperties>
</file>