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>Устройство и основы расчета систем внутреннего оборудования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55002"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>Устройство и основы расчета систем внутреннего оборудования вагонов</w:t>
      </w:r>
      <w:r w:rsidR="00655002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655002">
        <w:rPr>
          <w:rFonts w:ascii="Times New Roman" w:hAnsi="Times New Roman" w:cs="Times New Roman"/>
          <w:sz w:val="24"/>
          <w:szCs w:val="24"/>
        </w:rPr>
        <w:t>3</w:t>
      </w:r>
      <w:r w:rsidR="001F13D7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E7D" w:rsidRPr="00D60E7D" w:rsidRDefault="00927991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«Устройство и основы расчета систем внутреннего оборудования вагонов»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является обучение студентов основам конструкции вагонов; </w:t>
      </w:r>
      <w:r w:rsidR="00D60E7D" w:rsidRPr="00D60E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навыкам самостоятельного расчета параметров основных систем пассажирских вагонов с </w:t>
      </w:r>
      <w:r w:rsidR="00D60E7D" w:rsidRPr="00D60E7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использованием возможностей персональных компьютеров. </w:t>
      </w:r>
      <w:r w:rsidR="00D60E7D" w:rsidRPr="00D60E7D">
        <w:rPr>
          <w:rFonts w:ascii="Times New Roman" w:hAnsi="Times New Roman" w:cs="Times New Roman"/>
          <w:color w:val="000000"/>
          <w:spacing w:val="8"/>
          <w:sz w:val="24"/>
          <w:szCs w:val="24"/>
        </w:rPr>
        <w:t>П</w:t>
      </w:r>
      <w:r w:rsidR="00D60E7D" w:rsidRPr="00D60E7D">
        <w:rPr>
          <w:rFonts w:ascii="Times New Roman" w:hAnsi="Times New Roman" w:cs="Times New Roman"/>
          <w:sz w:val="24"/>
          <w:szCs w:val="24"/>
        </w:rPr>
        <w:t>риобретение знаний, умений и навыков в области устройства, ремонта и содержания пассажирского подвижного состава для применения их в профессиональной деятельности при эксплуатации железнодорожного транспорта.</w:t>
      </w:r>
    </w:p>
    <w:p w:rsidR="00D60E7D" w:rsidRDefault="00D60E7D" w:rsidP="00D60E7D">
      <w:pPr>
        <w:pStyle w:val="a6"/>
        <w:ind w:left="0" w:firstLine="709"/>
      </w:pPr>
      <w:r>
        <w:t>Для достижения поставленных целей решаются следующие задачи:</w:t>
      </w:r>
    </w:p>
    <w:p w:rsidR="00D60E7D" w:rsidRDefault="00D60E7D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изучение особенности конструкций  подвижного состава;</w:t>
      </w:r>
    </w:p>
    <w:p w:rsidR="00D60E7D" w:rsidRDefault="00D60E7D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изучение систем расчета основных систем внутреннего оборудования вагонов.</w:t>
      </w:r>
    </w:p>
    <w:p w:rsidR="00D06585" w:rsidRPr="00927991" w:rsidRDefault="007E3C95" w:rsidP="00D60E7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ОПК-12; ОПК-13; ПК-2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- конструкцию пассажирского подвижного состава и его узлов; основные особенности современных пассажирских вагонов, основы расчета внутренних систем вагонов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 xml:space="preserve">выполнить расчет элементов пассажирского вагона, оценить его надежность и работоспособность. 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>нормативно-технической документацией по основным системам современных пассажирских вагонов, информацией о развитии пассажирских перевозок, о соз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дании вагонов нового поколения, особенностях их кон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струкций и технического обслуживания в эксплуатации с учётом тре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бований санитарной и экологической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60E7D" w:rsidRPr="00D60E7D" w:rsidRDefault="00D60E7D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1.Основные сборочные единицы вагонов, их функциональное назначение с учетом современных требований.</w:t>
      </w:r>
    </w:p>
    <w:p w:rsidR="00D60E7D" w:rsidRPr="00D60E7D" w:rsidRDefault="00D60E7D" w:rsidP="00D60E7D">
      <w:pPr>
        <w:shd w:val="clear" w:color="auto" w:fill="FFFFFF"/>
        <w:tabs>
          <w:tab w:val="left" w:pos="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2.Устройство и расчет вентиляции, кондиционирования, водоснабжения   и отопления.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759BA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C759BA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C759BA">
        <w:rPr>
          <w:rFonts w:ascii="Times New Roman" w:hAnsi="Times New Roman" w:cs="Times New Roman"/>
          <w:sz w:val="24"/>
          <w:szCs w:val="24"/>
        </w:rPr>
        <w:t>72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C759BA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D60E7D">
        <w:rPr>
          <w:rFonts w:ascii="Times New Roman" w:hAnsi="Times New Roman" w:cs="Times New Roman"/>
          <w:sz w:val="24"/>
          <w:szCs w:val="24"/>
        </w:rPr>
        <w:t>1</w:t>
      </w:r>
      <w:r w:rsidR="00C759BA">
        <w:rPr>
          <w:rFonts w:ascii="Times New Roman" w:hAnsi="Times New Roman" w:cs="Times New Roman"/>
          <w:sz w:val="24"/>
          <w:szCs w:val="24"/>
        </w:rPr>
        <w:t>4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C759BA">
        <w:rPr>
          <w:rFonts w:ascii="Times New Roman" w:hAnsi="Times New Roman" w:cs="Times New Roman"/>
          <w:sz w:val="24"/>
          <w:szCs w:val="24"/>
        </w:rPr>
        <w:t>, курсовая работа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60E7D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C759BA">
        <w:rPr>
          <w:rFonts w:ascii="Times New Roman" w:hAnsi="Times New Roman" w:cs="Times New Roman"/>
          <w:sz w:val="24"/>
          <w:szCs w:val="24"/>
        </w:rPr>
        <w:t>, курсовая работа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0F4B7E"/>
    <w:rsid w:val="0016412E"/>
    <w:rsid w:val="00176C0D"/>
    <w:rsid w:val="0018685C"/>
    <w:rsid w:val="00192D06"/>
    <w:rsid w:val="001C27F9"/>
    <w:rsid w:val="001D352A"/>
    <w:rsid w:val="001F13D7"/>
    <w:rsid w:val="002272BB"/>
    <w:rsid w:val="003879B4"/>
    <w:rsid w:val="003C3D31"/>
    <w:rsid w:val="003E4DF4"/>
    <w:rsid w:val="00403D4E"/>
    <w:rsid w:val="004C56F9"/>
    <w:rsid w:val="00554D26"/>
    <w:rsid w:val="0056329F"/>
    <w:rsid w:val="005A2389"/>
    <w:rsid w:val="005B3624"/>
    <w:rsid w:val="005F40AF"/>
    <w:rsid w:val="005F7EB2"/>
    <w:rsid w:val="0061363B"/>
    <w:rsid w:val="006251D4"/>
    <w:rsid w:val="00632136"/>
    <w:rsid w:val="006546DD"/>
    <w:rsid w:val="00655002"/>
    <w:rsid w:val="00677863"/>
    <w:rsid w:val="006E419F"/>
    <w:rsid w:val="006E519C"/>
    <w:rsid w:val="006F7692"/>
    <w:rsid w:val="00723430"/>
    <w:rsid w:val="00781391"/>
    <w:rsid w:val="007D37CF"/>
    <w:rsid w:val="007E3C95"/>
    <w:rsid w:val="00813ADF"/>
    <w:rsid w:val="008A0558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024BD"/>
    <w:rsid w:val="00BE66C6"/>
    <w:rsid w:val="00BF0E1C"/>
    <w:rsid w:val="00C14B71"/>
    <w:rsid w:val="00C226CC"/>
    <w:rsid w:val="00C24BF2"/>
    <w:rsid w:val="00C759BA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3F12"/>
  <w15:docId w15:val="{0CD77E35-6D0C-49D8-96BE-6B53FF4A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B8EB-1268-492E-BE87-17BE4801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ВАГОНЫ-3</cp:lastModifiedBy>
  <cp:revision>8</cp:revision>
  <cp:lastPrinted>2016-02-19T06:41:00Z</cp:lastPrinted>
  <dcterms:created xsi:type="dcterms:W3CDTF">2017-01-17T07:21:00Z</dcterms:created>
  <dcterms:modified xsi:type="dcterms:W3CDTF">2017-12-25T14:40:00Z</dcterms:modified>
</cp:coreProperties>
</file>