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616DD">
        <w:rPr>
          <w:rFonts w:ascii="Times New Roman" w:hAnsi="Times New Roman" w:cs="Times New Roman"/>
          <w:sz w:val="24"/>
          <w:szCs w:val="24"/>
        </w:rPr>
        <w:t>ЭЛЕКТРОТЕХНИКА</w:t>
      </w:r>
      <w:r w:rsidR="00DF7202">
        <w:rPr>
          <w:rFonts w:ascii="Times New Roman" w:hAnsi="Times New Roman" w:cs="Times New Roman"/>
          <w:sz w:val="24"/>
          <w:szCs w:val="24"/>
        </w:rPr>
        <w:t>,</w:t>
      </w:r>
      <w:r w:rsidR="00A82268">
        <w:rPr>
          <w:rFonts w:ascii="Times New Roman" w:hAnsi="Times New Roman" w:cs="Times New Roman"/>
          <w:sz w:val="24"/>
          <w:szCs w:val="24"/>
        </w:rPr>
        <w:t xml:space="preserve"> ЭЛЕКТРОНИКА</w:t>
      </w:r>
      <w:r w:rsidR="00DF7202">
        <w:rPr>
          <w:rFonts w:ascii="Times New Roman" w:hAnsi="Times New Roman" w:cs="Times New Roman"/>
          <w:sz w:val="24"/>
          <w:szCs w:val="24"/>
        </w:rPr>
        <w:t xml:space="preserve"> И ЭЛЕКТРОПРИВОД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C1BAB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C1BAB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3C1BAB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3C1BAB">
        <w:rPr>
          <w:rFonts w:ascii="Times New Roman" w:hAnsi="Times New Roman" w:cs="Times New Roman"/>
          <w:sz w:val="24"/>
          <w:szCs w:val="24"/>
        </w:rPr>
        <w:t>"Подъемно-транспортные, строительные, дорожные средства и оборудование"</w:t>
      </w:r>
    </w:p>
    <w:p w:rsidR="0058652C" w:rsidRDefault="0058652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C1BAB">
        <w:rPr>
          <w:rFonts w:ascii="Times New Roman" w:hAnsi="Times New Roman" w:cs="Times New Roman"/>
          <w:sz w:val="24"/>
          <w:szCs w:val="24"/>
        </w:rPr>
        <w:t>Э</w:t>
      </w:r>
      <w:r w:rsidR="00C9673F">
        <w:rPr>
          <w:rFonts w:ascii="Times New Roman" w:hAnsi="Times New Roman" w:cs="Times New Roman"/>
          <w:sz w:val="24"/>
          <w:szCs w:val="24"/>
        </w:rPr>
        <w:t>лектротехника</w:t>
      </w:r>
      <w:r w:rsidR="003C1BAB">
        <w:rPr>
          <w:rFonts w:ascii="Times New Roman" w:hAnsi="Times New Roman" w:cs="Times New Roman"/>
          <w:sz w:val="24"/>
          <w:szCs w:val="24"/>
        </w:rPr>
        <w:t>,</w:t>
      </w:r>
      <w:r w:rsidR="00C9673F">
        <w:rPr>
          <w:rFonts w:ascii="Times New Roman" w:hAnsi="Times New Roman" w:cs="Times New Roman"/>
          <w:sz w:val="24"/>
          <w:szCs w:val="24"/>
        </w:rPr>
        <w:t xml:space="preserve"> электроника</w:t>
      </w:r>
      <w:r w:rsidR="003C1BAB">
        <w:rPr>
          <w:rFonts w:ascii="Times New Roman" w:hAnsi="Times New Roman" w:cs="Times New Roman"/>
          <w:sz w:val="24"/>
          <w:szCs w:val="24"/>
        </w:rPr>
        <w:t xml:space="preserve"> и электропривод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3C1BAB">
        <w:rPr>
          <w:rFonts w:ascii="Times New Roman" w:hAnsi="Times New Roman" w:cs="Times New Roman"/>
          <w:sz w:val="24"/>
          <w:szCs w:val="24"/>
        </w:rPr>
        <w:t>27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58652C" w:rsidRDefault="0058652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45E0A" w:rsidRPr="00B45E0A" w:rsidRDefault="00B45E0A" w:rsidP="00B4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E0A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«Электротехника, электроника и электропривод» является приобретение знаний, навыков и умений в области электротехники, электроники и электропривода для применения их в профессиональной деятельности при эксплуатации наземных транспортно-технологических средств, а также формирование характера мышления и ценностных ориентаций, при которых эффективная и безопасная работа наземных транспортно-технологических средств рассматривается как приоритетная задача.</w:t>
      </w:r>
    </w:p>
    <w:p w:rsidR="00B45E0A" w:rsidRPr="00B45E0A" w:rsidRDefault="00B45E0A" w:rsidP="00B4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E0A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45E0A" w:rsidRPr="00B45E0A" w:rsidRDefault="00B45E0A" w:rsidP="00B4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E0A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B45E0A" w:rsidRPr="00B45E0A" w:rsidRDefault="00B45E0A" w:rsidP="00B4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E0A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устройстве, принципах действия, параметрах и характеристиках электромагнитных и электронных устройств, электрических машин и основах электропривода;</w:t>
      </w:r>
    </w:p>
    <w:p w:rsidR="00C9673F" w:rsidRPr="00EF3394" w:rsidRDefault="00B45E0A" w:rsidP="00B4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E0A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электротехнических и электронных устройств, а также основами диагностики неисправностей в них</w:t>
      </w:r>
    </w:p>
    <w:p w:rsidR="0058652C" w:rsidRDefault="0058652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A80703">
        <w:rPr>
          <w:rFonts w:ascii="Times New Roman" w:hAnsi="Times New Roman" w:cs="Times New Roman"/>
          <w:sz w:val="24"/>
          <w:szCs w:val="24"/>
        </w:rPr>
        <w:t>ПК-</w:t>
      </w:r>
      <w:r w:rsidR="00B45E0A">
        <w:rPr>
          <w:rFonts w:ascii="Times New Roman" w:hAnsi="Times New Roman" w:cs="Times New Roman"/>
          <w:sz w:val="24"/>
          <w:szCs w:val="24"/>
        </w:rPr>
        <w:t>4, ПК-5, ПК-</w:t>
      </w:r>
      <w:r w:rsidR="007154A3">
        <w:rPr>
          <w:rFonts w:ascii="Times New Roman" w:hAnsi="Times New Roman" w:cs="Times New Roman"/>
          <w:sz w:val="24"/>
          <w:szCs w:val="24"/>
        </w:rPr>
        <w:t>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E0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B45E0A">
        <w:rPr>
          <w:rFonts w:ascii="Times New Roman" w:hAnsi="Times New Roman" w:cs="Times New Roman"/>
          <w:bCs/>
          <w:sz w:val="24"/>
          <w:szCs w:val="24"/>
        </w:rPr>
        <w:t>: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E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45E0A">
        <w:rPr>
          <w:rFonts w:ascii="Times New Roman" w:hAnsi="Times New Roman" w:cs="Times New Roman"/>
          <w:sz w:val="24"/>
          <w:szCs w:val="24"/>
        </w:rPr>
        <w:t>основные методы анализа и расчета линейных и нелинейных электрических и магнитных цепей; параметры, конструкцию, характеристики основных типов электрических машин и приводов.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E0A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45E0A">
        <w:rPr>
          <w:rFonts w:ascii="Times New Roman" w:hAnsi="Times New Roman" w:cs="Times New Roman"/>
          <w:bCs/>
          <w:sz w:val="24"/>
          <w:szCs w:val="24"/>
        </w:rPr>
        <w:t>: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E0A">
        <w:rPr>
          <w:rFonts w:ascii="Times New Roman" w:hAnsi="Times New Roman" w:cs="Times New Roman"/>
          <w:sz w:val="24"/>
          <w:szCs w:val="24"/>
        </w:rPr>
        <w:t>– рассчитывать электрические цепи.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0A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E0A">
        <w:rPr>
          <w:rFonts w:ascii="Times New Roman" w:hAnsi="Times New Roman" w:cs="Times New Roman"/>
          <w:sz w:val="24"/>
          <w:szCs w:val="24"/>
        </w:rPr>
        <w:t>– методами расчета электрических приводов; методами расчета переходных процессов в электроприводах.</w:t>
      </w:r>
    </w:p>
    <w:p w:rsidR="0058652C" w:rsidRDefault="0058652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1</w:t>
      </w:r>
      <w:r w:rsidRPr="000E223E">
        <w:rPr>
          <w:rFonts w:ascii="Times New Roman" w:hAnsi="Times New Roman" w:cs="Times New Roman"/>
          <w:sz w:val="24"/>
          <w:szCs w:val="24"/>
        </w:rPr>
        <w:tab/>
        <w:t>Основные законы электротехники.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2</w:t>
      </w:r>
      <w:r w:rsidRPr="000E223E">
        <w:rPr>
          <w:rFonts w:ascii="Times New Roman" w:hAnsi="Times New Roman" w:cs="Times New Roman"/>
          <w:sz w:val="24"/>
          <w:szCs w:val="24"/>
        </w:rPr>
        <w:tab/>
        <w:t>Методы расчета электрических цепей.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3</w:t>
      </w:r>
      <w:r w:rsidRPr="000E223E">
        <w:rPr>
          <w:rFonts w:ascii="Times New Roman" w:hAnsi="Times New Roman" w:cs="Times New Roman"/>
          <w:sz w:val="24"/>
          <w:szCs w:val="24"/>
        </w:rPr>
        <w:tab/>
        <w:t>Электрические цепи однофазного синусоидального тока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4</w:t>
      </w:r>
      <w:r w:rsidRPr="000E223E">
        <w:rPr>
          <w:rFonts w:ascii="Times New Roman" w:hAnsi="Times New Roman" w:cs="Times New Roman"/>
          <w:sz w:val="24"/>
          <w:szCs w:val="24"/>
        </w:rPr>
        <w:tab/>
        <w:t>Электрические цепи трехфазного тока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5</w:t>
      </w:r>
      <w:r w:rsidRPr="000E223E">
        <w:rPr>
          <w:rFonts w:ascii="Times New Roman" w:hAnsi="Times New Roman" w:cs="Times New Roman"/>
          <w:sz w:val="24"/>
          <w:szCs w:val="24"/>
        </w:rPr>
        <w:tab/>
        <w:t>Переходные процессы в линейных электрических цепях.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lastRenderedPageBreak/>
        <w:t>Периодические несинусоидальные токи в электрических цепях.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6</w:t>
      </w:r>
      <w:r w:rsidRPr="000E223E">
        <w:rPr>
          <w:rFonts w:ascii="Times New Roman" w:hAnsi="Times New Roman" w:cs="Times New Roman"/>
          <w:sz w:val="24"/>
          <w:szCs w:val="24"/>
        </w:rPr>
        <w:tab/>
        <w:t>Трансформаторы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7</w:t>
      </w:r>
      <w:r w:rsidRPr="000E223E">
        <w:rPr>
          <w:rFonts w:ascii="Times New Roman" w:hAnsi="Times New Roman" w:cs="Times New Roman"/>
          <w:sz w:val="24"/>
          <w:szCs w:val="24"/>
        </w:rPr>
        <w:tab/>
        <w:t>Основы электроники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8</w:t>
      </w:r>
      <w:r w:rsidRPr="000E223E">
        <w:rPr>
          <w:rFonts w:ascii="Times New Roman" w:hAnsi="Times New Roman" w:cs="Times New Roman"/>
          <w:sz w:val="24"/>
          <w:szCs w:val="24"/>
        </w:rPr>
        <w:tab/>
        <w:t>Электрические машины переменного тока</w:t>
      </w:r>
    </w:p>
    <w:p w:rsidR="000E223E" w:rsidRP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9</w:t>
      </w:r>
      <w:r w:rsidRPr="000E223E">
        <w:rPr>
          <w:rFonts w:ascii="Times New Roman" w:hAnsi="Times New Roman" w:cs="Times New Roman"/>
          <w:sz w:val="24"/>
          <w:szCs w:val="24"/>
        </w:rPr>
        <w:tab/>
        <w:t>Электрические машины постоянного тока</w:t>
      </w:r>
    </w:p>
    <w:p w:rsidR="0058652C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23E">
        <w:rPr>
          <w:rFonts w:ascii="Times New Roman" w:hAnsi="Times New Roman" w:cs="Times New Roman"/>
          <w:sz w:val="24"/>
          <w:szCs w:val="24"/>
        </w:rPr>
        <w:t>10</w:t>
      </w:r>
      <w:r w:rsidRPr="000E223E">
        <w:rPr>
          <w:rFonts w:ascii="Times New Roman" w:hAnsi="Times New Roman" w:cs="Times New Roman"/>
          <w:sz w:val="24"/>
          <w:szCs w:val="24"/>
        </w:rPr>
        <w:tab/>
        <w:t>Основы электропривода</w:t>
      </w:r>
    </w:p>
    <w:p w:rsidR="000E223E" w:rsidRDefault="000E223E" w:rsidP="000E22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45E0A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45E0A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B45E0A">
        <w:rPr>
          <w:rFonts w:ascii="Times New Roman" w:hAnsi="Times New Roman" w:cs="Times New Roman"/>
          <w:sz w:val="24"/>
          <w:szCs w:val="24"/>
        </w:rPr>
        <w:t>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28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18</w:t>
      </w:r>
    </w:p>
    <w:p w:rsidR="00D06585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60B5F"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B45E0A">
        <w:rPr>
          <w:rFonts w:ascii="Times New Roman" w:hAnsi="Times New Roman" w:cs="Times New Roman"/>
          <w:sz w:val="24"/>
          <w:szCs w:val="24"/>
        </w:rPr>
        <w:t>63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28D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</w:p>
    <w:p w:rsidR="00611787" w:rsidRDefault="0061178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45E0A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45E0A">
        <w:rPr>
          <w:rFonts w:ascii="Times New Roman" w:hAnsi="Times New Roman" w:cs="Times New Roman"/>
          <w:sz w:val="24"/>
          <w:szCs w:val="24"/>
        </w:rPr>
        <w:t>х единиц (180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45E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216" w:rsidRPr="007E3C95" w:rsidRDefault="004D0216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4 час.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B628DD">
        <w:rPr>
          <w:rFonts w:ascii="Times New Roman" w:hAnsi="Times New Roman" w:cs="Times New Roman"/>
          <w:sz w:val="24"/>
          <w:szCs w:val="24"/>
        </w:rPr>
        <w:t>1</w:t>
      </w:r>
      <w:r w:rsidR="004D0216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021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0216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11787">
        <w:rPr>
          <w:rFonts w:ascii="Times New Roman" w:hAnsi="Times New Roman" w:cs="Times New Roman"/>
          <w:sz w:val="24"/>
          <w:szCs w:val="24"/>
        </w:rPr>
        <w:tab/>
      </w:r>
      <w:r w:rsidR="004D0216">
        <w:rPr>
          <w:rFonts w:ascii="Times New Roman" w:hAnsi="Times New Roman" w:cs="Times New Roman"/>
          <w:sz w:val="24"/>
          <w:szCs w:val="24"/>
        </w:rPr>
        <w:t xml:space="preserve">зачет и контрольная работа (3 курс) </w:t>
      </w:r>
    </w:p>
    <w:p w:rsidR="006349CF" w:rsidRPr="004D0216" w:rsidRDefault="00611787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9CF">
        <w:rPr>
          <w:rFonts w:ascii="Times New Roman" w:hAnsi="Times New Roman" w:cs="Times New Roman"/>
          <w:sz w:val="24"/>
          <w:szCs w:val="24"/>
        </w:rPr>
        <w:t>экзамен</w:t>
      </w:r>
      <w:proofErr w:type="gramEnd"/>
      <w:r w:rsidR="004D0216">
        <w:rPr>
          <w:rFonts w:ascii="Times New Roman" w:hAnsi="Times New Roman" w:cs="Times New Roman"/>
          <w:sz w:val="24"/>
          <w:szCs w:val="24"/>
        </w:rPr>
        <w:t xml:space="preserve"> и</w:t>
      </w:r>
      <w:r w:rsidR="00B628DD">
        <w:rPr>
          <w:rFonts w:ascii="Times New Roman" w:hAnsi="Times New Roman" w:cs="Times New Roman"/>
          <w:sz w:val="24"/>
          <w:szCs w:val="24"/>
        </w:rPr>
        <w:t xml:space="preserve"> контрольная работа</w:t>
      </w:r>
      <w:r w:rsidR="004D0216">
        <w:rPr>
          <w:rFonts w:ascii="Times New Roman" w:hAnsi="Times New Roman" w:cs="Times New Roman"/>
          <w:sz w:val="24"/>
          <w:szCs w:val="24"/>
        </w:rPr>
        <w:t xml:space="preserve"> (4 курс)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E223E"/>
    <w:rsid w:val="0018685C"/>
    <w:rsid w:val="00192F1D"/>
    <w:rsid w:val="00342A10"/>
    <w:rsid w:val="003879B4"/>
    <w:rsid w:val="003C1BAB"/>
    <w:rsid w:val="00403D4E"/>
    <w:rsid w:val="004616DD"/>
    <w:rsid w:val="004D0216"/>
    <w:rsid w:val="00554D26"/>
    <w:rsid w:val="0058652C"/>
    <w:rsid w:val="005A2389"/>
    <w:rsid w:val="00611787"/>
    <w:rsid w:val="00632136"/>
    <w:rsid w:val="006349CF"/>
    <w:rsid w:val="00667AA4"/>
    <w:rsid w:val="00677863"/>
    <w:rsid w:val="006E419F"/>
    <w:rsid w:val="006E519C"/>
    <w:rsid w:val="007154A3"/>
    <w:rsid w:val="00723430"/>
    <w:rsid w:val="007938FD"/>
    <w:rsid w:val="007E3C95"/>
    <w:rsid w:val="008A52CA"/>
    <w:rsid w:val="008C3543"/>
    <w:rsid w:val="00960B5F"/>
    <w:rsid w:val="00986C3D"/>
    <w:rsid w:val="00A02DFF"/>
    <w:rsid w:val="00A3637B"/>
    <w:rsid w:val="00A80703"/>
    <w:rsid w:val="00A82268"/>
    <w:rsid w:val="00B45E0A"/>
    <w:rsid w:val="00B628DD"/>
    <w:rsid w:val="00B917B7"/>
    <w:rsid w:val="00C9673F"/>
    <w:rsid w:val="00CA35C1"/>
    <w:rsid w:val="00D020A5"/>
    <w:rsid w:val="00D06585"/>
    <w:rsid w:val="00D5166C"/>
    <w:rsid w:val="00DF7202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2B25-495F-4A08-BDD9-43AEA17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Normal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FumkyMon</cp:lastModifiedBy>
  <cp:revision>3</cp:revision>
  <cp:lastPrinted>2016-02-19T06:41:00Z</cp:lastPrinted>
  <dcterms:created xsi:type="dcterms:W3CDTF">2017-03-21T11:52:00Z</dcterms:created>
  <dcterms:modified xsi:type="dcterms:W3CDTF">2017-03-22T08:50:00Z</dcterms:modified>
</cp:coreProperties>
</file>