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9646E8">
        <w:rPr>
          <w:rFonts w:ascii="Times New Roman" w:hAnsi="Times New Roman"/>
          <w:sz w:val="28"/>
          <w:szCs w:val="28"/>
        </w:rPr>
        <w:t>СТРОИТЕЛЬНЫЕ И ДОРОЖНЫЕ МАШИНЫ И ОБОРУДОВАНИЕ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8704D">
        <w:rPr>
          <w:rFonts w:ascii="Times New Roman" w:hAnsi="Times New Roman"/>
          <w:sz w:val="24"/>
          <w:szCs w:val="24"/>
        </w:rPr>
        <w:t>специалист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>пециализация «Подъемно-транспортные, строительные, дорожные машины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9646E8">
        <w:rPr>
          <w:rFonts w:ascii="Times New Roman" w:hAnsi="Times New Roman"/>
          <w:sz w:val="24"/>
          <w:szCs w:val="28"/>
        </w:rPr>
        <w:t>С</w:t>
      </w:r>
      <w:r w:rsidR="009646E8" w:rsidRPr="009646E8">
        <w:rPr>
          <w:rFonts w:ascii="Times New Roman" w:hAnsi="Times New Roman"/>
          <w:sz w:val="24"/>
          <w:szCs w:val="24"/>
        </w:rPr>
        <w:t>троительные и дорожные машины и оборудование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.Б.3</w:t>
      </w:r>
      <w:r w:rsidR="009646E8">
        <w:rPr>
          <w:rFonts w:ascii="Times New Roman" w:hAnsi="Times New Roman"/>
          <w:sz w:val="24"/>
          <w:szCs w:val="24"/>
        </w:rPr>
        <w:t>6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9646E8" w:rsidRPr="008A3CC1" w:rsidRDefault="009646E8" w:rsidP="009646E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Целью освоения дисциплины «Строительные и дорожные машины и оборудование» является научить специалиста описывать,  исследовать и  анализ</w:t>
      </w:r>
      <w:r w:rsidRPr="008A3CC1">
        <w:rPr>
          <w:rFonts w:ascii="Times New Roman" w:hAnsi="Times New Roman"/>
          <w:sz w:val="24"/>
          <w:szCs w:val="24"/>
        </w:rPr>
        <w:t>и</w:t>
      </w:r>
      <w:r w:rsidRPr="008A3CC1">
        <w:rPr>
          <w:rFonts w:ascii="Times New Roman" w:hAnsi="Times New Roman"/>
          <w:sz w:val="24"/>
          <w:szCs w:val="24"/>
        </w:rPr>
        <w:t>ровать рабочие функции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, устройство их рабочих органов, систем пр</w:t>
      </w:r>
      <w:r w:rsidRPr="008A3CC1">
        <w:rPr>
          <w:rFonts w:ascii="Times New Roman" w:hAnsi="Times New Roman"/>
          <w:sz w:val="24"/>
          <w:szCs w:val="24"/>
        </w:rPr>
        <w:t>и</w:t>
      </w:r>
      <w:r w:rsidRPr="008A3CC1">
        <w:rPr>
          <w:rFonts w:ascii="Times New Roman" w:hAnsi="Times New Roman"/>
          <w:sz w:val="24"/>
          <w:szCs w:val="24"/>
        </w:rPr>
        <w:t>вода и управления;  физико-механические свойства грунтов разрабатыва</w:t>
      </w:r>
      <w:r w:rsidRPr="008A3CC1">
        <w:rPr>
          <w:rFonts w:ascii="Times New Roman" w:hAnsi="Times New Roman"/>
          <w:sz w:val="24"/>
          <w:szCs w:val="24"/>
        </w:rPr>
        <w:t>е</w:t>
      </w:r>
      <w:r w:rsidRPr="008A3CC1">
        <w:rPr>
          <w:rFonts w:ascii="Times New Roman" w:hAnsi="Times New Roman"/>
          <w:sz w:val="24"/>
          <w:szCs w:val="24"/>
        </w:rPr>
        <w:t>мых СДМ и О; физические основы взаимодействия рабочих органов  с грунтом;   методы инженерных расчетов и выбора параметров рабочих органов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; факторы, определяющие конструктивные особенности СДМ и О; энергетические и тяговые ра</w:t>
      </w:r>
      <w:r w:rsidRPr="008A3CC1">
        <w:rPr>
          <w:rFonts w:ascii="Times New Roman" w:hAnsi="Times New Roman"/>
          <w:sz w:val="24"/>
          <w:szCs w:val="24"/>
        </w:rPr>
        <w:t>с</w:t>
      </w:r>
      <w:r w:rsidRPr="008A3CC1">
        <w:rPr>
          <w:rFonts w:ascii="Times New Roman" w:hAnsi="Times New Roman"/>
          <w:sz w:val="24"/>
          <w:szCs w:val="24"/>
        </w:rPr>
        <w:t>четы СДМ и О.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- освоение студентами современных конструкций СДМ 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>;</w:t>
      </w:r>
    </w:p>
    <w:p w:rsidR="00720B83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- обучение студентов принципам проектирования современных ко</w:t>
      </w:r>
      <w:r w:rsidRPr="008A3CC1">
        <w:rPr>
          <w:rFonts w:ascii="Times New Roman" w:hAnsi="Times New Roman"/>
          <w:sz w:val="24"/>
          <w:szCs w:val="24"/>
        </w:rPr>
        <w:t>н</w:t>
      </w:r>
      <w:r w:rsidRPr="008A3CC1">
        <w:rPr>
          <w:rFonts w:ascii="Times New Roman" w:hAnsi="Times New Roman"/>
          <w:sz w:val="24"/>
          <w:szCs w:val="24"/>
        </w:rPr>
        <w:t xml:space="preserve">струкций СДМ 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и</w:t>
      </w:r>
      <w:proofErr w:type="gramStart"/>
      <w:r w:rsidRPr="008A3CC1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A3CC1">
        <w:rPr>
          <w:rFonts w:ascii="Times New Roman" w:hAnsi="Times New Roman"/>
          <w:sz w:val="24"/>
          <w:szCs w:val="24"/>
        </w:rPr>
        <w:t xml:space="preserve">; </w:t>
      </w:r>
    </w:p>
    <w:p w:rsidR="00720B83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- приобретение умений и навыков использования современных констру</w:t>
      </w:r>
      <w:r w:rsidRPr="008A3CC1">
        <w:rPr>
          <w:rFonts w:ascii="Times New Roman" w:hAnsi="Times New Roman"/>
          <w:sz w:val="24"/>
          <w:szCs w:val="24"/>
        </w:rPr>
        <w:t>к</w:t>
      </w:r>
      <w:r w:rsidRPr="008A3CC1">
        <w:rPr>
          <w:rFonts w:ascii="Times New Roman" w:hAnsi="Times New Roman"/>
          <w:sz w:val="24"/>
          <w:szCs w:val="24"/>
        </w:rPr>
        <w:t xml:space="preserve">ций СДМ </w:t>
      </w:r>
    </w:p>
    <w:p w:rsidR="009646E8" w:rsidRPr="008A3CC1" w:rsidRDefault="009646E8" w:rsidP="00720B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CC1">
        <w:rPr>
          <w:rFonts w:ascii="Times New Roman" w:hAnsi="Times New Roman"/>
          <w:sz w:val="24"/>
          <w:szCs w:val="24"/>
        </w:rPr>
        <w:t>и О.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BA687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9E3DDC"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E3DD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>, ПК-</w:t>
      </w:r>
      <w:r w:rsidR="009E3DDC">
        <w:rPr>
          <w:rFonts w:ascii="Times New Roman" w:hAnsi="Times New Roman"/>
          <w:sz w:val="24"/>
          <w:szCs w:val="24"/>
        </w:rPr>
        <w:t>7, ПСК-2.5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9646E8" w:rsidRPr="006D7405" w:rsidRDefault="00B70399" w:rsidP="00B70399">
      <w:pPr>
        <w:pStyle w:val="3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46E8" w:rsidRPr="006D7405">
        <w:rPr>
          <w:sz w:val="24"/>
          <w:szCs w:val="24"/>
        </w:rPr>
        <w:t>-  принципы проектирования СДМ и О на базе системного подх</w:t>
      </w:r>
      <w:r w:rsidR="009646E8" w:rsidRPr="006D7405">
        <w:rPr>
          <w:sz w:val="24"/>
          <w:szCs w:val="24"/>
        </w:rPr>
        <w:t>о</w:t>
      </w:r>
      <w:r w:rsidR="009646E8" w:rsidRPr="006D7405">
        <w:rPr>
          <w:sz w:val="24"/>
          <w:szCs w:val="24"/>
        </w:rPr>
        <w:t xml:space="preserve">да; </w:t>
      </w:r>
    </w:p>
    <w:p w:rsidR="009646E8" w:rsidRDefault="009646E8" w:rsidP="00B70399">
      <w:pPr>
        <w:pStyle w:val="3"/>
        <w:spacing w:after="0"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7405">
        <w:rPr>
          <w:sz w:val="24"/>
          <w:szCs w:val="24"/>
        </w:rPr>
        <w:t xml:space="preserve">- теорию взаимодействия рабочих органов с рабочей средой и методы расчета их </w:t>
      </w:r>
      <w:r>
        <w:rPr>
          <w:sz w:val="24"/>
          <w:szCs w:val="24"/>
        </w:rPr>
        <w:t xml:space="preserve"> </w:t>
      </w:r>
    </w:p>
    <w:p w:rsidR="009646E8" w:rsidRPr="006D7405" w:rsidRDefault="009646E8" w:rsidP="00B70399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6D7405">
        <w:rPr>
          <w:sz w:val="24"/>
          <w:szCs w:val="24"/>
        </w:rPr>
        <w:t>геоме</w:t>
      </w:r>
      <w:r w:rsidRPr="006D7405">
        <w:rPr>
          <w:sz w:val="24"/>
          <w:szCs w:val="24"/>
        </w:rPr>
        <w:t>т</w:t>
      </w:r>
      <w:r w:rsidRPr="006D7405">
        <w:rPr>
          <w:sz w:val="24"/>
          <w:szCs w:val="24"/>
        </w:rPr>
        <w:t>рических, силовых и энергетических параметров;</w:t>
      </w:r>
    </w:p>
    <w:p w:rsidR="009646E8" w:rsidRPr="006D7405" w:rsidRDefault="009646E8" w:rsidP="00B70399">
      <w:pPr>
        <w:pStyle w:val="3"/>
        <w:spacing w:after="0"/>
        <w:ind w:left="0"/>
        <w:rPr>
          <w:sz w:val="24"/>
          <w:szCs w:val="24"/>
        </w:rPr>
      </w:pPr>
      <w:r w:rsidRPr="006D7405">
        <w:rPr>
          <w:sz w:val="24"/>
          <w:szCs w:val="24"/>
        </w:rPr>
        <w:t xml:space="preserve">- принципы разработки конструктивных и кинематических схем СДМ и О; </w:t>
      </w:r>
    </w:p>
    <w:p w:rsidR="009646E8" w:rsidRDefault="009646E8" w:rsidP="00B70399">
      <w:pPr>
        <w:pStyle w:val="a5"/>
        <w:rPr>
          <w:b/>
          <w:bCs/>
        </w:rPr>
      </w:pPr>
      <w:r w:rsidRPr="006D7405">
        <w:t>- методы расчета кинематических силовых и энергетических параметров приводов и си</w:t>
      </w:r>
      <w:r w:rsidRPr="006D7405">
        <w:t>с</w:t>
      </w:r>
      <w:r w:rsidRPr="006D7405">
        <w:t>тем управления, методы расчета прочности и надежности</w:t>
      </w:r>
      <w:r>
        <w:t>.</w:t>
      </w:r>
      <w:r w:rsidRPr="006D7405">
        <w:rPr>
          <w:b/>
          <w:bCs/>
        </w:rPr>
        <w:t xml:space="preserve"> </w:t>
      </w:r>
    </w:p>
    <w:p w:rsidR="009E3DDC" w:rsidRDefault="009E3DDC" w:rsidP="009E3DDC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описывать функции, подлежащие реализации рабочими органами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, с учетом условий и ограничений, накладываемых на выбор параметров р</w:t>
      </w:r>
      <w:r w:rsidRPr="004E1407">
        <w:rPr>
          <w:rFonts w:ascii="Times New Roman" w:hAnsi="Times New Roman"/>
          <w:sz w:val="24"/>
          <w:szCs w:val="24"/>
        </w:rPr>
        <w:t>а</w:t>
      </w:r>
      <w:r w:rsidRPr="004E1407">
        <w:rPr>
          <w:rFonts w:ascii="Times New Roman" w:hAnsi="Times New Roman"/>
          <w:sz w:val="24"/>
          <w:szCs w:val="24"/>
        </w:rPr>
        <w:t>бочих органов;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выполнять инженерные расчеты рабочих органов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 xml:space="preserve"> с примен</w:t>
      </w:r>
      <w:r w:rsidRPr="004E1407">
        <w:rPr>
          <w:rFonts w:ascii="Times New Roman" w:hAnsi="Times New Roman"/>
          <w:sz w:val="24"/>
          <w:szCs w:val="24"/>
        </w:rPr>
        <w:t>е</w:t>
      </w:r>
      <w:r w:rsidRPr="004E1407">
        <w:rPr>
          <w:rFonts w:ascii="Times New Roman" w:hAnsi="Times New Roman"/>
          <w:sz w:val="24"/>
          <w:szCs w:val="24"/>
        </w:rPr>
        <w:t xml:space="preserve">нием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lastRenderedPageBreak/>
        <w:t xml:space="preserve">современных вычислительных средств и программных продуктов;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407">
        <w:rPr>
          <w:rFonts w:ascii="Times New Roman" w:hAnsi="Times New Roman"/>
          <w:sz w:val="24"/>
          <w:szCs w:val="24"/>
        </w:rPr>
        <w:t xml:space="preserve">- разрабатывать варианты проектных решений (выполнение чертежей, схем, </w:t>
      </w:r>
      <w:proofErr w:type="gramEnd"/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графиков, диаграмм) рабочих органов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- использовать основные положения расчета параметров рабочих проце</w:t>
      </w:r>
      <w:r w:rsidRPr="004E1407">
        <w:rPr>
          <w:rFonts w:ascii="Times New Roman" w:hAnsi="Times New Roman"/>
          <w:sz w:val="24"/>
          <w:szCs w:val="24"/>
        </w:rPr>
        <w:t>с</w:t>
      </w:r>
      <w:r w:rsidRPr="004E1407">
        <w:rPr>
          <w:rFonts w:ascii="Times New Roman" w:hAnsi="Times New Roman"/>
          <w:sz w:val="24"/>
          <w:szCs w:val="24"/>
        </w:rPr>
        <w:t>сов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 xml:space="preserve">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для оценки их экономической эффективности, </w:t>
      </w:r>
      <w:proofErr w:type="spellStart"/>
      <w:r w:rsidRPr="004E1407">
        <w:rPr>
          <w:rFonts w:ascii="Times New Roman" w:hAnsi="Times New Roman"/>
          <w:sz w:val="24"/>
          <w:szCs w:val="24"/>
        </w:rPr>
        <w:t>экологичности</w:t>
      </w:r>
      <w:proofErr w:type="spellEnd"/>
      <w:r w:rsidRPr="004E1407">
        <w:rPr>
          <w:rFonts w:ascii="Times New Roman" w:hAnsi="Times New Roman"/>
          <w:sz w:val="24"/>
          <w:szCs w:val="24"/>
        </w:rPr>
        <w:t xml:space="preserve"> и промышленной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безопасности.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b/>
          <w:sz w:val="24"/>
          <w:szCs w:val="24"/>
        </w:rPr>
        <w:t xml:space="preserve">- </w:t>
      </w:r>
      <w:r w:rsidRPr="004E1407">
        <w:rPr>
          <w:rFonts w:ascii="Times New Roman" w:hAnsi="Times New Roman"/>
          <w:sz w:val="24"/>
          <w:szCs w:val="24"/>
        </w:rPr>
        <w:t>методами проектирования основных типов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>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методами адаптации существующих типов СДМ и</w:t>
      </w:r>
      <w:proofErr w:type="gramStart"/>
      <w:r w:rsidRPr="004E1407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4E1407">
        <w:rPr>
          <w:rFonts w:ascii="Times New Roman" w:hAnsi="Times New Roman"/>
          <w:sz w:val="24"/>
          <w:szCs w:val="24"/>
        </w:rPr>
        <w:t xml:space="preserve"> к современным строительным 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 технологиям и операциям;</w:t>
      </w:r>
    </w:p>
    <w:p w:rsidR="009646E8" w:rsidRPr="004E1407" w:rsidRDefault="009646E8" w:rsidP="009646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- методами оценки технологичности конструкций СДМ и О.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>История развития строительных техн</w:t>
      </w:r>
      <w:r w:rsidRPr="00CF200B">
        <w:t>о</w:t>
      </w:r>
      <w:r w:rsidRPr="00CF200B">
        <w:t xml:space="preserve">логий и СДМ и О.   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Физико-механические свойства грунтов  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Резание грунтов. Основные виды рабочих органов </w:t>
      </w:r>
      <w:proofErr w:type="gramStart"/>
      <w:r w:rsidRPr="00CF200B">
        <w:t>зе</w:t>
      </w:r>
      <w:r w:rsidRPr="00CF200B">
        <w:t>м</w:t>
      </w:r>
      <w:r w:rsidRPr="00CF200B">
        <w:t>леройно- транспортных</w:t>
      </w:r>
      <w:proofErr w:type="gramEnd"/>
      <w:r w:rsidRPr="00CF200B">
        <w:t xml:space="preserve"> машин.</w:t>
      </w:r>
    </w:p>
    <w:p w:rsidR="00CF200B" w:rsidRPr="004E1407" w:rsidRDefault="00CF200B" w:rsidP="00CF200B">
      <w:pPr>
        <w:pStyle w:val="a5"/>
        <w:spacing w:line="276" w:lineRule="auto"/>
      </w:pPr>
      <w:r w:rsidRPr="00CF200B">
        <w:t xml:space="preserve"> </w:t>
      </w:r>
      <w:r w:rsidRPr="004E1407">
        <w:t xml:space="preserve">Классификация СДМ и О. 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Стандартизация и униф</w:t>
      </w:r>
      <w:r w:rsidRPr="004E1407">
        <w:t>и</w:t>
      </w:r>
      <w:r w:rsidRPr="004E1407">
        <w:t>кация узлов и агрегатов СДМ и О.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Бульдозеры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Рыхлители.  Корчев</w:t>
      </w:r>
      <w:r w:rsidRPr="004E1407">
        <w:t>а</w:t>
      </w:r>
      <w:r w:rsidRPr="004E1407">
        <w:t>тели.  Кусторезы.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Скреперы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Грунтоуплотняющие м</w:t>
      </w:r>
      <w:r w:rsidRPr="004E1407">
        <w:rPr>
          <w:rFonts w:ascii="Times New Roman" w:hAnsi="Times New Roman"/>
          <w:sz w:val="24"/>
          <w:szCs w:val="24"/>
        </w:rPr>
        <w:t>а</w:t>
      </w:r>
      <w:r w:rsidRPr="004E1407">
        <w:rPr>
          <w:rFonts w:ascii="Times New Roman" w:hAnsi="Times New Roman"/>
          <w:sz w:val="24"/>
          <w:szCs w:val="24"/>
        </w:rPr>
        <w:t>шины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Одноковшовые экскаваторы с механическим пр</w:t>
      </w:r>
      <w:r w:rsidRPr="004E1407">
        <w:t>и</w:t>
      </w:r>
      <w:r w:rsidRPr="004E1407">
        <w:t>водом.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Одноковшовые экскаваторы с гидравлическим пр</w:t>
      </w:r>
      <w:r w:rsidRPr="004E1407">
        <w:rPr>
          <w:rFonts w:ascii="Times New Roman" w:hAnsi="Times New Roman"/>
          <w:sz w:val="24"/>
          <w:szCs w:val="24"/>
        </w:rPr>
        <w:t>и</w:t>
      </w:r>
      <w:r w:rsidRPr="004E1407">
        <w:rPr>
          <w:rFonts w:ascii="Times New Roman" w:hAnsi="Times New Roman"/>
          <w:sz w:val="24"/>
          <w:szCs w:val="24"/>
        </w:rPr>
        <w:t>водом.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Автогрейдеры.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Гидропривод СДМ и О.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Основы теории разрушения и дробления строительных матер</w:t>
      </w:r>
      <w:r w:rsidRPr="004E1407">
        <w:rPr>
          <w:rFonts w:ascii="Times New Roman" w:hAnsi="Times New Roman"/>
          <w:sz w:val="24"/>
          <w:szCs w:val="24"/>
        </w:rPr>
        <w:t>и</w:t>
      </w:r>
      <w:r w:rsidRPr="004E1407">
        <w:rPr>
          <w:rFonts w:ascii="Times New Roman" w:hAnsi="Times New Roman"/>
          <w:sz w:val="24"/>
          <w:szCs w:val="24"/>
        </w:rPr>
        <w:t>алов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>Дробилки</w:t>
      </w:r>
    </w:p>
    <w:p w:rsidR="00CF200B" w:rsidRPr="00CF200B" w:rsidRDefault="00CF200B" w:rsidP="00CF200B">
      <w:pPr>
        <w:pStyle w:val="a5"/>
        <w:spacing w:line="276" w:lineRule="auto"/>
      </w:pPr>
      <w:r w:rsidRPr="004E1407">
        <w:t>Теоретические</w:t>
      </w:r>
      <w:r w:rsidRPr="00CF200B">
        <w:t xml:space="preserve"> основы разделение матери</w:t>
      </w:r>
      <w:r w:rsidRPr="00CF200B">
        <w:t>а</w:t>
      </w:r>
      <w:r w:rsidRPr="00CF200B">
        <w:t>лов по фракциям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>Грохоты. Устройство и особенности ко</w:t>
      </w:r>
      <w:r w:rsidRPr="00CF200B">
        <w:t>н</w:t>
      </w:r>
      <w:r w:rsidRPr="00CF200B">
        <w:t>струкции.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Многоковшовые экскав</w:t>
      </w:r>
      <w:r w:rsidRPr="00CF200B">
        <w:t>а</w:t>
      </w:r>
      <w:r w:rsidRPr="00CF200B">
        <w:t>торы.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</w:t>
      </w:r>
      <w:proofErr w:type="spellStart"/>
      <w:r w:rsidRPr="00CF200B">
        <w:t>Цементобетоны</w:t>
      </w:r>
      <w:proofErr w:type="spellEnd"/>
      <w:r w:rsidRPr="00CF200B">
        <w:t xml:space="preserve"> и их физико-механические сво</w:t>
      </w:r>
      <w:r w:rsidRPr="00CF200B">
        <w:t>й</w:t>
      </w:r>
      <w:r w:rsidRPr="00CF200B">
        <w:t>ства.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Машины для приготовления и транспо</w:t>
      </w:r>
      <w:r w:rsidRPr="00CF200B">
        <w:t>р</w:t>
      </w:r>
      <w:r w:rsidRPr="00CF200B">
        <w:t>тирования  бетонов.</w:t>
      </w:r>
    </w:p>
    <w:p w:rsidR="00CF200B" w:rsidRPr="00CF200B" w:rsidRDefault="00CF200B" w:rsidP="00CF200B">
      <w:pPr>
        <w:pStyle w:val="a5"/>
        <w:spacing w:line="276" w:lineRule="auto"/>
      </w:pPr>
      <w:r w:rsidRPr="00CF200B">
        <w:t xml:space="preserve"> Буровые машины и об</w:t>
      </w:r>
      <w:r w:rsidRPr="00CF200B">
        <w:t>о</w:t>
      </w:r>
      <w:r w:rsidRPr="00CF200B">
        <w:t>рудование</w:t>
      </w:r>
    </w:p>
    <w:p w:rsidR="00CF200B" w:rsidRPr="004E1407" w:rsidRDefault="00CF200B" w:rsidP="00CF200B">
      <w:pPr>
        <w:pStyle w:val="a5"/>
        <w:spacing w:line="276" w:lineRule="auto"/>
      </w:pPr>
      <w:r w:rsidRPr="00CF200B">
        <w:t xml:space="preserve"> </w:t>
      </w:r>
      <w:r w:rsidRPr="004E1407">
        <w:t>Сваебойные машины.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>Снегоуборочные м</w:t>
      </w:r>
      <w:r w:rsidRPr="004E1407">
        <w:t>а</w:t>
      </w:r>
      <w:r w:rsidRPr="004E1407">
        <w:t>шины</w:t>
      </w:r>
    </w:p>
    <w:p w:rsidR="00CF200B" w:rsidRPr="004E1407" w:rsidRDefault="00CF200B" w:rsidP="00CF200B">
      <w:pPr>
        <w:pStyle w:val="a5"/>
        <w:spacing w:line="276" w:lineRule="auto"/>
      </w:pPr>
      <w:r w:rsidRPr="004E1407">
        <w:t xml:space="preserve"> Гидромеханизация земл</w:t>
      </w:r>
      <w:r w:rsidRPr="004E1407">
        <w:t>я</w:t>
      </w:r>
      <w:r w:rsidRPr="004E1407">
        <w:t>ных работ.</w:t>
      </w:r>
    </w:p>
    <w:p w:rsidR="00CF200B" w:rsidRPr="004E1407" w:rsidRDefault="00CF200B" w:rsidP="00CF200B">
      <w:pPr>
        <w:spacing w:after="0"/>
        <w:rPr>
          <w:rFonts w:ascii="Times New Roman" w:hAnsi="Times New Roman"/>
          <w:sz w:val="24"/>
          <w:szCs w:val="24"/>
        </w:rPr>
      </w:pPr>
      <w:r w:rsidRPr="004E1407">
        <w:rPr>
          <w:rFonts w:ascii="Times New Roman" w:hAnsi="Times New Roman"/>
          <w:sz w:val="24"/>
          <w:szCs w:val="24"/>
        </w:rPr>
        <w:t xml:space="preserve"> Землесосные снаряды</w:t>
      </w:r>
    </w:p>
    <w:p w:rsidR="00F00144" w:rsidRDefault="009E3DDC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0ED5">
        <w:t xml:space="preserve">  </w:t>
      </w: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F200B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 w:rsidR="00CF200B"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 w:rsidR="00CF200B"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CF200B">
        <w:rPr>
          <w:rFonts w:ascii="Times New Roman" w:hAnsi="Times New Roman"/>
          <w:sz w:val="24"/>
          <w:szCs w:val="24"/>
        </w:rPr>
        <w:t>5</w:t>
      </w:r>
      <w:r w:rsidR="00256F3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F200B" w:rsidRDefault="00256F3E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18</w:t>
      </w:r>
      <w:r w:rsidR="00CF200B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практические занятия – </w:t>
      </w:r>
      <w:r w:rsidR="00CF200B">
        <w:rPr>
          <w:rFonts w:ascii="Times New Roman" w:hAnsi="Times New Roman"/>
          <w:sz w:val="24"/>
          <w:szCs w:val="24"/>
        </w:rPr>
        <w:t>3</w:t>
      </w:r>
      <w:r w:rsidR="00256F3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F200B">
        <w:rPr>
          <w:rFonts w:ascii="Times New Roman" w:hAnsi="Times New Roman"/>
          <w:sz w:val="24"/>
          <w:szCs w:val="24"/>
        </w:rPr>
        <w:t>7</w:t>
      </w:r>
      <w:r w:rsidR="00256F3E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 w:rsidR="00BA6877">
        <w:rPr>
          <w:rFonts w:ascii="Times New Roman" w:hAnsi="Times New Roman"/>
          <w:sz w:val="24"/>
          <w:szCs w:val="24"/>
        </w:rPr>
        <w:t>–</w:t>
      </w:r>
      <w:r w:rsidR="00F00144">
        <w:rPr>
          <w:rFonts w:ascii="Times New Roman" w:hAnsi="Times New Roman"/>
          <w:sz w:val="24"/>
          <w:szCs w:val="24"/>
        </w:rPr>
        <w:t>з</w:t>
      </w:r>
      <w:proofErr w:type="gramEnd"/>
      <w:r w:rsidR="00F00144">
        <w:rPr>
          <w:rFonts w:ascii="Times New Roman" w:hAnsi="Times New Roman"/>
          <w:sz w:val="24"/>
          <w:szCs w:val="24"/>
        </w:rPr>
        <w:t>ачет</w:t>
      </w:r>
      <w:r w:rsidR="00CF200B">
        <w:rPr>
          <w:rFonts w:ascii="Times New Roman" w:hAnsi="Times New Roman"/>
          <w:sz w:val="24"/>
          <w:szCs w:val="24"/>
        </w:rPr>
        <w:t>, курсовой проект, 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4E1407" w:rsidRPr="007E3C95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256F3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256F3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4E1407" w:rsidRPr="007E3C95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56F3E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E1407" w:rsidRPr="007E3C95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56F3E">
        <w:rPr>
          <w:rFonts w:ascii="Times New Roman" w:hAnsi="Times New Roman"/>
          <w:sz w:val="24"/>
          <w:szCs w:val="24"/>
        </w:rPr>
        <w:t>183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E1407" w:rsidRDefault="004E1407" w:rsidP="004E140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–з</w:t>
      </w:r>
      <w:proofErr w:type="gramEnd"/>
      <w:r>
        <w:rPr>
          <w:rFonts w:ascii="Times New Roman" w:hAnsi="Times New Roman"/>
          <w:sz w:val="24"/>
          <w:szCs w:val="24"/>
        </w:rPr>
        <w:t>ачет, курсовой проект, экзамен.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C64E3"/>
    <w:rsid w:val="00142E74"/>
    <w:rsid w:val="00152765"/>
    <w:rsid w:val="00256F3E"/>
    <w:rsid w:val="00471BE6"/>
    <w:rsid w:val="004B448C"/>
    <w:rsid w:val="004D1608"/>
    <w:rsid w:val="004E1407"/>
    <w:rsid w:val="00555117"/>
    <w:rsid w:val="00632136"/>
    <w:rsid w:val="00720B83"/>
    <w:rsid w:val="0078704D"/>
    <w:rsid w:val="007921A7"/>
    <w:rsid w:val="007A57CD"/>
    <w:rsid w:val="007C6FF8"/>
    <w:rsid w:val="007E3C95"/>
    <w:rsid w:val="00837465"/>
    <w:rsid w:val="008836BD"/>
    <w:rsid w:val="008A3CC1"/>
    <w:rsid w:val="009646E8"/>
    <w:rsid w:val="00974EBE"/>
    <w:rsid w:val="009E3DDC"/>
    <w:rsid w:val="009F3D8B"/>
    <w:rsid w:val="00AE1075"/>
    <w:rsid w:val="00AF7279"/>
    <w:rsid w:val="00B24DC0"/>
    <w:rsid w:val="00B70399"/>
    <w:rsid w:val="00BA6877"/>
    <w:rsid w:val="00BB1BA6"/>
    <w:rsid w:val="00BC0097"/>
    <w:rsid w:val="00BD2924"/>
    <w:rsid w:val="00CA35C1"/>
    <w:rsid w:val="00CA622A"/>
    <w:rsid w:val="00CF200B"/>
    <w:rsid w:val="00D06585"/>
    <w:rsid w:val="00D5166C"/>
    <w:rsid w:val="00F00144"/>
    <w:rsid w:val="00F2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/>
    </w:rPr>
  </w:style>
  <w:style w:type="paragraph" w:styleId="a5">
    <w:name w:val="Normal (Web)"/>
    <w:basedOn w:val="a"/>
    <w:rsid w:val="009646E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9646E8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9646E8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qw</cp:lastModifiedBy>
  <cp:revision>3</cp:revision>
  <cp:lastPrinted>2016-02-10T05:34:00Z</cp:lastPrinted>
  <dcterms:created xsi:type="dcterms:W3CDTF">2017-10-23T17:28:00Z</dcterms:created>
  <dcterms:modified xsi:type="dcterms:W3CDTF">2017-10-23T17:32:00Z</dcterms:modified>
</cp:coreProperties>
</file>