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632136">
      <w:pPr>
        <w:rPr>
          <w:rFonts w:ascii="Times New Roman" w:hAnsi="Times New Roman"/>
          <w:sz w:val="24"/>
          <w:szCs w:val="24"/>
          <w:highlight w:val="yellow"/>
        </w:rPr>
      </w:pPr>
    </w:p>
    <w:p w:rsidR="00D5166C" w:rsidRPr="007E3C95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Default="00CA35C1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:rsidR="00152765" w:rsidRPr="007E3C95" w:rsidRDefault="0015276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52765" w:rsidRPr="00F82D81" w:rsidRDefault="00152765" w:rsidP="00152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2D81">
        <w:rPr>
          <w:rFonts w:ascii="Times New Roman" w:hAnsi="Times New Roman"/>
          <w:sz w:val="28"/>
          <w:szCs w:val="28"/>
        </w:rPr>
        <w:t>«</w:t>
      </w:r>
      <w:r w:rsidR="00F82D81" w:rsidRPr="00F82D81">
        <w:rPr>
          <w:rFonts w:ascii="Times New Roman" w:hAnsi="Times New Roman"/>
          <w:sz w:val="28"/>
          <w:szCs w:val="28"/>
        </w:rPr>
        <w:t>ИСТОРИЯ РАЗВИТИЯ НАЗЕМНЫХ ТРАНСПОРТНО-ТЕХНОЛОГИЧЕСКИХ СРЕДСТВ</w:t>
      </w:r>
      <w:r w:rsidRPr="00F82D81">
        <w:rPr>
          <w:rFonts w:ascii="Times New Roman" w:hAnsi="Times New Roman"/>
          <w:sz w:val="28"/>
          <w:szCs w:val="28"/>
        </w:rPr>
        <w:t xml:space="preserve">» </w:t>
      </w:r>
    </w:p>
    <w:p w:rsidR="00D06585" w:rsidRPr="007E3C9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D0658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152765">
        <w:rPr>
          <w:rFonts w:ascii="Times New Roman" w:hAnsi="Times New Roman"/>
          <w:sz w:val="24"/>
          <w:szCs w:val="24"/>
        </w:rPr>
        <w:t>23.0</w:t>
      </w:r>
      <w:r w:rsidR="00B24DC0">
        <w:rPr>
          <w:rFonts w:ascii="Times New Roman" w:hAnsi="Times New Roman"/>
          <w:sz w:val="24"/>
          <w:szCs w:val="24"/>
        </w:rPr>
        <w:t>5</w:t>
      </w:r>
      <w:r w:rsidR="00152765">
        <w:rPr>
          <w:rFonts w:ascii="Times New Roman" w:hAnsi="Times New Roman"/>
          <w:sz w:val="24"/>
          <w:szCs w:val="24"/>
        </w:rPr>
        <w:t>.0</w:t>
      </w:r>
      <w:r w:rsidR="00B24DC0">
        <w:rPr>
          <w:rFonts w:ascii="Times New Roman" w:hAnsi="Times New Roman"/>
          <w:sz w:val="24"/>
          <w:szCs w:val="24"/>
        </w:rPr>
        <w:t>1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 w:rsidR="00152765">
        <w:rPr>
          <w:rFonts w:ascii="Times New Roman" w:hAnsi="Times New Roman"/>
          <w:sz w:val="24"/>
          <w:szCs w:val="24"/>
        </w:rPr>
        <w:t xml:space="preserve">Наземные транспортно-технологические </w:t>
      </w:r>
      <w:r w:rsidR="00B24DC0">
        <w:rPr>
          <w:rFonts w:ascii="Times New Roman" w:hAnsi="Times New Roman"/>
          <w:sz w:val="24"/>
          <w:szCs w:val="24"/>
        </w:rPr>
        <w:t>средства</w:t>
      </w:r>
      <w:r w:rsidRPr="007E3C95">
        <w:rPr>
          <w:rFonts w:ascii="Times New Roman" w:hAnsi="Times New Roman"/>
          <w:sz w:val="24"/>
          <w:szCs w:val="24"/>
        </w:rPr>
        <w:t>»</w:t>
      </w:r>
      <w:r w:rsidR="00B24DC0">
        <w:rPr>
          <w:rFonts w:ascii="Times New Roman" w:hAnsi="Times New Roman"/>
          <w:sz w:val="24"/>
          <w:szCs w:val="24"/>
        </w:rPr>
        <w:t>,</w:t>
      </w:r>
    </w:p>
    <w:p w:rsidR="00BB1BA6" w:rsidRPr="007E3C95" w:rsidRDefault="00BB1BA6" w:rsidP="00BB1BA6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5057E">
        <w:rPr>
          <w:rFonts w:ascii="Times New Roman" w:hAnsi="Times New Roman"/>
          <w:sz w:val="24"/>
          <w:szCs w:val="24"/>
        </w:rPr>
        <w:t>инженер</w:t>
      </w:r>
      <w:r>
        <w:rPr>
          <w:rFonts w:ascii="Times New Roman" w:hAnsi="Times New Roman"/>
          <w:sz w:val="24"/>
          <w:szCs w:val="24"/>
        </w:rPr>
        <w:t>.</w:t>
      </w:r>
    </w:p>
    <w:p w:rsidR="00B24DC0" w:rsidRPr="007E3C95" w:rsidRDefault="00BB1BA6" w:rsidP="007E3C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24DC0">
        <w:rPr>
          <w:rFonts w:ascii="Times New Roman" w:hAnsi="Times New Roman"/>
          <w:sz w:val="24"/>
          <w:szCs w:val="24"/>
        </w:rPr>
        <w:t xml:space="preserve">пециализация «Подъемно-транспортные, строительные, дорожные </w:t>
      </w:r>
      <w:r w:rsidR="00C5057E">
        <w:rPr>
          <w:rFonts w:ascii="Times New Roman" w:hAnsi="Times New Roman"/>
          <w:sz w:val="24"/>
          <w:szCs w:val="24"/>
        </w:rPr>
        <w:t>средства</w:t>
      </w:r>
      <w:r w:rsidR="00B24DC0">
        <w:rPr>
          <w:rFonts w:ascii="Times New Roman" w:hAnsi="Times New Roman"/>
          <w:sz w:val="24"/>
          <w:szCs w:val="24"/>
        </w:rPr>
        <w:t xml:space="preserve"> и оборудование»</w:t>
      </w:r>
    </w:p>
    <w:p w:rsidR="008836BD" w:rsidRDefault="008836BD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F00144" w:rsidRPr="007E3C95" w:rsidRDefault="00D06585" w:rsidP="007C6F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Дисциплина </w:t>
      </w:r>
      <w:r w:rsidR="007C6FF8" w:rsidRPr="007C6FF8">
        <w:rPr>
          <w:rFonts w:ascii="Times New Roman" w:hAnsi="Times New Roman"/>
          <w:sz w:val="24"/>
          <w:szCs w:val="28"/>
        </w:rPr>
        <w:t>«</w:t>
      </w:r>
      <w:r w:rsidR="001E40E8">
        <w:rPr>
          <w:rFonts w:ascii="Times New Roman" w:hAnsi="Times New Roman"/>
          <w:sz w:val="24"/>
          <w:szCs w:val="28"/>
        </w:rPr>
        <w:t>Основы научных исследований</w:t>
      </w:r>
      <w:r w:rsidR="007C6FF8" w:rsidRPr="007C6FF8">
        <w:rPr>
          <w:rFonts w:ascii="Times New Roman" w:hAnsi="Times New Roman"/>
          <w:sz w:val="24"/>
          <w:szCs w:val="28"/>
        </w:rPr>
        <w:t xml:space="preserve">» 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 w:rsidR="008836BD">
        <w:rPr>
          <w:rFonts w:ascii="Times New Roman" w:hAnsi="Times New Roman"/>
          <w:sz w:val="24"/>
          <w:szCs w:val="24"/>
        </w:rPr>
        <w:t>Б</w:t>
      </w:r>
      <w:proofErr w:type="gramStart"/>
      <w:r w:rsidR="008836BD">
        <w:rPr>
          <w:rFonts w:ascii="Times New Roman" w:hAnsi="Times New Roman"/>
          <w:sz w:val="24"/>
          <w:szCs w:val="24"/>
        </w:rPr>
        <w:t>1</w:t>
      </w:r>
      <w:proofErr w:type="gramEnd"/>
      <w:r w:rsidR="0078704D">
        <w:rPr>
          <w:rFonts w:ascii="Times New Roman" w:hAnsi="Times New Roman"/>
          <w:sz w:val="24"/>
          <w:szCs w:val="24"/>
        </w:rPr>
        <w:t>.</w:t>
      </w:r>
      <w:r w:rsidR="00F82D81">
        <w:rPr>
          <w:rFonts w:ascii="Times New Roman" w:hAnsi="Times New Roman"/>
          <w:sz w:val="24"/>
          <w:szCs w:val="24"/>
        </w:rPr>
        <w:t>В.ДВ.2.2</w:t>
      </w:r>
      <w:r w:rsidR="008836BD">
        <w:rPr>
          <w:rFonts w:ascii="Times New Roman" w:hAnsi="Times New Roman"/>
          <w:sz w:val="24"/>
          <w:szCs w:val="24"/>
        </w:rPr>
        <w:t>)</w:t>
      </w:r>
      <w:r w:rsidRPr="007E3C95">
        <w:rPr>
          <w:rFonts w:ascii="Times New Roman" w:hAnsi="Times New Roman"/>
          <w:sz w:val="24"/>
          <w:szCs w:val="24"/>
        </w:rPr>
        <w:t xml:space="preserve"> относится к</w:t>
      </w:r>
      <w:r w:rsidR="00F82D81">
        <w:rPr>
          <w:rFonts w:ascii="Times New Roman" w:hAnsi="Times New Roman"/>
          <w:sz w:val="24"/>
          <w:szCs w:val="24"/>
        </w:rPr>
        <w:t xml:space="preserve"> дисциплинам по выбору.</w:t>
      </w:r>
    </w:p>
    <w:p w:rsidR="00C5057E" w:rsidRDefault="007E3C95" w:rsidP="00C5057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F82D81" w:rsidRPr="00C5057E" w:rsidRDefault="00C5057E" w:rsidP="00C5057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</w:t>
      </w:r>
      <w:r w:rsidR="00F82D81" w:rsidRPr="00F82D81">
        <w:rPr>
          <w:rFonts w:ascii="Times New Roman" w:hAnsi="Times New Roman"/>
          <w:sz w:val="24"/>
          <w:szCs w:val="24"/>
        </w:rPr>
        <w:t>ль дисциплины – дать представление об исторических закономерностях развития наземных транспортно-технологических средств.</w:t>
      </w:r>
      <w:r w:rsidR="00F82D81" w:rsidRPr="00F82D81">
        <w:rPr>
          <w:rFonts w:ascii="Times New Roman" w:hAnsi="Times New Roman"/>
          <w:color w:val="000000"/>
          <w:sz w:val="24"/>
          <w:szCs w:val="24"/>
        </w:rPr>
        <w:t xml:space="preserve"> Дисциплина играет важную роль в подготовке инженера механика к созданию новых технических средств и оборудования на основе прогнозирования их развития.</w:t>
      </w:r>
    </w:p>
    <w:p w:rsidR="00F82D81" w:rsidRPr="00F82D81" w:rsidRDefault="00F82D81" w:rsidP="00C50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8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F82D81" w:rsidRPr="00F82D81" w:rsidRDefault="00F82D81" w:rsidP="00C5057E">
      <w:pPr>
        <w:numPr>
          <w:ilvl w:val="0"/>
          <w:numId w:val="14"/>
        </w:numPr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F82D81">
        <w:rPr>
          <w:rFonts w:ascii="Times New Roman" w:hAnsi="Times New Roman"/>
          <w:color w:val="000000"/>
          <w:sz w:val="24"/>
          <w:szCs w:val="24"/>
        </w:rPr>
        <w:t>показать эволюцию наземных транспортно-технологических средств от их зарождения до настоящего времени;</w:t>
      </w:r>
    </w:p>
    <w:p w:rsidR="00F82D81" w:rsidRPr="00F82D81" w:rsidRDefault="00F82D81" w:rsidP="00C5057E">
      <w:pPr>
        <w:numPr>
          <w:ilvl w:val="0"/>
          <w:numId w:val="14"/>
        </w:numPr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F82D81">
        <w:rPr>
          <w:rFonts w:ascii="Times New Roman" w:hAnsi="Times New Roman"/>
          <w:color w:val="000000"/>
          <w:sz w:val="24"/>
          <w:szCs w:val="24"/>
        </w:rPr>
        <w:t>познакомить студентов с закономерностями развития техники;</w:t>
      </w:r>
    </w:p>
    <w:p w:rsidR="00F82D81" w:rsidRPr="00F82D81" w:rsidRDefault="00F82D81" w:rsidP="00C5057E">
      <w:pPr>
        <w:numPr>
          <w:ilvl w:val="0"/>
          <w:numId w:val="14"/>
        </w:numPr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F82D81">
        <w:rPr>
          <w:rFonts w:ascii="Times New Roman" w:hAnsi="Times New Roman"/>
          <w:color w:val="000000"/>
          <w:sz w:val="24"/>
          <w:szCs w:val="24"/>
        </w:rPr>
        <w:t>дать представление  о синергетике и её использовании для прогнозирования развития наземных транспортно-технологических средств.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5E2E79" w:rsidRDefault="00D06585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BD18A4">
        <w:rPr>
          <w:rFonts w:ascii="Times New Roman" w:hAnsi="Times New Roman"/>
          <w:sz w:val="24"/>
          <w:szCs w:val="24"/>
        </w:rPr>
        <w:t>ПК-1,</w:t>
      </w:r>
      <w:r w:rsidR="00C5057E">
        <w:rPr>
          <w:rFonts w:ascii="Times New Roman" w:hAnsi="Times New Roman"/>
          <w:sz w:val="24"/>
          <w:szCs w:val="24"/>
        </w:rPr>
        <w:t xml:space="preserve"> </w:t>
      </w:r>
      <w:r w:rsidR="00BD18A4">
        <w:rPr>
          <w:rFonts w:ascii="Times New Roman" w:hAnsi="Times New Roman"/>
          <w:sz w:val="24"/>
          <w:szCs w:val="24"/>
        </w:rPr>
        <w:t>ПСК-2.</w:t>
      </w:r>
      <w:r w:rsidR="005E2E79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</w:p>
    <w:p w:rsidR="001E40E8" w:rsidRPr="001E40E8" w:rsidRDefault="001E40E8" w:rsidP="00C5057E">
      <w:pPr>
        <w:spacing w:after="0" w:line="240" w:lineRule="auto"/>
        <w:ind w:left="-57" w:firstLine="766"/>
        <w:jc w:val="both"/>
        <w:rPr>
          <w:rFonts w:ascii="Times New Roman" w:hAnsi="Times New Roman"/>
          <w:sz w:val="24"/>
          <w:szCs w:val="24"/>
        </w:rPr>
      </w:pPr>
      <w:r w:rsidRPr="001E40E8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1E40E8" w:rsidRDefault="001E40E8" w:rsidP="00C5057E">
      <w:pPr>
        <w:pStyle w:val="a5"/>
        <w:spacing w:after="0"/>
        <w:ind w:firstLine="539"/>
        <w:rPr>
          <w:b/>
        </w:rPr>
      </w:pPr>
      <w:r w:rsidRPr="001E40E8">
        <w:rPr>
          <w:b/>
        </w:rPr>
        <w:t>ЗНАТЬ:</w:t>
      </w:r>
    </w:p>
    <w:p w:rsidR="00BD18A4" w:rsidRPr="00BD18A4" w:rsidRDefault="00BD18A4" w:rsidP="00C5057E">
      <w:pPr>
        <w:pStyle w:val="a5"/>
        <w:numPr>
          <w:ilvl w:val="0"/>
          <w:numId w:val="15"/>
        </w:numPr>
        <w:spacing w:after="0"/>
        <w:jc w:val="both"/>
      </w:pPr>
      <w:r w:rsidRPr="00BD18A4">
        <w:t xml:space="preserve">этапы развития </w:t>
      </w:r>
      <w:r w:rsidRPr="00BD18A4">
        <w:rPr>
          <w:color w:val="000000"/>
        </w:rPr>
        <w:t>наземных транспортно-технологических средств</w:t>
      </w:r>
    </w:p>
    <w:p w:rsidR="00BD18A4" w:rsidRPr="00BD18A4" w:rsidRDefault="00BD18A4" w:rsidP="00C5057E">
      <w:pPr>
        <w:pStyle w:val="a5"/>
        <w:numPr>
          <w:ilvl w:val="0"/>
          <w:numId w:val="15"/>
        </w:numPr>
        <w:spacing w:after="0"/>
        <w:jc w:val="both"/>
      </w:pPr>
      <w:r w:rsidRPr="00BD18A4">
        <w:t>законы развития техники.</w:t>
      </w:r>
    </w:p>
    <w:p w:rsidR="00BD18A4" w:rsidRPr="001E40E8" w:rsidRDefault="00BD18A4" w:rsidP="00C5057E">
      <w:pPr>
        <w:pStyle w:val="a5"/>
        <w:spacing w:after="0"/>
        <w:ind w:firstLine="539"/>
        <w:rPr>
          <w:b/>
        </w:rPr>
      </w:pPr>
    </w:p>
    <w:p w:rsidR="001E40E8" w:rsidRDefault="001E40E8" w:rsidP="00C5057E">
      <w:pPr>
        <w:pStyle w:val="a5"/>
        <w:tabs>
          <w:tab w:val="left" w:pos="0"/>
        </w:tabs>
        <w:spacing w:after="0"/>
        <w:ind w:firstLine="567"/>
        <w:rPr>
          <w:b/>
        </w:rPr>
      </w:pPr>
      <w:r w:rsidRPr="001E40E8">
        <w:rPr>
          <w:b/>
        </w:rPr>
        <w:t>УМЕТЬ:</w:t>
      </w:r>
    </w:p>
    <w:p w:rsidR="00BD18A4" w:rsidRPr="00BD18A4" w:rsidRDefault="00BD18A4" w:rsidP="00C5057E">
      <w:pPr>
        <w:pStyle w:val="a5"/>
        <w:numPr>
          <w:ilvl w:val="0"/>
          <w:numId w:val="16"/>
        </w:numPr>
        <w:spacing w:after="0"/>
        <w:jc w:val="both"/>
      </w:pPr>
      <w:r w:rsidRPr="00BD18A4">
        <w:t xml:space="preserve">использовать законы развития техники для анализа состояния </w:t>
      </w:r>
      <w:r w:rsidRPr="00BD18A4">
        <w:rPr>
          <w:spacing w:val="-1"/>
        </w:rPr>
        <w:t>наземных транспортно-технологических средств</w:t>
      </w:r>
      <w:r w:rsidRPr="00BD18A4">
        <w:t>;</w:t>
      </w:r>
    </w:p>
    <w:p w:rsidR="00BD18A4" w:rsidRPr="00BD18A4" w:rsidRDefault="00BD18A4" w:rsidP="00C5057E">
      <w:pPr>
        <w:pStyle w:val="a5"/>
        <w:numPr>
          <w:ilvl w:val="0"/>
          <w:numId w:val="16"/>
        </w:numPr>
        <w:spacing w:after="0"/>
        <w:jc w:val="both"/>
      </w:pPr>
      <w:r w:rsidRPr="00BD18A4">
        <w:t xml:space="preserve">использовать методы синергетики для оценки перспектив развития </w:t>
      </w:r>
      <w:r w:rsidRPr="00BD18A4">
        <w:rPr>
          <w:spacing w:val="-1"/>
        </w:rPr>
        <w:t>наземных транспортно-технологических средств</w:t>
      </w:r>
      <w:r w:rsidRPr="00BD18A4">
        <w:t>.</w:t>
      </w:r>
    </w:p>
    <w:p w:rsidR="00BD18A4" w:rsidRPr="001E40E8" w:rsidRDefault="00BD18A4" w:rsidP="00C5057E">
      <w:pPr>
        <w:pStyle w:val="a5"/>
        <w:tabs>
          <w:tab w:val="left" w:pos="0"/>
        </w:tabs>
        <w:spacing w:after="0"/>
        <w:ind w:firstLine="567"/>
        <w:rPr>
          <w:b/>
        </w:rPr>
      </w:pPr>
    </w:p>
    <w:p w:rsidR="009E3DDC" w:rsidRDefault="009E3DDC" w:rsidP="00C5057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E3DDC">
        <w:rPr>
          <w:rFonts w:ascii="Times New Roman" w:hAnsi="Times New Roman"/>
          <w:sz w:val="24"/>
        </w:rPr>
        <w:t>ВЛАДЕТЬ:</w:t>
      </w:r>
    </w:p>
    <w:p w:rsidR="00BD18A4" w:rsidRDefault="00BD18A4" w:rsidP="00C5057E">
      <w:pPr>
        <w:pStyle w:val="22"/>
        <w:shd w:val="clear" w:color="auto" w:fill="auto"/>
        <w:spacing w:after="0" w:line="240" w:lineRule="auto"/>
        <w:ind w:left="240" w:right="300" w:firstLine="680"/>
        <w:rPr>
          <w:sz w:val="24"/>
          <w:szCs w:val="24"/>
        </w:rPr>
      </w:pPr>
      <w:r w:rsidRPr="00BD18A4">
        <w:rPr>
          <w:rFonts w:ascii="Times New Roman" w:hAnsi="Times New Roman"/>
          <w:sz w:val="24"/>
          <w:szCs w:val="24"/>
        </w:rPr>
        <w:t xml:space="preserve">способностью анализировать состояние и перспективы развития наземных </w:t>
      </w:r>
      <w:r w:rsidRPr="00BD18A4">
        <w:rPr>
          <w:rFonts w:ascii="Times New Roman" w:hAnsi="Times New Roman"/>
          <w:b/>
          <w:sz w:val="24"/>
          <w:szCs w:val="24"/>
        </w:rPr>
        <w:t>транспортно-технологических средств, их технологического оборудования и комплексов</w:t>
      </w:r>
      <w:r w:rsidRPr="00BD18A4">
        <w:rPr>
          <w:rFonts w:ascii="Times New Roman" w:hAnsi="Times New Roman"/>
          <w:sz w:val="24"/>
          <w:szCs w:val="24"/>
        </w:rPr>
        <w:t xml:space="preserve"> на их базе (ПК-1);</w:t>
      </w:r>
    </w:p>
    <w:p w:rsidR="00BD18A4" w:rsidRPr="00BD18A4" w:rsidRDefault="00BD18A4" w:rsidP="00C5057E">
      <w:pPr>
        <w:pStyle w:val="22"/>
        <w:shd w:val="clear" w:color="auto" w:fill="auto"/>
        <w:spacing w:after="0" w:line="240" w:lineRule="auto"/>
        <w:ind w:left="240" w:right="300" w:firstLine="680"/>
        <w:rPr>
          <w:rFonts w:ascii="Times New Roman" w:hAnsi="Times New Roman"/>
          <w:sz w:val="24"/>
          <w:szCs w:val="24"/>
        </w:rPr>
      </w:pPr>
      <w:r w:rsidRPr="00BD18A4">
        <w:rPr>
          <w:rFonts w:ascii="Times New Roman" w:hAnsi="Times New Roman"/>
          <w:sz w:val="24"/>
          <w:szCs w:val="24"/>
        </w:rPr>
        <w:t>способностью анализировать состояние и перспективы развития средств механизации и автоматизации подъёмно-транспортных, строительных и дорожных работ, их технологического оборудования и комплексов на их базе (ПСК-2.1);</w:t>
      </w:r>
    </w:p>
    <w:p w:rsidR="00D06585" w:rsidRPr="007E3C95" w:rsidRDefault="007E3C95" w:rsidP="00C5057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53366C" w:rsidRDefault="0053366C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366C">
        <w:rPr>
          <w:rFonts w:ascii="Times New Roman" w:hAnsi="Times New Roman"/>
          <w:sz w:val="24"/>
          <w:szCs w:val="24"/>
        </w:rPr>
        <w:t>Древняя история</w:t>
      </w:r>
      <w:r>
        <w:rPr>
          <w:rFonts w:ascii="Times New Roman" w:hAnsi="Times New Roman"/>
          <w:sz w:val="24"/>
          <w:szCs w:val="24"/>
        </w:rPr>
        <w:t>.</w:t>
      </w:r>
    </w:p>
    <w:p w:rsidR="0053366C" w:rsidRDefault="0053366C" w:rsidP="00C5057E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3366C">
        <w:rPr>
          <w:rFonts w:ascii="Times New Roman" w:hAnsi="Times New Roman"/>
          <w:bCs/>
          <w:color w:val="000000"/>
          <w:sz w:val="24"/>
          <w:szCs w:val="24"/>
        </w:rPr>
        <w:t>Западная Европа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3366C" w:rsidRPr="0053366C" w:rsidRDefault="0053366C" w:rsidP="00C5057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366C">
        <w:rPr>
          <w:rFonts w:ascii="Times New Roman" w:hAnsi="Times New Roman"/>
          <w:bCs/>
          <w:color w:val="000000"/>
          <w:sz w:val="24"/>
          <w:szCs w:val="24"/>
        </w:rPr>
        <w:t>Законы развития технических систем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06585" w:rsidRDefault="007E3C95" w:rsidP="00C5057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7921A7" w:rsidRPr="007921A7" w:rsidRDefault="007921A7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D06585" w:rsidRPr="007E3C95" w:rsidRDefault="00D06585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</w:t>
      </w:r>
      <w:r w:rsidR="00AF3D39">
        <w:rPr>
          <w:rFonts w:ascii="Times New Roman" w:hAnsi="Times New Roman"/>
          <w:sz w:val="24"/>
          <w:szCs w:val="24"/>
        </w:rPr>
        <w:t>2</w:t>
      </w:r>
      <w:r w:rsidR="00D7231F"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зачетные единицы (</w:t>
      </w:r>
      <w:r w:rsidR="00AF3D39"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4D1608" w:rsidRDefault="004D1608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AF3D39">
        <w:rPr>
          <w:rFonts w:ascii="Times New Roman" w:hAnsi="Times New Roman"/>
          <w:sz w:val="24"/>
          <w:szCs w:val="24"/>
        </w:rPr>
        <w:t>1</w:t>
      </w:r>
      <w:r w:rsidR="0053366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7E3C95" w:rsidRDefault="00D06585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BA6877">
        <w:rPr>
          <w:rFonts w:ascii="Times New Roman" w:hAnsi="Times New Roman"/>
          <w:sz w:val="24"/>
          <w:szCs w:val="24"/>
        </w:rPr>
        <w:t>1</w:t>
      </w:r>
      <w:r w:rsidR="0053366C"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7E3C95" w:rsidRDefault="00D06585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3366C">
        <w:rPr>
          <w:rFonts w:ascii="Times New Roman" w:hAnsi="Times New Roman"/>
          <w:sz w:val="24"/>
          <w:szCs w:val="24"/>
        </w:rPr>
        <w:t>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A6698" w:rsidRDefault="00D06585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BA6877"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AF3D39">
        <w:rPr>
          <w:rFonts w:ascii="Times New Roman" w:hAnsi="Times New Roman"/>
          <w:sz w:val="24"/>
          <w:szCs w:val="24"/>
        </w:rPr>
        <w:t>зачет</w:t>
      </w:r>
      <w:r w:rsidR="00C5057E">
        <w:rPr>
          <w:rFonts w:ascii="Times New Roman" w:hAnsi="Times New Roman"/>
          <w:sz w:val="24"/>
          <w:szCs w:val="24"/>
        </w:rPr>
        <w:t>.</w:t>
      </w:r>
    </w:p>
    <w:p w:rsidR="0078704D" w:rsidRPr="007921A7" w:rsidRDefault="0078704D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78704D" w:rsidRPr="007E3C95" w:rsidRDefault="0078704D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</w:t>
      </w:r>
      <w:r w:rsidR="008A6698"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8A6698"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8704D" w:rsidRDefault="0078704D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CE3620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час.</w:t>
      </w:r>
    </w:p>
    <w:p w:rsidR="0078704D" w:rsidRPr="007E3C95" w:rsidRDefault="0078704D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8A6698"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8704D" w:rsidRDefault="0078704D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A6698">
        <w:rPr>
          <w:rFonts w:ascii="Times New Roman" w:hAnsi="Times New Roman"/>
          <w:sz w:val="24"/>
          <w:szCs w:val="24"/>
        </w:rPr>
        <w:t>60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CE3620" w:rsidRPr="007E3C95" w:rsidRDefault="00CE3620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</w:t>
      </w:r>
    </w:p>
    <w:p w:rsidR="0078704D" w:rsidRPr="007E3C95" w:rsidRDefault="0078704D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8A6698">
        <w:rPr>
          <w:rFonts w:ascii="Times New Roman" w:hAnsi="Times New Roman"/>
          <w:sz w:val="24"/>
          <w:szCs w:val="24"/>
        </w:rPr>
        <w:t>зачет.</w:t>
      </w:r>
    </w:p>
    <w:p w:rsidR="0078704D" w:rsidRPr="007E3C95" w:rsidRDefault="0078704D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8704D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xt">
    <w:charset w:val="CC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429"/>
    <w:multiLevelType w:val="hybridMultilevel"/>
    <w:tmpl w:val="80DE2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D17BB8"/>
    <w:multiLevelType w:val="hybridMultilevel"/>
    <w:tmpl w:val="0DF609AC"/>
    <w:lvl w:ilvl="0" w:tplc="6100C71A">
      <w:start w:val="1"/>
      <w:numFmt w:val="bullet"/>
      <w:lvlText w:val="-"/>
      <w:lvlJc w:val="left"/>
      <w:pPr>
        <w:tabs>
          <w:tab w:val="num" w:pos="1134"/>
        </w:tabs>
        <w:ind w:left="680"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77DE7"/>
    <w:multiLevelType w:val="hybridMultilevel"/>
    <w:tmpl w:val="A1827396"/>
    <w:lvl w:ilvl="0" w:tplc="6100C71A">
      <w:start w:val="1"/>
      <w:numFmt w:val="bullet"/>
      <w:lvlText w:val="-"/>
      <w:lvlJc w:val="left"/>
      <w:pPr>
        <w:tabs>
          <w:tab w:val="num" w:pos="454"/>
        </w:tabs>
        <w:ind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9E34FB"/>
    <w:multiLevelType w:val="hybridMultilevel"/>
    <w:tmpl w:val="75C69B5C"/>
    <w:lvl w:ilvl="0" w:tplc="C69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xt" w:hint="default"/>
      </w:rPr>
    </w:lvl>
    <w:lvl w:ilvl="1" w:tplc="6100C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A7E27"/>
    <w:multiLevelType w:val="hybridMultilevel"/>
    <w:tmpl w:val="C6C2BA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2FF7829"/>
    <w:multiLevelType w:val="hybridMultilevel"/>
    <w:tmpl w:val="262E352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4BEB32F4"/>
    <w:multiLevelType w:val="hybridMultilevel"/>
    <w:tmpl w:val="E4FA1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090A9E"/>
    <w:multiLevelType w:val="hybridMultilevel"/>
    <w:tmpl w:val="1408E3A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028BB"/>
    <w:multiLevelType w:val="hybridMultilevel"/>
    <w:tmpl w:val="526A3F68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7"/>
        </w:tabs>
        <w:ind w:left="214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5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14"/>
  </w:num>
  <w:num w:numId="13">
    <w:abstractNumId w:val="10"/>
  </w:num>
  <w:num w:numId="14">
    <w:abstractNumId w:val="0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85"/>
    <w:rsid w:val="000C1D04"/>
    <w:rsid w:val="00142E74"/>
    <w:rsid w:val="00152765"/>
    <w:rsid w:val="001E40E8"/>
    <w:rsid w:val="0020226B"/>
    <w:rsid w:val="003A2F3E"/>
    <w:rsid w:val="004339EF"/>
    <w:rsid w:val="00471BE6"/>
    <w:rsid w:val="00496198"/>
    <w:rsid w:val="004B448C"/>
    <w:rsid w:val="004D1608"/>
    <w:rsid w:val="0053366C"/>
    <w:rsid w:val="00591CBF"/>
    <w:rsid w:val="005E2E79"/>
    <w:rsid w:val="00632136"/>
    <w:rsid w:val="0078704D"/>
    <w:rsid w:val="007921A7"/>
    <w:rsid w:val="007A57CD"/>
    <w:rsid w:val="007C6FF8"/>
    <w:rsid w:val="007E3C95"/>
    <w:rsid w:val="00837465"/>
    <w:rsid w:val="00881773"/>
    <w:rsid w:val="008836BD"/>
    <w:rsid w:val="008A6698"/>
    <w:rsid w:val="009E3DDC"/>
    <w:rsid w:val="00AE1075"/>
    <w:rsid w:val="00AF3D39"/>
    <w:rsid w:val="00AF7279"/>
    <w:rsid w:val="00B24DC0"/>
    <w:rsid w:val="00B67488"/>
    <w:rsid w:val="00B9015E"/>
    <w:rsid w:val="00BA6877"/>
    <w:rsid w:val="00BB1BA6"/>
    <w:rsid w:val="00BC0097"/>
    <w:rsid w:val="00BD18A4"/>
    <w:rsid w:val="00BD2924"/>
    <w:rsid w:val="00BF2A64"/>
    <w:rsid w:val="00C5057E"/>
    <w:rsid w:val="00CA35C1"/>
    <w:rsid w:val="00CC4CC0"/>
    <w:rsid w:val="00CE3620"/>
    <w:rsid w:val="00CF59C2"/>
    <w:rsid w:val="00D06585"/>
    <w:rsid w:val="00D5166C"/>
    <w:rsid w:val="00D7231F"/>
    <w:rsid w:val="00E04C2E"/>
    <w:rsid w:val="00E24655"/>
    <w:rsid w:val="00EE17FA"/>
    <w:rsid w:val="00F00144"/>
    <w:rsid w:val="00F05F7F"/>
    <w:rsid w:val="00F82D81"/>
    <w:rsid w:val="00FC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  <w:style w:type="paragraph" w:styleId="a5">
    <w:name w:val="Body Text Indent"/>
    <w:basedOn w:val="a"/>
    <w:link w:val="a6"/>
    <w:rsid w:val="001E40E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E40E8"/>
    <w:rPr>
      <w:rFonts w:ascii="Times New Roman" w:hAnsi="Times New Roman"/>
      <w:sz w:val="24"/>
      <w:szCs w:val="24"/>
    </w:rPr>
  </w:style>
  <w:style w:type="character" w:customStyle="1" w:styleId="3">
    <w:name w:val="Заголовок №3_"/>
    <w:basedOn w:val="a0"/>
    <w:link w:val="30"/>
    <w:locked/>
    <w:rsid w:val="00AF3D39"/>
    <w:rPr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F3D39"/>
    <w:pPr>
      <w:widowControl w:val="0"/>
      <w:shd w:val="clear" w:color="auto" w:fill="FFFFFF"/>
      <w:spacing w:after="0" w:line="466" w:lineRule="exact"/>
      <w:jc w:val="both"/>
      <w:outlineLvl w:val="2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EED3D-D1E2-4B2B-8131-6BE8B83A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Владислав Павлович</cp:lastModifiedBy>
  <cp:revision>3</cp:revision>
  <cp:lastPrinted>2016-02-10T06:34:00Z</cp:lastPrinted>
  <dcterms:created xsi:type="dcterms:W3CDTF">2017-11-06T09:37:00Z</dcterms:created>
  <dcterms:modified xsi:type="dcterms:W3CDTF">2017-11-06T12:04:00Z</dcterms:modified>
</cp:coreProperties>
</file>