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E477C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практики</w:t>
      </w: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426CFE" w:rsidRPr="00426CFE">
        <w:rPr>
          <w:rFonts w:ascii="Times New Roman" w:hAnsi="Times New Roman"/>
          <w:sz w:val="24"/>
          <w:szCs w:val="24"/>
        </w:rPr>
        <w:t>ЭКСПЛУАТАЦИО</w:t>
      </w:r>
      <w:r w:rsidR="00106E31">
        <w:rPr>
          <w:rFonts w:ascii="Times New Roman" w:hAnsi="Times New Roman"/>
          <w:sz w:val="24"/>
          <w:szCs w:val="24"/>
        </w:rPr>
        <w:t>Н</w:t>
      </w:r>
      <w:r w:rsidR="00426CFE" w:rsidRPr="00426CFE">
        <w:rPr>
          <w:rFonts w:ascii="Times New Roman" w:hAnsi="Times New Roman"/>
          <w:sz w:val="24"/>
          <w:szCs w:val="24"/>
        </w:rPr>
        <w:t>НАЯ</w:t>
      </w:r>
      <w:r w:rsidR="00C8102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E073B" w:rsidRPr="00CC09B5">
        <w:rPr>
          <w:rFonts w:ascii="Times New Roman" w:hAnsi="Times New Roman"/>
          <w:sz w:val="24"/>
          <w:szCs w:val="24"/>
        </w:rPr>
        <w:t>ПРАКТИКА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Pr="005B4322" w:rsidRDefault="00D06585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B4322" w:rsidRPr="005B4322">
        <w:rPr>
          <w:rFonts w:ascii="Times New Roman" w:hAnsi="Times New Roman"/>
          <w:sz w:val="24"/>
          <w:szCs w:val="24"/>
        </w:rPr>
        <w:t>23.05.01  «Наземные транспортно-технологические средства»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/>
          <w:sz w:val="24"/>
          <w:szCs w:val="24"/>
        </w:rPr>
        <w:t>–</w:t>
      </w:r>
      <w:r w:rsidR="005C797E">
        <w:rPr>
          <w:rFonts w:ascii="Times New Roman" w:hAnsi="Times New Roman"/>
          <w:sz w:val="24"/>
          <w:szCs w:val="24"/>
        </w:rPr>
        <w:t>с</w:t>
      </w:r>
      <w:proofErr w:type="gramEnd"/>
      <w:r w:rsidR="005C797E">
        <w:rPr>
          <w:rFonts w:ascii="Times New Roman" w:hAnsi="Times New Roman"/>
          <w:sz w:val="24"/>
          <w:szCs w:val="24"/>
        </w:rPr>
        <w:t>пециалист</w:t>
      </w:r>
    </w:p>
    <w:p w:rsidR="004B448C" w:rsidRPr="005B4322" w:rsidRDefault="005B4322" w:rsidP="005B43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Профил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ь</w:t>
      </w:r>
      <w:r w:rsidR="007C6FF8">
        <w:rPr>
          <w:rFonts w:ascii="Times New Roman" w:hAnsi="Times New Roman"/>
          <w:snapToGrid w:val="0"/>
          <w:sz w:val="24"/>
          <w:szCs w:val="24"/>
        </w:rPr>
        <w:t>-</w:t>
      </w:r>
      <w:proofErr w:type="gramEnd"/>
      <w:r w:rsidR="007C6FF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5B4322">
        <w:rPr>
          <w:rFonts w:ascii="Times New Roman" w:hAnsi="Times New Roman"/>
          <w:sz w:val="24"/>
          <w:szCs w:val="24"/>
        </w:rPr>
        <w:t>«Подъемно-транспортные, строительные, дорожные средства и оборудование»</w:t>
      </w:r>
    </w:p>
    <w:p w:rsidR="00D06585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1. Вид практики, способы и формы ее проведения</w:t>
      </w:r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Вид практики </w:t>
      </w:r>
      <w:proofErr w:type="gramStart"/>
      <w:r>
        <w:rPr>
          <w:rFonts w:ascii="Times New Roman" w:hAnsi="Times New Roman"/>
          <w:szCs w:val="24"/>
        </w:rPr>
        <w:t>–п</w:t>
      </w:r>
      <w:proofErr w:type="gramEnd"/>
      <w:r>
        <w:rPr>
          <w:rFonts w:ascii="Times New Roman" w:hAnsi="Times New Roman"/>
          <w:szCs w:val="24"/>
        </w:rPr>
        <w:t>роизводственная</w:t>
      </w:r>
    </w:p>
    <w:p w:rsid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проведения практики – </w:t>
      </w:r>
      <w:r w:rsidR="002D15D6" w:rsidRPr="002D15D6">
        <w:rPr>
          <w:rFonts w:ascii="Times New Roman" w:hAnsi="Times New Roman"/>
          <w:szCs w:val="24"/>
        </w:rPr>
        <w:t>дискретно по видам практик</w:t>
      </w:r>
      <w:r w:rsidR="002D15D6">
        <w:rPr>
          <w:rFonts w:ascii="Times New Roman" w:hAnsi="Times New Roman"/>
          <w:szCs w:val="24"/>
        </w:rPr>
        <w:t>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Способ проведения практики </w:t>
      </w:r>
      <w:proofErr w:type="gramStart"/>
      <w:r>
        <w:rPr>
          <w:rFonts w:ascii="Times New Roman" w:hAnsi="Times New Roman"/>
          <w:szCs w:val="24"/>
        </w:rPr>
        <w:t>–с</w:t>
      </w:r>
      <w:proofErr w:type="gramEnd"/>
      <w:r>
        <w:rPr>
          <w:rFonts w:ascii="Times New Roman" w:hAnsi="Times New Roman"/>
          <w:szCs w:val="24"/>
        </w:rPr>
        <w:t>тационарная</w:t>
      </w:r>
      <w:r w:rsidR="002D15D6">
        <w:rPr>
          <w:rFonts w:ascii="Times New Roman" w:hAnsi="Times New Roman"/>
          <w:szCs w:val="24"/>
        </w:rPr>
        <w:t xml:space="preserve"> или выездная</w:t>
      </w:r>
      <w:r>
        <w:rPr>
          <w:rFonts w:ascii="Times New Roman" w:hAnsi="Times New Roman"/>
          <w:szCs w:val="24"/>
        </w:rPr>
        <w:t>.</w:t>
      </w:r>
    </w:p>
    <w:p w:rsidR="00E477C0" w:rsidRPr="00E477C0" w:rsidRDefault="00E477C0" w:rsidP="00E477C0">
      <w:pPr>
        <w:spacing w:after="0"/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2. Перечень планируемых результатов обучения при прохождении практики</w:t>
      </w:r>
    </w:p>
    <w:p w:rsidR="00E477C0" w:rsidRPr="00A770A3" w:rsidRDefault="00E477C0" w:rsidP="00E477C0">
      <w:pPr>
        <w:contextualSpacing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 xml:space="preserve">Прохождение практики направлено на формирование следующих компетенций:  </w:t>
      </w:r>
      <w:r w:rsidR="005B4322">
        <w:rPr>
          <w:rFonts w:ascii="Times New Roman" w:hAnsi="Times New Roman"/>
        </w:rPr>
        <w:t>П</w:t>
      </w:r>
      <w:r w:rsidRPr="00A770A3">
        <w:rPr>
          <w:rFonts w:ascii="Times New Roman" w:hAnsi="Times New Roman"/>
        </w:rPr>
        <w:t>К-</w:t>
      </w:r>
      <w:r w:rsidR="005B4322">
        <w:rPr>
          <w:rFonts w:ascii="Times New Roman" w:hAnsi="Times New Roman"/>
        </w:rPr>
        <w:t>8</w:t>
      </w:r>
      <w:r w:rsidRPr="00A770A3">
        <w:rPr>
          <w:rFonts w:ascii="Times New Roman" w:hAnsi="Times New Roman"/>
        </w:rPr>
        <w:t>, ПК-</w:t>
      </w:r>
      <w:r w:rsidR="005B4322">
        <w:rPr>
          <w:rFonts w:ascii="Times New Roman" w:hAnsi="Times New Roman"/>
        </w:rPr>
        <w:t>1</w:t>
      </w:r>
      <w:r w:rsidR="00106E31">
        <w:rPr>
          <w:rFonts w:ascii="Times New Roman" w:hAnsi="Times New Roman"/>
        </w:rPr>
        <w:t>4</w:t>
      </w:r>
      <w:r w:rsidRPr="00A770A3">
        <w:rPr>
          <w:rFonts w:ascii="Times New Roman" w:hAnsi="Times New Roman"/>
        </w:rPr>
        <w:t>, ПК-1</w:t>
      </w:r>
      <w:r w:rsidR="00106E31">
        <w:rPr>
          <w:rFonts w:ascii="Times New Roman" w:hAnsi="Times New Roman"/>
        </w:rPr>
        <w:t>6</w:t>
      </w:r>
      <w:r w:rsidRPr="00A770A3">
        <w:rPr>
          <w:rFonts w:ascii="Times New Roman" w:hAnsi="Times New Roman"/>
        </w:rPr>
        <w:t xml:space="preserve">, </w:t>
      </w:r>
      <w:r w:rsidR="00106E31">
        <w:rPr>
          <w:rFonts w:ascii="Times New Roman" w:hAnsi="Times New Roman"/>
        </w:rPr>
        <w:t>ПСК-2.1, ПСК-2.11, ПСК-2.12.</w:t>
      </w:r>
    </w:p>
    <w:p w:rsidR="00E477C0" w:rsidRPr="00A770A3" w:rsidRDefault="00E477C0" w:rsidP="00E477C0">
      <w:pPr>
        <w:contextualSpacing/>
        <w:jc w:val="both"/>
        <w:rPr>
          <w:rFonts w:ascii="Times New Roman" w:hAnsi="Times New Roman"/>
        </w:rPr>
      </w:pPr>
      <w:r w:rsidRPr="00A770A3">
        <w:rPr>
          <w:rFonts w:ascii="Times New Roman" w:hAnsi="Times New Roman"/>
        </w:rPr>
        <w:t>В результате прохождения практики обучающийся должен:</w:t>
      </w:r>
    </w:p>
    <w:p w:rsidR="002375A3" w:rsidRPr="00A770A3" w:rsidRDefault="002375A3" w:rsidP="002375A3">
      <w:pPr>
        <w:spacing w:after="0" w:line="240" w:lineRule="auto"/>
        <w:jc w:val="both"/>
        <w:rPr>
          <w:rFonts w:ascii="Times New Roman" w:hAnsi="Times New Roman"/>
          <w:caps/>
        </w:rPr>
      </w:pPr>
      <w:r w:rsidRPr="00A770A3">
        <w:rPr>
          <w:rFonts w:ascii="Times New Roman" w:hAnsi="Times New Roman"/>
        </w:rPr>
        <w:t>ЗНАТЬ: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организацию технического процесса производства дорожных машин, средств комплексной механизации и автоматизации;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>- основное технологическое подъемно-транспортное и складское оборудование заготовительных, механических и сборочных цехов;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 особенности охраны труда, техники безопасности при производстве машин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>-назначение, состав и структуру технологической документации, используемой при изготовлении машин, правила ее разработки и оформления;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особенности охраны труда, техники безопасности при производстве. </w:t>
      </w:r>
    </w:p>
    <w:p w:rsidR="002375A3" w:rsidRPr="00A770A3" w:rsidRDefault="002375A3" w:rsidP="002375A3">
      <w:pPr>
        <w:spacing w:after="0" w:line="240" w:lineRule="auto"/>
        <w:jc w:val="both"/>
        <w:rPr>
          <w:rFonts w:ascii="Times New Roman" w:hAnsi="Times New Roman"/>
          <w:caps/>
        </w:rPr>
      </w:pPr>
      <w:r w:rsidRPr="00A770A3">
        <w:rPr>
          <w:rFonts w:ascii="Times New Roman" w:hAnsi="Times New Roman"/>
        </w:rPr>
        <w:t>УМЕТЬ:</w:t>
      </w:r>
    </w:p>
    <w:p w:rsidR="00AC0B09" w:rsidRPr="00AC0B09" w:rsidRDefault="00AC0B09" w:rsidP="00AC0B09">
      <w:pPr>
        <w:pStyle w:val="Default"/>
        <w:rPr>
          <w:sz w:val="22"/>
          <w:szCs w:val="22"/>
        </w:rPr>
      </w:pPr>
      <w:r w:rsidRPr="00AC0B09">
        <w:rPr>
          <w:sz w:val="22"/>
          <w:szCs w:val="22"/>
        </w:rPr>
        <w:t xml:space="preserve">- пользоваться современными программными продуктами для ускорения работы; </w:t>
      </w:r>
    </w:p>
    <w:p w:rsidR="00AC0B09" w:rsidRPr="00AC0B09" w:rsidRDefault="00AC0B09" w:rsidP="00AC0B09">
      <w:pPr>
        <w:pStyle w:val="Default"/>
        <w:rPr>
          <w:sz w:val="22"/>
          <w:szCs w:val="22"/>
        </w:rPr>
      </w:pPr>
      <w:r w:rsidRPr="00AC0B09">
        <w:rPr>
          <w:sz w:val="22"/>
          <w:szCs w:val="22"/>
        </w:rPr>
        <w:t>- пользоваться современными средствами анализа технических систем;</w:t>
      </w:r>
    </w:p>
    <w:p w:rsidR="00AC0B09" w:rsidRPr="00AC0B09" w:rsidRDefault="00AC0B09" w:rsidP="00AC0B09">
      <w:pPr>
        <w:pStyle w:val="Default"/>
        <w:rPr>
          <w:sz w:val="22"/>
          <w:szCs w:val="22"/>
        </w:rPr>
      </w:pPr>
      <w:r w:rsidRPr="00AC0B09">
        <w:rPr>
          <w:sz w:val="22"/>
          <w:szCs w:val="22"/>
        </w:rPr>
        <w:t>- разрабатывать, оформлять и свободно читать основную технологическую документацию.</w:t>
      </w:r>
    </w:p>
    <w:p w:rsidR="002375A3" w:rsidRPr="00A770A3" w:rsidRDefault="002375A3" w:rsidP="002375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770A3">
        <w:rPr>
          <w:rFonts w:ascii="Times New Roman" w:hAnsi="Times New Roman"/>
        </w:rPr>
        <w:t>ВЛАДЕТЬ: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навыками применения измерительного оборудования;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программами по проектированию технологической оснастки и оборудования; </w:t>
      </w:r>
    </w:p>
    <w:p w:rsidR="00AC0B09" w:rsidRPr="00AC0B09" w:rsidRDefault="00AC0B09" w:rsidP="00AC0B09">
      <w:pPr>
        <w:pStyle w:val="Default"/>
        <w:jc w:val="both"/>
        <w:rPr>
          <w:sz w:val="22"/>
          <w:szCs w:val="22"/>
        </w:rPr>
      </w:pPr>
      <w:r w:rsidRPr="00AC0B09">
        <w:rPr>
          <w:sz w:val="22"/>
          <w:szCs w:val="22"/>
        </w:rPr>
        <w:t xml:space="preserve">- средствами сбора и обработки результатов испытаний; аналитическим мышлением для определения выводов по результатам исследования. </w:t>
      </w:r>
    </w:p>
    <w:p w:rsidR="00D06585" w:rsidRPr="007E3C95" w:rsidRDefault="00E477C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E3C95" w:rsidRPr="007E3C95">
        <w:rPr>
          <w:rFonts w:ascii="Times New Roman" w:hAnsi="Times New Roman"/>
          <w:b/>
          <w:sz w:val="24"/>
          <w:szCs w:val="24"/>
        </w:rPr>
        <w:t xml:space="preserve">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0A0E5B" w:rsidRPr="000A0E5B" w:rsidRDefault="000A0E5B" w:rsidP="00E477C0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A0E5B">
        <w:rPr>
          <w:rFonts w:ascii="Times New Roman" w:hAnsi="Times New Roman"/>
          <w:b/>
          <w:sz w:val="24"/>
          <w:szCs w:val="24"/>
        </w:rPr>
        <w:t xml:space="preserve">1. </w:t>
      </w:r>
      <w:r w:rsidRPr="000A0E5B">
        <w:rPr>
          <w:rFonts w:ascii="Times New Roman" w:hAnsi="Times New Roman"/>
          <w:bCs/>
          <w:iCs/>
          <w:sz w:val="24"/>
          <w:szCs w:val="24"/>
        </w:rPr>
        <w:t xml:space="preserve">Выполнение индивидуального задания по практике на предприятии или в лабораториях каф. «ПТП и </w:t>
      </w:r>
      <w:proofErr w:type="gramStart"/>
      <w:r w:rsidRPr="000A0E5B">
        <w:rPr>
          <w:rFonts w:ascii="Times New Roman" w:hAnsi="Times New Roman"/>
          <w:bCs/>
          <w:iCs/>
          <w:sz w:val="24"/>
          <w:szCs w:val="24"/>
        </w:rPr>
        <w:t>СМ</w:t>
      </w:r>
      <w:proofErr w:type="gramEnd"/>
      <w:r w:rsidRPr="000A0E5B">
        <w:rPr>
          <w:rFonts w:ascii="Times New Roman" w:hAnsi="Times New Roman"/>
          <w:bCs/>
          <w:iCs/>
          <w:sz w:val="24"/>
          <w:szCs w:val="24"/>
        </w:rPr>
        <w:t>»</w:t>
      </w:r>
    </w:p>
    <w:p w:rsidR="000A0E5B" w:rsidRPr="000A0E5B" w:rsidRDefault="000A0E5B" w:rsidP="00E477C0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0A0E5B">
        <w:rPr>
          <w:rFonts w:ascii="Times New Roman" w:hAnsi="Times New Roman"/>
          <w:bCs/>
          <w:iCs/>
          <w:sz w:val="24"/>
          <w:szCs w:val="24"/>
        </w:rPr>
        <w:t xml:space="preserve">2. Получение углубленных профессиональных умений и навыков на предприятии или в лабораториях каф. «ПТП и </w:t>
      </w:r>
      <w:proofErr w:type="gramStart"/>
      <w:r w:rsidRPr="000A0E5B">
        <w:rPr>
          <w:rFonts w:ascii="Times New Roman" w:hAnsi="Times New Roman"/>
          <w:bCs/>
          <w:iCs/>
          <w:sz w:val="24"/>
          <w:szCs w:val="24"/>
        </w:rPr>
        <w:t>СМ</w:t>
      </w:r>
      <w:proofErr w:type="gramEnd"/>
      <w:r w:rsidRPr="000A0E5B">
        <w:rPr>
          <w:rFonts w:ascii="Times New Roman" w:hAnsi="Times New Roman"/>
          <w:bCs/>
          <w:iCs/>
          <w:sz w:val="24"/>
          <w:szCs w:val="24"/>
        </w:rPr>
        <w:t>»</w:t>
      </w:r>
    </w:p>
    <w:p w:rsidR="000A0E5B" w:rsidRPr="000A0E5B" w:rsidRDefault="000A0E5B" w:rsidP="00E477C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0E5B"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Pr="000A0E5B">
        <w:rPr>
          <w:rFonts w:ascii="Times New Roman" w:eastAsia="SimSun" w:hAnsi="Times New Roman"/>
          <w:bCs/>
          <w:iCs/>
          <w:sz w:val="24"/>
          <w:szCs w:val="24"/>
        </w:rPr>
        <w:t>Написание отчета по практике.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b/>
          <w:szCs w:val="24"/>
        </w:rPr>
      </w:pPr>
      <w:r w:rsidRPr="00E477C0">
        <w:rPr>
          <w:rFonts w:ascii="Times New Roman" w:hAnsi="Times New Roman"/>
          <w:b/>
          <w:szCs w:val="24"/>
        </w:rPr>
        <w:t>4. Объем практики и ее продолжительность</w:t>
      </w:r>
    </w:p>
    <w:p w:rsidR="006B4823" w:rsidRDefault="006B4823" w:rsidP="00E477C0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Очная форма обучения.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 w:rsidR="00426CFE">
        <w:rPr>
          <w:rFonts w:ascii="Times New Roman" w:hAnsi="Times New Roman"/>
          <w:szCs w:val="24"/>
        </w:rPr>
        <w:t>4</w:t>
      </w:r>
      <w:r w:rsidRPr="00E477C0">
        <w:rPr>
          <w:rFonts w:ascii="Times New Roman" w:hAnsi="Times New Roman"/>
          <w:szCs w:val="24"/>
        </w:rPr>
        <w:t xml:space="preserve"> зачетные единицы (</w:t>
      </w:r>
      <w:r w:rsidR="00347C02">
        <w:rPr>
          <w:rFonts w:ascii="Times New Roman" w:hAnsi="Times New Roman"/>
          <w:szCs w:val="24"/>
        </w:rPr>
        <w:t>1</w:t>
      </w:r>
      <w:r w:rsidR="00426CFE">
        <w:rPr>
          <w:rFonts w:ascii="Times New Roman" w:hAnsi="Times New Roman"/>
          <w:szCs w:val="24"/>
        </w:rPr>
        <w:t>44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 w:rsidR="00347C02">
        <w:rPr>
          <w:rFonts w:ascii="Times New Roman" w:hAnsi="Times New Roman"/>
          <w:szCs w:val="24"/>
        </w:rPr>
        <w:t>2</w:t>
      </w:r>
      <w:r w:rsidR="00426CFE">
        <w:rPr>
          <w:rFonts w:ascii="Times New Roman" w:hAnsi="Times New Roman"/>
          <w:szCs w:val="24"/>
        </w:rPr>
        <w:t>+2/3</w:t>
      </w:r>
      <w:r w:rsidRPr="00E477C0">
        <w:rPr>
          <w:rFonts w:ascii="Times New Roman" w:hAnsi="Times New Roman"/>
          <w:szCs w:val="24"/>
        </w:rPr>
        <w:t xml:space="preserve"> </w:t>
      </w:r>
      <w:proofErr w:type="spellStart"/>
      <w:r w:rsidRPr="00E477C0">
        <w:rPr>
          <w:rFonts w:ascii="Times New Roman" w:hAnsi="Times New Roman"/>
          <w:szCs w:val="24"/>
        </w:rPr>
        <w:t>нед</w:t>
      </w:r>
      <w:proofErr w:type="spellEnd"/>
      <w:r w:rsidRPr="00E477C0">
        <w:rPr>
          <w:rFonts w:ascii="Times New Roman" w:hAnsi="Times New Roman"/>
          <w:szCs w:val="24"/>
        </w:rPr>
        <w:t>.), в том числе: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деятельность на производстве – </w:t>
      </w:r>
      <w:r w:rsidR="00426CFE">
        <w:rPr>
          <w:rFonts w:ascii="Times New Roman" w:hAnsi="Times New Roman"/>
          <w:szCs w:val="24"/>
        </w:rPr>
        <w:t>10</w:t>
      </w:r>
      <w:r w:rsidR="00022E96">
        <w:rPr>
          <w:rFonts w:ascii="Times New Roman" w:hAnsi="Times New Roman"/>
          <w:szCs w:val="24"/>
        </w:rPr>
        <w:t>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 w:rsidR="00426CFE">
        <w:rPr>
          <w:rFonts w:ascii="Times New Roman" w:hAnsi="Times New Roman"/>
          <w:szCs w:val="24"/>
        </w:rPr>
        <w:t>44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E477C0" w:rsidRPr="00E477C0" w:rsidRDefault="00E477C0" w:rsidP="00E477C0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proofErr w:type="gramStart"/>
      <w:r w:rsidR="00022E96">
        <w:rPr>
          <w:rFonts w:ascii="Times New Roman" w:hAnsi="Times New Roman"/>
          <w:szCs w:val="24"/>
        </w:rPr>
        <w:t>–</w:t>
      </w:r>
      <w:r w:rsidR="00347C02">
        <w:rPr>
          <w:rFonts w:ascii="Times New Roman" w:hAnsi="Times New Roman"/>
          <w:szCs w:val="24"/>
        </w:rPr>
        <w:t>э</w:t>
      </w:r>
      <w:proofErr w:type="gramEnd"/>
      <w:r w:rsidR="00347C02">
        <w:rPr>
          <w:rFonts w:ascii="Times New Roman" w:hAnsi="Times New Roman"/>
          <w:szCs w:val="24"/>
        </w:rPr>
        <w:t>кзамен</w:t>
      </w:r>
      <w:r w:rsidRPr="00E477C0">
        <w:rPr>
          <w:rFonts w:ascii="Times New Roman" w:hAnsi="Times New Roman"/>
          <w:szCs w:val="24"/>
        </w:rPr>
        <w:t>.</w:t>
      </w:r>
    </w:p>
    <w:p w:rsidR="006B4823" w:rsidRDefault="006B4823" w:rsidP="006B4823">
      <w:p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Заочная форма обучения.</w:t>
      </w:r>
    </w:p>
    <w:p w:rsidR="006B4823" w:rsidRPr="00E477C0" w:rsidRDefault="006B4823" w:rsidP="006B4823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Объем практики – </w:t>
      </w:r>
      <w:r>
        <w:rPr>
          <w:rFonts w:ascii="Times New Roman" w:hAnsi="Times New Roman"/>
          <w:szCs w:val="24"/>
        </w:rPr>
        <w:t>4</w:t>
      </w:r>
      <w:r w:rsidRPr="00E477C0">
        <w:rPr>
          <w:rFonts w:ascii="Times New Roman" w:hAnsi="Times New Roman"/>
          <w:szCs w:val="24"/>
        </w:rPr>
        <w:t xml:space="preserve"> зачетные единицы (</w:t>
      </w:r>
      <w:r>
        <w:rPr>
          <w:rFonts w:ascii="Times New Roman" w:hAnsi="Times New Roman"/>
          <w:szCs w:val="24"/>
        </w:rPr>
        <w:t xml:space="preserve"> 144</w:t>
      </w:r>
      <w:r w:rsidRPr="00E477C0">
        <w:rPr>
          <w:rFonts w:ascii="Times New Roman" w:hAnsi="Times New Roman"/>
          <w:szCs w:val="24"/>
        </w:rPr>
        <w:t xml:space="preserve"> час</w:t>
      </w:r>
      <w:proofErr w:type="gramStart"/>
      <w:r w:rsidRPr="00E477C0">
        <w:rPr>
          <w:rFonts w:ascii="Times New Roman" w:hAnsi="Times New Roman"/>
          <w:szCs w:val="24"/>
        </w:rPr>
        <w:t xml:space="preserve">.,  </w:t>
      </w:r>
      <w:proofErr w:type="gramEnd"/>
      <w:r>
        <w:rPr>
          <w:rFonts w:ascii="Times New Roman" w:hAnsi="Times New Roman"/>
          <w:szCs w:val="24"/>
        </w:rPr>
        <w:t>2+2/3</w:t>
      </w:r>
      <w:r w:rsidRPr="00E477C0">
        <w:rPr>
          <w:rFonts w:ascii="Times New Roman" w:hAnsi="Times New Roman"/>
          <w:szCs w:val="24"/>
        </w:rPr>
        <w:t xml:space="preserve"> </w:t>
      </w:r>
      <w:proofErr w:type="spellStart"/>
      <w:r w:rsidRPr="00E477C0">
        <w:rPr>
          <w:rFonts w:ascii="Times New Roman" w:hAnsi="Times New Roman"/>
          <w:szCs w:val="24"/>
        </w:rPr>
        <w:t>нед</w:t>
      </w:r>
      <w:proofErr w:type="spellEnd"/>
      <w:r w:rsidRPr="00E477C0">
        <w:rPr>
          <w:rFonts w:ascii="Times New Roman" w:hAnsi="Times New Roman"/>
          <w:szCs w:val="24"/>
        </w:rPr>
        <w:t>.), в том числе:</w:t>
      </w:r>
    </w:p>
    <w:p w:rsidR="006B4823" w:rsidRPr="00E477C0" w:rsidRDefault="006B4823" w:rsidP="006B4823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деятельность на производстве – </w:t>
      </w:r>
      <w:r>
        <w:rPr>
          <w:rFonts w:ascii="Times New Roman" w:hAnsi="Times New Roman"/>
          <w:szCs w:val="24"/>
        </w:rPr>
        <w:t>100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6B4823" w:rsidRPr="00E477C0" w:rsidRDefault="006B4823" w:rsidP="006B4823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самостоятельная работа – </w:t>
      </w:r>
      <w:r>
        <w:rPr>
          <w:rFonts w:ascii="Times New Roman" w:hAnsi="Times New Roman"/>
          <w:szCs w:val="24"/>
        </w:rPr>
        <w:t>44</w:t>
      </w:r>
      <w:r w:rsidRPr="00E477C0">
        <w:rPr>
          <w:rFonts w:ascii="Times New Roman" w:hAnsi="Times New Roman"/>
          <w:szCs w:val="24"/>
        </w:rPr>
        <w:t xml:space="preserve"> час.</w:t>
      </w:r>
    </w:p>
    <w:p w:rsidR="006B4823" w:rsidRPr="00E477C0" w:rsidRDefault="006B4823" w:rsidP="006B4823">
      <w:pPr>
        <w:contextualSpacing/>
        <w:jc w:val="both"/>
        <w:rPr>
          <w:rFonts w:ascii="Times New Roman" w:hAnsi="Times New Roman"/>
          <w:szCs w:val="24"/>
        </w:rPr>
      </w:pPr>
      <w:r w:rsidRPr="00E477C0">
        <w:rPr>
          <w:rFonts w:ascii="Times New Roman" w:hAnsi="Times New Roman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/>
          <w:szCs w:val="24"/>
        </w:rPr>
        <w:t>–э</w:t>
      </w:r>
      <w:proofErr w:type="gramEnd"/>
      <w:r>
        <w:rPr>
          <w:rFonts w:ascii="Times New Roman" w:hAnsi="Times New Roman"/>
          <w:szCs w:val="24"/>
        </w:rPr>
        <w:t>кзамен</w:t>
      </w:r>
      <w:r w:rsidRPr="00E477C0">
        <w:rPr>
          <w:rFonts w:ascii="Times New Roman" w:hAnsi="Times New Roman"/>
          <w:szCs w:val="24"/>
        </w:rPr>
        <w:t>.</w:t>
      </w:r>
    </w:p>
    <w:p w:rsidR="00D06585" w:rsidRPr="007E3C95" w:rsidRDefault="00D06585" w:rsidP="00E477C0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22E96"/>
    <w:rsid w:val="000805F5"/>
    <w:rsid w:val="0009607E"/>
    <w:rsid w:val="000A0E5B"/>
    <w:rsid w:val="00106E31"/>
    <w:rsid w:val="001410D2"/>
    <w:rsid w:val="00142E74"/>
    <w:rsid w:val="00152765"/>
    <w:rsid w:val="001A708C"/>
    <w:rsid w:val="001A7E6E"/>
    <w:rsid w:val="001C505B"/>
    <w:rsid w:val="001D091C"/>
    <w:rsid w:val="00207BAD"/>
    <w:rsid w:val="002375A3"/>
    <w:rsid w:val="002C6B0F"/>
    <w:rsid w:val="002D15D6"/>
    <w:rsid w:val="002D628D"/>
    <w:rsid w:val="002E073B"/>
    <w:rsid w:val="00321E35"/>
    <w:rsid w:val="00347C02"/>
    <w:rsid w:val="00387104"/>
    <w:rsid w:val="00426CFE"/>
    <w:rsid w:val="00471BE6"/>
    <w:rsid w:val="004909FA"/>
    <w:rsid w:val="004B448C"/>
    <w:rsid w:val="005B4322"/>
    <w:rsid w:val="005C797E"/>
    <w:rsid w:val="00631BBB"/>
    <w:rsid w:val="00632136"/>
    <w:rsid w:val="006B4823"/>
    <w:rsid w:val="006C2F44"/>
    <w:rsid w:val="007C6FF8"/>
    <w:rsid w:val="007E3C95"/>
    <w:rsid w:val="00837465"/>
    <w:rsid w:val="00884C8F"/>
    <w:rsid w:val="008A5CBB"/>
    <w:rsid w:val="008B1B22"/>
    <w:rsid w:val="00906773"/>
    <w:rsid w:val="009A22A8"/>
    <w:rsid w:val="00A3390D"/>
    <w:rsid w:val="00A770A3"/>
    <w:rsid w:val="00A90F89"/>
    <w:rsid w:val="00AC0B09"/>
    <w:rsid w:val="00AF7279"/>
    <w:rsid w:val="00BA0845"/>
    <w:rsid w:val="00BA6877"/>
    <w:rsid w:val="00BE367B"/>
    <w:rsid w:val="00C81023"/>
    <w:rsid w:val="00CA35C1"/>
    <w:rsid w:val="00D06585"/>
    <w:rsid w:val="00D5166C"/>
    <w:rsid w:val="00E477C0"/>
    <w:rsid w:val="00F00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Plain Text"/>
    <w:basedOn w:val="a"/>
    <w:link w:val="a6"/>
    <w:uiPriority w:val="99"/>
    <w:unhideWhenUsed/>
    <w:rsid w:val="002375A3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2375A3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9A22A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as</cp:lastModifiedBy>
  <cp:revision>12</cp:revision>
  <cp:lastPrinted>2016-02-10T05:34:00Z</cp:lastPrinted>
  <dcterms:created xsi:type="dcterms:W3CDTF">2016-11-20T13:13:00Z</dcterms:created>
  <dcterms:modified xsi:type="dcterms:W3CDTF">2018-01-24T21:58:00Z</dcterms:modified>
</cp:coreProperties>
</file>