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7D" w:rsidRPr="00104973" w:rsidRDefault="00DF537D" w:rsidP="00DF537D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DF537D" w:rsidRPr="00104973" w:rsidRDefault="00DF537D" w:rsidP="00DF537D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F537D" w:rsidRPr="00104973" w:rsidRDefault="00DF537D" w:rsidP="00DF537D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F537D" w:rsidRPr="00104973" w:rsidRDefault="00DF537D" w:rsidP="00DF537D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DF537D" w:rsidRPr="00104973" w:rsidRDefault="00DF537D" w:rsidP="00DF537D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DF537D" w:rsidRPr="00104973" w:rsidRDefault="00DF537D" w:rsidP="00DF537D">
      <w:pPr>
        <w:jc w:val="center"/>
        <w:rPr>
          <w:sz w:val="28"/>
          <w:szCs w:val="28"/>
        </w:rPr>
      </w:pPr>
    </w:p>
    <w:p w:rsidR="00DF537D" w:rsidRPr="00104973" w:rsidRDefault="00DF537D" w:rsidP="00DF537D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Электрическая связь</w:t>
      </w:r>
      <w:r w:rsidRPr="00104973">
        <w:rPr>
          <w:sz w:val="28"/>
          <w:szCs w:val="28"/>
        </w:rPr>
        <w:t>»</w:t>
      </w:r>
    </w:p>
    <w:p w:rsidR="00DF537D" w:rsidRPr="00104973" w:rsidRDefault="00DF537D" w:rsidP="00DF537D">
      <w:pPr>
        <w:jc w:val="center"/>
        <w:rPr>
          <w:sz w:val="28"/>
          <w:szCs w:val="28"/>
        </w:rPr>
      </w:pPr>
    </w:p>
    <w:p w:rsidR="00DF537D" w:rsidRPr="00104973" w:rsidRDefault="00DF537D" w:rsidP="00DF537D">
      <w:pPr>
        <w:jc w:val="center"/>
        <w:rPr>
          <w:sz w:val="28"/>
          <w:szCs w:val="28"/>
        </w:rPr>
      </w:pPr>
    </w:p>
    <w:p w:rsidR="00DF537D" w:rsidRPr="00104973" w:rsidRDefault="00DF537D" w:rsidP="00DF537D">
      <w:pPr>
        <w:ind w:left="5245"/>
        <w:rPr>
          <w:sz w:val="28"/>
          <w:szCs w:val="28"/>
        </w:rPr>
      </w:pPr>
    </w:p>
    <w:p w:rsidR="00DF537D" w:rsidRPr="00104973" w:rsidRDefault="00DF537D" w:rsidP="00DF537D">
      <w:pPr>
        <w:ind w:left="5245"/>
        <w:rPr>
          <w:sz w:val="28"/>
          <w:szCs w:val="28"/>
        </w:rPr>
      </w:pPr>
    </w:p>
    <w:p w:rsidR="00DF537D" w:rsidRPr="00104973" w:rsidRDefault="00DF537D" w:rsidP="00DF537D">
      <w:pPr>
        <w:ind w:left="5245"/>
        <w:rPr>
          <w:sz w:val="28"/>
          <w:szCs w:val="28"/>
        </w:rPr>
      </w:pPr>
    </w:p>
    <w:p w:rsidR="00DF537D" w:rsidRPr="00104973" w:rsidRDefault="00DF537D" w:rsidP="00DF537D">
      <w:pPr>
        <w:ind w:left="5245"/>
        <w:rPr>
          <w:sz w:val="28"/>
          <w:szCs w:val="28"/>
        </w:rPr>
      </w:pPr>
    </w:p>
    <w:p w:rsidR="00DF537D" w:rsidRPr="00104973" w:rsidRDefault="00DF537D" w:rsidP="00DF537D">
      <w:pPr>
        <w:ind w:left="5245"/>
        <w:rPr>
          <w:sz w:val="28"/>
          <w:szCs w:val="28"/>
        </w:rPr>
      </w:pPr>
    </w:p>
    <w:p w:rsidR="00DF537D" w:rsidRPr="00104973" w:rsidRDefault="00DF537D" w:rsidP="00DF537D">
      <w:pPr>
        <w:ind w:left="5245"/>
        <w:rPr>
          <w:sz w:val="28"/>
          <w:szCs w:val="28"/>
        </w:rPr>
      </w:pPr>
    </w:p>
    <w:p w:rsidR="00DF537D" w:rsidRPr="00104973" w:rsidRDefault="00DF537D" w:rsidP="00DF537D">
      <w:pPr>
        <w:ind w:left="5245"/>
        <w:rPr>
          <w:sz w:val="28"/>
          <w:szCs w:val="28"/>
        </w:rPr>
      </w:pPr>
    </w:p>
    <w:p w:rsidR="00DF537D" w:rsidRPr="00104973" w:rsidRDefault="00DF537D" w:rsidP="00DF537D">
      <w:pPr>
        <w:ind w:left="5245"/>
        <w:rPr>
          <w:sz w:val="28"/>
          <w:szCs w:val="28"/>
        </w:rPr>
      </w:pPr>
    </w:p>
    <w:p w:rsidR="00DF537D" w:rsidRPr="00104973" w:rsidRDefault="00DF537D" w:rsidP="00DF537D">
      <w:pPr>
        <w:ind w:left="5245"/>
        <w:rPr>
          <w:sz w:val="28"/>
          <w:szCs w:val="28"/>
        </w:rPr>
      </w:pPr>
    </w:p>
    <w:p w:rsidR="00DF537D" w:rsidRPr="00104973" w:rsidRDefault="00DF537D" w:rsidP="00DF537D">
      <w:pPr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DF537D" w:rsidRPr="00104973" w:rsidRDefault="00DF537D" w:rsidP="00DF537D">
      <w:pPr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C37011" w:rsidRDefault="00C37011" w:rsidP="00DF537D">
      <w:pPr>
        <w:tabs>
          <w:tab w:val="left" w:pos="6945"/>
        </w:tabs>
        <w:spacing w:line="288" w:lineRule="auto"/>
        <w:jc w:val="center"/>
        <w:rPr>
          <w:sz w:val="28"/>
          <w:szCs w:val="28"/>
        </w:rPr>
      </w:pPr>
      <w:r w:rsidRPr="00D22FE9">
        <w:rPr>
          <w:sz w:val="28"/>
          <w:szCs w:val="28"/>
        </w:rPr>
        <w:t>«</w:t>
      </w:r>
      <w:r w:rsidRPr="00D22FE9">
        <w:rPr>
          <w:sz w:val="28"/>
        </w:rPr>
        <w:t>СИСТЕМЫ КОММУТАЦИИ В СЕТЯХ СВЯЗИ</w:t>
      </w:r>
      <w:r w:rsidRPr="00D22FE9">
        <w:rPr>
          <w:sz w:val="28"/>
          <w:szCs w:val="28"/>
        </w:rPr>
        <w:t>»</w:t>
      </w:r>
      <w:r w:rsidR="00BB4644">
        <w:rPr>
          <w:sz w:val="28"/>
          <w:szCs w:val="28"/>
        </w:rPr>
        <w:t xml:space="preserve"> (</w:t>
      </w:r>
      <w:r w:rsidR="00DF537D" w:rsidRPr="00DF537D">
        <w:rPr>
          <w:sz w:val="28"/>
          <w:szCs w:val="28"/>
        </w:rPr>
        <w:t>Б1.Б.46</w:t>
      </w:r>
      <w:r w:rsidR="00BB4644">
        <w:rPr>
          <w:sz w:val="28"/>
          <w:szCs w:val="28"/>
        </w:rPr>
        <w:t>)</w:t>
      </w:r>
    </w:p>
    <w:p w:rsidR="00F50FE1" w:rsidRPr="00D22FE9" w:rsidRDefault="00F50FE1" w:rsidP="00DF537D">
      <w:pPr>
        <w:tabs>
          <w:tab w:val="left" w:pos="6945"/>
        </w:tabs>
        <w:spacing w:line="288" w:lineRule="auto"/>
        <w:jc w:val="center"/>
        <w:rPr>
          <w:sz w:val="28"/>
          <w:szCs w:val="28"/>
        </w:rPr>
      </w:pPr>
    </w:p>
    <w:p w:rsidR="00CA6E40" w:rsidRPr="00D22FE9" w:rsidRDefault="00CA6E40" w:rsidP="00CA6E40">
      <w:pPr>
        <w:jc w:val="center"/>
        <w:rPr>
          <w:sz w:val="28"/>
          <w:szCs w:val="28"/>
        </w:rPr>
      </w:pPr>
      <w:r w:rsidRPr="00D22FE9">
        <w:rPr>
          <w:sz w:val="28"/>
          <w:szCs w:val="28"/>
        </w:rPr>
        <w:t>для специальности</w:t>
      </w:r>
    </w:p>
    <w:p w:rsidR="00CA6E40" w:rsidRDefault="00BB4644" w:rsidP="00CA6E40">
      <w:pPr>
        <w:jc w:val="center"/>
        <w:rPr>
          <w:sz w:val="28"/>
          <w:szCs w:val="28"/>
        </w:rPr>
      </w:pPr>
      <w:r w:rsidRPr="005D5EE7">
        <w:rPr>
          <w:sz w:val="28"/>
          <w:szCs w:val="28"/>
        </w:rPr>
        <w:t>23.05.05</w:t>
      </w:r>
      <w:r w:rsidR="00CA6E40" w:rsidRPr="00D22FE9">
        <w:rPr>
          <w:sz w:val="28"/>
          <w:szCs w:val="28"/>
        </w:rPr>
        <w:t>«Системы обеспечения движения поездов»</w:t>
      </w:r>
    </w:p>
    <w:p w:rsidR="00F50FE1" w:rsidRPr="00D22FE9" w:rsidRDefault="00F50FE1" w:rsidP="00CA6E40">
      <w:pPr>
        <w:jc w:val="center"/>
        <w:rPr>
          <w:sz w:val="28"/>
          <w:szCs w:val="28"/>
        </w:rPr>
      </w:pPr>
    </w:p>
    <w:p w:rsidR="00CA6E40" w:rsidRPr="00D22FE9" w:rsidRDefault="00501D67" w:rsidP="00CA6E4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01D67">
        <w:rPr>
          <w:sz w:val="28"/>
          <w:szCs w:val="28"/>
        </w:rPr>
        <w:t xml:space="preserve">о </w:t>
      </w:r>
      <w:r w:rsidR="00CA6E40" w:rsidRPr="00D22FE9">
        <w:rPr>
          <w:sz w:val="28"/>
          <w:szCs w:val="28"/>
        </w:rPr>
        <w:t>специа</w:t>
      </w:r>
      <w:r w:rsidR="00E85365">
        <w:rPr>
          <w:sz w:val="28"/>
          <w:szCs w:val="28"/>
        </w:rPr>
        <w:t>лизации</w:t>
      </w:r>
    </w:p>
    <w:p w:rsidR="00CA6E40" w:rsidRPr="00D22FE9" w:rsidRDefault="00CA6E40" w:rsidP="00CA6E40">
      <w:pPr>
        <w:ind w:right="-285"/>
        <w:jc w:val="center"/>
        <w:rPr>
          <w:sz w:val="28"/>
          <w:szCs w:val="28"/>
        </w:rPr>
      </w:pPr>
      <w:r w:rsidRPr="00D22FE9">
        <w:rPr>
          <w:sz w:val="28"/>
          <w:szCs w:val="28"/>
        </w:rPr>
        <w:t xml:space="preserve">«Телекоммуникационные системы и сети железнодорожного транспорта», </w:t>
      </w:r>
    </w:p>
    <w:p w:rsidR="00E85365" w:rsidRPr="007545FC" w:rsidRDefault="00E85365" w:rsidP="00CA6E40">
      <w:pPr>
        <w:jc w:val="center"/>
        <w:rPr>
          <w:sz w:val="28"/>
          <w:szCs w:val="28"/>
        </w:rPr>
      </w:pPr>
    </w:p>
    <w:p w:rsidR="00C37011" w:rsidRPr="00BB4644" w:rsidRDefault="00CA6E40" w:rsidP="00CA6E40">
      <w:pPr>
        <w:jc w:val="center"/>
        <w:rPr>
          <w:sz w:val="28"/>
          <w:szCs w:val="28"/>
        </w:rPr>
      </w:pPr>
      <w:r w:rsidRPr="00BB4644">
        <w:rPr>
          <w:sz w:val="28"/>
          <w:szCs w:val="28"/>
        </w:rPr>
        <w:t xml:space="preserve">Форма обучения: </w:t>
      </w:r>
      <w:r w:rsidR="00BB4644" w:rsidRPr="00BB4644">
        <w:rPr>
          <w:sz w:val="28"/>
          <w:szCs w:val="28"/>
        </w:rPr>
        <w:t>очная, очно-заочная, заочная</w:t>
      </w:r>
    </w:p>
    <w:p w:rsidR="00C37011" w:rsidRPr="00D22FE9" w:rsidRDefault="00C37011" w:rsidP="00C37011">
      <w:pPr>
        <w:tabs>
          <w:tab w:val="left" w:pos="6945"/>
        </w:tabs>
        <w:jc w:val="both"/>
        <w:rPr>
          <w:sz w:val="24"/>
          <w:szCs w:val="24"/>
        </w:rPr>
      </w:pPr>
    </w:p>
    <w:p w:rsidR="0087347C" w:rsidRDefault="0087347C" w:rsidP="00C37011">
      <w:pPr>
        <w:tabs>
          <w:tab w:val="left" w:pos="6945"/>
        </w:tabs>
        <w:jc w:val="center"/>
        <w:rPr>
          <w:sz w:val="24"/>
          <w:szCs w:val="24"/>
        </w:rPr>
      </w:pPr>
    </w:p>
    <w:p w:rsidR="00BB4644" w:rsidRDefault="00BB4644" w:rsidP="00C37011">
      <w:pPr>
        <w:tabs>
          <w:tab w:val="left" w:pos="6945"/>
        </w:tabs>
        <w:jc w:val="center"/>
        <w:rPr>
          <w:sz w:val="24"/>
          <w:szCs w:val="24"/>
        </w:rPr>
      </w:pPr>
    </w:p>
    <w:p w:rsidR="00BB4644" w:rsidRDefault="00BB4644" w:rsidP="00C37011">
      <w:pPr>
        <w:tabs>
          <w:tab w:val="left" w:pos="6945"/>
        </w:tabs>
        <w:jc w:val="center"/>
        <w:rPr>
          <w:sz w:val="24"/>
          <w:szCs w:val="24"/>
        </w:rPr>
      </w:pPr>
    </w:p>
    <w:p w:rsidR="00BB4644" w:rsidRDefault="00BB4644" w:rsidP="00C37011">
      <w:pPr>
        <w:tabs>
          <w:tab w:val="left" w:pos="6945"/>
        </w:tabs>
        <w:jc w:val="center"/>
        <w:rPr>
          <w:sz w:val="24"/>
          <w:szCs w:val="24"/>
        </w:rPr>
      </w:pPr>
    </w:p>
    <w:p w:rsidR="001E63DE" w:rsidRDefault="001E63DE" w:rsidP="00C37011">
      <w:pPr>
        <w:tabs>
          <w:tab w:val="left" w:pos="6945"/>
        </w:tabs>
        <w:jc w:val="center"/>
        <w:rPr>
          <w:sz w:val="24"/>
          <w:szCs w:val="24"/>
        </w:rPr>
      </w:pPr>
    </w:p>
    <w:p w:rsidR="001E63DE" w:rsidRDefault="001E63DE" w:rsidP="00C37011">
      <w:pPr>
        <w:tabs>
          <w:tab w:val="left" w:pos="6945"/>
        </w:tabs>
        <w:jc w:val="center"/>
        <w:rPr>
          <w:sz w:val="24"/>
          <w:szCs w:val="24"/>
        </w:rPr>
      </w:pPr>
    </w:p>
    <w:p w:rsidR="001E63DE" w:rsidRDefault="001E63DE" w:rsidP="00C37011">
      <w:pPr>
        <w:tabs>
          <w:tab w:val="left" w:pos="6945"/>
        </w:tabs>
        <w:jc w:val="center"/>
        <w:rPr>
          <w:sz w:val="24"/>
          <w:szCs w:val="24"/>
        </w:rPr>
      </w:pPr>
    </w:p>
    <w:p w:rsidR="001E63DE" w:rsidRDefault="001E63DE" w:rsidP="00C37011">
      <w:pPr>
        <w:tabs>
          <w:tab w:val="left" w:pos="6945"/>
        </w:tabs>
        <w:jc w:val="center"/>
        <w:rPr>
          <w:sz w:val="24"/>
          <w:szCs w:val="24"/>
        </w:rPr>
      </w:pPr>
    </w:p>
    <w:p w:rsidR="001E63DE" w:rsidRDefault="001E63DE" w:rsidP="00C37011">
      <w:pPr>
        <w:tabs>
          <w:tab w:val="left" w:pos="6945"/>
        </w:tabs>
        <w:jc w:val="center"/>
        <w:rPr>
          <w:sz w:val="24"/>
          <w:szCs w:val="24"/>
        </w:rPr>
      </w:pPr>
    </w:p>
    <w:p w:rsidR="001E63DE" w:rsidRDefault="001E63DE" w:rsidP="00C37011">
      <w:pPr>
        <w:tabs>
          <w:tab w:val="left" w:pos="6945"/>
        </w:tabs>
        <w:jc w:val="center"/>
        <w:rPr>
          <w:sz w:val="24"/>
          <w:szCs w:val="24"/>
        </w:rPr>
      </w:pPr>
    </w:p>
    <w:p w:rsidR="001E63DE" w:rsidRPr="00BB4644" w:rsidRDefault="001E63DE" w:rsidP="00C37011">
      <w:pPr>
        <w:tabs>
          <w:tab w:val="left" w:pos="6945"/>
        </w:tabs>
        <w:jc w:val="center"/>
        <w:rPr>
          <w:sz w:val="24"/>
          <w:szCs w:val="24"/>
        </w:rPr>
      </w:pPr>
    </w:p>
    <w:p w:rsidR="00C37011" w:rsidRPr="00D22FE9" w:rsidRDefault="00C37011" w:rsidP="00C37011">
      <w:pPr>
        <w:tabs>
          <w:tab w:val="left" w:pos="3480"/>
        </w:tabs>
        <w:ind w:left="-567" w:right="283" w:firstLine="567"/>
        <w:jc w:val="center"/>
        <w:rPr>
          <w:sz w:val="28"/>
          <w:szCs w:val="28"/>
        </w:rPr>
      </w:pPr>
      <w:r w:rsidRPr="00D22FE9">
        <w:rPr>
          <w:sz w:val="28"/>
          <w:szCs w:val="28"/>
        </w:rPr>
        <w:t>Санкт-Петербург</w:t>
      </w:r>
    </w:p>
    <w:p w:rsidR="00DF537D" w:rsidRPr="00104973" w:rsidRDefault="00EA07C3" w:rsidP="006B02F6">
      <w:pPr>
        <w:jc w:val="center"/>
        <w:rPr>
          <w:b/>
          <w:bCs/>
          <w:sz w:val="28"/>
          <w:szCs w:val="28"/>
        </w:rPr>
      </w:pPr>
      <w:r w:rsidRPr="00D22FE9">
        <w:rPr>
          <w:sz w:val="28"/>
          <w:szCs w:val="28"/>
        </w:rPr>
        <w:t>201</w:t>
      </w:r>
      <w:r w:rsidR="00453E5A" w:rsidRPr="00453E5A">
        <w:rPr>
          <w:sz w:val="28"/>
          <w:szCs w:val="28"/>
        </w:rPr>
        <w:t>6</w:t>
      </w:r>
      <w:r w:rsidR="00C37011" w:rsidRPr="00D22FE9">
        <w:rPr>
          <w:sz w:val="28"/>
          <w:szCs w:val="28"/>
        </w:rPr>
        <w:br w:type="page"/>
      </w:r>
      <w:r w:rsidR="006B02F6">
        <w:rPr>
          <w:noProof/>
          <w:sz w:val="28"/>
          <w:szCs w:val="28"/>
        </w:rPr>
        <w:lastRenderedPageBreak/>
        <w:drawing>
          <wp:inline distT="0" distB="0" distL="0" distR="0">
            <wp:extent cx="5940425" cy="835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ый документ 2017-10-18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537D" w:rsidRPr="00104973">
        <w:rPr>
          <w:sz w:val="28"/>
          <w:szCs w:val="28"/>
        </w:rPr>
        <w:br w:type="page"/>
      </w:r>
      <w:r w:rsidR="006B02F6">
        <w:rPr>
          <w:noProof/>
          <w:sz w:val="28"/>
          <w:szCs w:val="28"/>
        </w:rPr>
        <w:lastRenderedPageBreak/>
        <w:drawing>
          <wp:inline distT="0" distB="0" distL="0" distR="0">
            <wp:extent cx="5939444" cy="81298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огл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444" cy="812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537D" w:rsidRPr="00104973">
        <w:rPr>
          <w:sz w:val="28"/>
          <w:szCs w:val="28"/>
        </w:rPr>
        <w:br w:type="page"/>
      </w:r>
    </w:p>
    <w:p w:rsidR="00DF537D" w:rsidRPr="00104973" w:rsidRDefault="00DF537D" w:rsidP="00DF537D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1. Цели и задачи дисциплины</w:t>
      </w:r>
    </w:p>
    <w:p w:rsidR="00DF537D" w:rsidRPr="00104973" w:rsidRDefault="00DF537D" w:rsidP="00DF537D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927A06" w:rsidRPr="00004A6F" w:rsidRDefault="00DF537D" w:rsidP="00DF537D">
      <w:pPr>
        <w:ind w:firstLine="851"/>
        <w:jc w:val="both"/>
        <w:rPr>
          <w:sz w:val="28"/>
          <w:szCs w:val="28"/>
        </w:rPr>
      </w:pPr>
      <w:r w:rsidRPr="00144A47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>
        <w:rPr>
          <w:sz w:val="28"/>
          <w:szCs w:val="28"/>
        </w:rPr>
        <w:t>17 октя</w:t>
      </w:r>
      <w:r w:rsidRPr="00144A47">
        <w:rPr>
          <w:sz w:val="28"/>
          <w:szCs w:val="28"/>
        </w:rPr>
        <w:t>бря 201</w:t>
      </w:r>
      <w:r>
        <w:rPr>
          <w:sz w:val="28"/>
          <w:szCs w:val="28"/>
        </w:rPr>
        <w:t>6</w:t>
      </w:r>
      <w:r w:rsidRPr="00144A47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1</w:t>
      </w:r>
      <w:r w:rsidRPr="00144A47">
        <w:rPr>
          <w:sz w:val="28"/>
          <w:szCs w:val="28"/>
        </w:rPr>
        <w:t>2</w:t>
      </w:r>
      <w:r>
        <w:rPr>
          <w:sz w:val="28"/>
          <w:szCs w:val="28"/>
        </w:rPr>
        <w:t>96</w:t>
      </w:r>
      <w:r w:rsidRPr="00144A47">
        <w:rPr>
          <w:sz w:val="28"/>
          <w:szCs w:val="28"/>
        </w:rPr>
        <w:t xml:space="preserve"> по специальности 23.05.05 «Систем</w:t>
      </w:r>
      <w:r>
        <w:rPr>
          <w:sz w:val="28"/>
          <w:szCs w:val="28"/>
        </w:rPr>
        <w:t>ы обеспечения движения поездов»</w:t>
      </w:r>
      <w:r w:rsidRPr="00104973">
        <w:rPr>
          <w:sz w:val="28"/>
          <w:szCs w:val="28"/>
        </w:rPr>
        <w:t xml:space="preserve">, по дисциплине </w:t>
      </w:r>
      <w:r w:rsidR="00927A06" w:rsidRPr="00004A6F">
        <w:rPr>
          <w:sz w:val="28"/>
          <w:szCs w:val="28"/>
        </w:rPr>
        <w:t>«</w:t>
      </w:r>
      <w:r w:rsidR="00F27470" w:rsidRPr="00004A6F">
        <w:rPr>
          <w:bCs/>
          <w:sz w:val="28"/>
          <w:szCs w:val="28"/>
        </w:rPr>
        <w:t>Системы коммутации в сетях связи</w:t>
      </w:r>
      <w:r w:rsidR="00927A06" w:rsidRPr="00004A6F">
        <w:rPr>
          <w:sz w:val="28"/>
          <w:szCs w:val="28"/>
        </w:rPr>
        <w:t>».</w:t>
      </w:r>
    </w:p>
    <w:p w:rsidR="006B5843" w:rsidRPr="002F1C4E" w:rsidRDefault="006B5843" w:rsidP="006B5843">
      <w:pPr>
        <w:tabs>
          <w:tab w:val="left" w:pos="1134"/>
        </w:tabs>
        <w:ind w:firstLine="709"/>
        <w:rPr>
          <w:sz w:val="28"/>
          <w:szCs w:val="28"/>
        </w:rPr>
      </w:pPr>
      <w:r w:rsidRPr="002F1C4E">
        <w:rPr>
          <w:sz w:val="28"/>
          <w:szCs w:val="28"/>
        </w:rPr>
        <w:t xml:space="preserve">Целью </w:t>
      </w:r>
      <w:r w:rsidRPr="00C42B85">
        <w:rPr>
          <w:sz w:val="28"/>
          <w:szCs w:val="28"/>
        </w:rPr>
        <w:t xml:space="preserve">изучения дисциплины </w:t>
      </w:r>
      <w:r w:rsidRPr="002F1C4E">
        <w:rPr>
          <w:sz w:val="28"/>
          <w:szCs w:val="28"/>
        </w:rPr>
        <w:t>«</w:t>
      </w:r>
      <w:r w:rsidRPr="00004A6F">
        <w:rPr>
          <w:bCs/>
          <w:sz w:val="28"/>
          <w:szCs w:val="28"/>
        </w:rPr>
        <w:t>Системы коммутации в сетях связи</w:t>
      </w:r>
      <w:r w:rsidRPr="002F1C4E">
        <w:rPr>
          <w:bCs/>
          <w:sz w:val="28"/>
          <w:szCs w:val="28"/>
        </w:rPr>
        <w:t>»</w:t>
      </w:r>
      <w:r w:rsidRPr="002F1C4E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формирование</w:t>
      </w:r>
      <w:r w:rsidRPr="00C42B85">
        <w:rPr>
          <w:sz w:val="28"/>
          <w:szCs w:val="28"/>
        </w:rPr>
        <w:t xml:space="preserve"> у </w:t>
      </w:r>
      <w:r>
        <w:rPr>
          <w:sz w:val="28"/>
          <w:szCs w:val="28"/>
        </w:rPr>
        <w:t>обучающегося</w:t>
      </w:r>
      <w:r w:rsidRPr="00C42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профессиональных и профессионально-специализированных компетенций (см. раздел 2), позволяющих осуществлять техническое обслуживание систем связи, разработку проектной и научно-технической документации, составлять отчёты, обзоры и готовить публикации в рассматриваемой области.</w:t>
      </w:r>
    </w:p>
    <w:p w:rsidR="006B5843" w:rsidRPr="00104973" w:rsidRDefault="006B5843" w:rsidP="006B5843">
      <w:pPr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Для достижения поставленной цели решаются следующие задачи:</w:t>
      </w:r>
    </w:p>
    <w:p w:rsidR="006B5843" w:rsidRPr="0091200A" w:rsidRDefault="006B5843" w:rsidP="006B5843">
      <w:pPr>
        <w:widowControl w:val="0"/>
        <w:numPr>
          <w:ilvl w:val="0"/>
          <w:numId w:val="40"/>
        </w:numPr>
        <w:tabs>
          <w:tab w:val="left" w:pos="1418"/>
        </w:tabs>
        <w:ind w:left="0" w:firstLine="851"/>
        <w:rPr>
          <w:sz w:val="28"/>
          <w:szCs w:val="28"/>
        </w:rPr>
      </w:pPr>
      <w:r w:rsidRPr="0091200A">
        <w:rPr>
          <w:sz w:val="28"/>
          <w:szCs w:val="28"/>
        </w:rPr>
        <w:t>формирование у обучающихся знаний, умений и навыков, приводимых в разделе 2 настоящей рабочей программы;</w:t>
      </w:r>
    </w:p>
    <w:p w:rsidR="006B5843" w:rsidRDefault="006B5843" w:rsidP="006B5843">
      <w:pPr>
        <w:widowControl w:val="0"/>
        <w:numPr>
          <w:ilvl w:val="0"/>
          <w:numId w:val="40"/>
        </w:numPr>
        <w:tabs>
          <w:tab w:val="left" w:pos="1418"/>
        </w:tabs>
        <w:ind w:left="0" w:firstLine="851"/>
        <w:rPr>
          <w:sz w:val="28"/>
          <w:szCs w:val="28"/>
        </w:rPr>
      </w:pPr>
      <w:r w:rsidRPr="0091200A">
        <w:rPr>
          <w:sz w:val="28"/>
          <w:szCs w:val="28"/>
        </w:rPr>
        <w:t>подготовка обучающихся к освоению других дисциплин, формирующих те же компетенции;</w:t>
      </w:r>
    </w:p>
    <w:p w:rsidR="006B5843" w:rsidRPr="006B5843" w:rsidRDefault="006B5843" w:rsidP="006B5843">
      <w:pPr>
        <w:numPr>
          <w:ilvl w:val="0"/>
          <w:numId w:val="40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91200A">
        <w:rPr>
          <w:sz w:val="28"/>
          <w:szCs w:val="28"/>
        </w:rPr>
        <w:t>подготовка обучающихся к прохождению преддипломной практик</w:t>
      </w:r>
      <w:r>
        <w:rPr>
          <w:sz w:val="28"/>
          <w:szCs w:val="28"/>
        </w:rPr>
        <w:t>и</w:t>
      </w:r>
      <w:r w:rsidRPr="0091200A">
        <w:rPr>
          <w:sz w:val="28"/>
          <w:szCs w:val="28"/>
        </w:rPr>
        <w:t xml:space="preserve"> и государственной итоговой аттестации</w:t>
      </w:r>
      <w:r>
        <w:rPr>
          <w:sz w:val="28"/>
          <w:szCs w:val="28"/>
        </w:rPr>
        <w:t>.</w:t>
      </w:r>
    </w:p>
    <w:p w:rsidR="00F50FE1" w:rsidRPr="00004A6F" w:rsidRDefault="00F50FE1" w:rsidP="00004A6F">
      <w:pPr>
        <w:pStyle w:val="ac"/>
        <w:tabs>
          <w:tab w:val="left" w:pos="993"/>
        </w:tabs>
        <w:ind w:firstLine="709"/>
        <w:rPr>
          <w:sz w:val="28"/>
          <w:szCs w:val="28"/>
        </w:rPr>
      </w:pPr>
    </w:p>
    <w:p w:rsidR="00927A06" w:rsidRDefault="00927A06" w:rsidP="00004A6F">
      <w:pPr>
        <w:tabs>
          <w:tab w:val="left" w:pos="851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bookmarkStart w:id="0" w:name="_Toc303637377"/>
      <w:r w:rsidRPr="00004A6F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F50FE1" w:rsidRPr="00004A6F" w:rsidRDefault="00F50FE1" w:rsidP="00004A6F">
      <w:pPr>
        <w:tabs>
          <w:tab w:val="left" w:pos="851"/>
          <w:tab w:val="left" w:pos="993"/>
        </w:tabs>
        <w:ind w:firstLine="709"/>
        <w:jc w:val="both"/>
        <w:rPr>
          <w:b/>
          <w:bCs/>
          <w:sz w:val="28"/>
          <w:szCs w:val="28"/>
        </w:rPr>
      </w:pPr>
    </w:p>
    <w:bookmarkEnd w:id="0"/>
    <w:p w:rsidR="00134132" w:rsidRDefault="00134132" w:rsidP="00004A6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34132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FF2147" w:rsidRPr="00004A6F" w:rsidRDefault="00FF2147" w:rsidP="00004A6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04A6F">
        <w:rPr>
          <w:sz w:val="28"/>
          <w:szCs w:val="28"/>
        </w:rPr>
        <w:t xml:space="preserve">В результате </w:t>
      </w:r>
      <w:r w:rsidR="00927A06" w:rsidRPr="00004A6F">
        <w:rPr>
          <w:bCs/>
          <w:sz w:val="28"/>
          <w:szCs w:val="28"/>
        </w:rPr>
        <w:t xml:space="preserve">освоения </w:t>
      </w:r>
      <w:r w:rsidRPr="00004A6F">
        <w:rPr>
          <w:sz w:val="28"/>
          <w:szCs w:val="28"/>
        </w:rPr>
        <w:t>дисциплины студент должен:</w:t>
      </w:r>
    </w:p>
    <w:p w:rsidR="00FF2147" w:rsidRPr="00004A6F" w:rsidRDefault="00927A06" w:rsidP="00004A6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04A6F">
        <w:rPr>
          <w:b/>
          <w:sz w:val="28"/>
          <w:szCs w:val="28"/>
        </w:rPr>
        <w:t>ЗНАТЬ</w:t>
      </w:r>
      <w:r w:rsidR="00FF2147" w:rsidRPr="00004A6F">
        <w:rPr>
          <w:b/>
          <w:sz w:val="28"/>
          <w:szCs w:val="28"/>
        </w:rPr>
        <w:t>:</w:t>
      </w:r>
    </w:p>
    <w:p w:rsidR="00FF2147" w:rsidRPr="00004A6F" w:rsidRDefault="00FF2147" w:rsidP="00004A6F">
      <w:pPr>
        <w:numPr>
          <w:ilvl w:val="0"/>
          <w:numId w:val="19"/>
        </w:numPr>
        <w:tabs>
          <w:tab w:val="clear" w:pos="1429"/>
          <w:tab w:val="num" w:pos="-1701"/>
          <w:tab w:val="left" w:pos="993"/>
        </w:tabs>
        <w:ind w:left="0" w:firstLine="709"/>
        <w:jc w:val="both"/>
        <w:rPr>
          <w:sz w:val="28"/>
          <w:szCs w:val="28"/>
        </w:rPr>
      </w:pPr>
      <w:r w:rsidRPr="00004A6F">
        <w:rPr>
          <w:sz w:val="28"/>
          <w:szCs w:val="28"/>
        </w:rPr>
        <w:t>тенденции в развитии систем коммутации в сетях общего пользования и технологических сетях связи;</w:t>
      </w:r>
    </w:p>
    <w:p w:rsidR="008A5AC3" w:rsidRPr="00004A6F" w:rsidRDefault="008A5AC3" w:rsidP="00004A6F">
      <w:pPr>
        <w:numPr>
          <w:ilvl w:val="0"/>
          <w:numId w:val="19"/>
        </w:numPr>
        <w:tabs>
          <w:tab w:val="clear" w:pos="1429"/>
          <w:tab w:val="num" w:pos="-1701"/>
          <w:tab w:val="left" w:pos="993"/>
        </w:tabs>
        <w:ind w:left="0" w:firstLine="709"/>
        <w:jc w:val="both"/>
        <w:rPr>
          <w:sz w:val="28"/>
          <w:szCs w:val="28"/>
        </w:rPr>
      </w:pPr>
      <w:r w:rsidRPr="00004A6F">
        <w:rPr>
          <w:sz w:val="28"/>
          <w:szCs w:val="28"/>
        </w:rPr>
        <w:t>особенности построения технологической связи на железно</w:t>
      </w:r>
      <w:r w:rsidR="00004A6F">
        <w:rPr>
          <w:sz w:val="28"/>
          <w:szCs w:val="28"/>
        </w:rPr>
        <w:t>-</w:t>
      </w:r>
      <w:r w:rsidRPr="00004A6F">
        <w:rPr>
          <w:sz w:val="28"/>
          <w:szCs w:val="28"/>
        </w:rPr>
        <w:t>дорожном транспорте;</w:t>
      </w:r>
    </w:p>
    <w:p w:rsidR="00FF2147" w:rsidRPr="00004A6F" w:rsidRDefault="00FF2147" w:rsidP="00004A6F">
      <w:pPr>
        <w:numPr>
          <w:ilvl w:val="0"/>
          <w:numId w:val="19"/>
        </w:numPr>
        <w:tabs>
          <w:tab w:val="clear" w:pos="1429"/>
          <w:tab w:val="num" w:pos="-1701"/>
          <w:tab w:val="left" w:pos="993"/>
        </w:tabs>
        <w:ind w:left="0" w:firstLine="709"/>
        <w:jc w:val="both"/>
        <w:rPr>
          <w:sz w:val="28"/>
          <w:szCs w:val="28"/>
        </w:rPr>
      </w:pPr>
      <w:r w:rsidRPr="00004A6F">
        <w:rPr>
          <w:sz w:val="28"/>
          <w:szCs w:val="28"/>
        </w:rPr>
        <w:t>основы построения систем коммутации на основе технологий коммутации каналов и пакетов;</w:t>
      </w:r>
    </w:p>
    <w:p w:rsidR="00FF2147" w:rsidRPr="00004A6F" w:rsidRDefault="00FF2147" w:rsidP="00004A6F">
      <w:pPr>
        <w:numPr>
          <w:ilvl w:val="0"/>
          <w:numId w:val="19"/>
        </w:numPr>
        <w:tabs>
          <w:tab w:val="clear" w:pos="1429"/>
          <w:tab w:val="num" w:pos="-1701"/>
          <w:tab w:val="left" w:pos="993"/>
        </w:tabs>
        <w:ind w:left="0" w:firstLine="709"/>
        <w:jc w:val="both"/>
        <w:rPr>
          <w:sz w:val="28"/>
          <w:szCs w:val="28"/>
        </w:rPr>
      </w:pPr>
      <w:r w:rsidRPr="00004A6F">
        <w:rPr>
          <w:sz w:val="28"/>
          <w:szCs w:val="28"/>
        </w:rPr>
        <w:t>принципы работы систем коммутации, применяемых в аналоговых и цифровых сетях связи;</w:t>
      </w:r>
    </w:p>
    <w:p w:rsidR="008A5AC3" w:rsidRPr="00004A6F" w:rsidRDefault="008A5AC3" w:rsidP="00004A6F">
      <w:pPr>
        <w:numPr>
          <w:ilvl w:val="0"/>
          <w:numId w:val="19"/>
        </w:numPr>
        <w:tabs>
          <w:tab w:val="clear" w:pos="1429"/>
          <w:tab w:val="num" w:pos="-1701"/>
          <w:tab w:val="left" w:pos="993"/>
        </w:tabs>
        <w:ind w:left="0" w:firstLine="709"/>
        <w:jc w:val="both"/>
        <w:rPr>
          <w:sz w:val="28"/>
          <w:szCs w:val="28"/>
        </w:rPr>
      </w:pPr>
      <w:r w:rsidRPr="00004A6F">
        <w:rPr>
          <w:sz w:val="28"/>
          <w:szCs w:val="28"/>
        </w:rPr>
        <w:t>способы построения аналоговых и цифровых</w:t>
      </w:r>
      <w:r w:rsidRPr="00004A6F">
        <w:rPr>
          <w:bCs/>
          <w:sz w:val="28"/>
          <w:szCs w:val="28"/>
        </w:rPr>
        <w:t>коммутируемых сетей с интегральным обслуживанием;</w:t>
      </w:r>
    </w:p>
    <w:p w:rsidR="00FF2147" w:rsidRPr="00004A6F" w:rsidRDefault="00FF2147" w:rsidP="00004A6F">
      <w:pPr>
        <w:numPr>
          <w:ilvl w:val="0"/>
          <w:numId w:val="19"/>
        </w:numPr>
        <w:tabs>
          <w:tab w:val="clear" w:pos="1429"/>
          <w:tab w:val="num" w:pos="-1701"/>
          <w:tab w:val="left" w:pos="993"/>
        </w:tabs>
        <w:ind w:left="0" w:firstLine="709"/>
        <w:jc w:val="both"/>
        <w:rPr>
          <w:sz w:val="28"/>
          <w:szCs w:val="28"/>
        </w:rPr>
      </w:pPr>
      <w:r w:rsidRPr="00004A6F">
        <w:rPr>
          <w:sz w:val="28"/>
          <w:szCs w:val="28"/>
        </w:rPr>
        <w:t xml:space="preserve">назначение, состав и структуру документации по эксплуатации, обслуживанию и ремонту </w:t>
      </w:r>
      <w:r w:rsidR="00CA202C" w:rsidRPr="00004A6F">
        <w:rPr>
          <w:sz w:val="28"/>
          <w:szCs w:val="28"/>
        </w:rPr>
        <w:t>систем коммутации сетей технологической связи железнодорожного транспорта</w:t>
      </w:r>
      <w:r w:rsidRPr="00004A6F">
        <w:rPr>
          <w:sz w:val="28"/>
          <w:szCs w:val="28"/>
        </w:rPr>
        <w:t>.</w:t>
      </w:r>
    </w:p>
    <w:p w:rsidR="00CA202C" w:rsidRPr="00004A6F" w:rsidRDefault="00927A06" w:rsidP="00004A6F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b/>
          <w:sz w:val="28"/>
          <w:szCs w:val="28"/>
        </w:rPr>
      </w:pPr>
      <w:r w:rsidRPr="00004A6F">
        <w:rPr>
          <w:b/>
          <w:sz w:val="28"/>
          <w:szCs w:val="28"/>
        </w:rPr>
        <w:t>УМЕТЬ</w:t>
      </w:r>
      <w:r w:rsidR="00CA202C" w:rsidRPr="00004A6F">
        <w:rPr>
          <w:b/>
          <w:sz w:val="28"/>
          <w:szCs w:val="28"/>
        </w:rPr>
        <w:t>:</w:t>
      </w:r>
    </w:p>
    <w:p w:rsidR="008A5AC3" w:rsidRPr="00004A6F" w:rsidRDefault="008A5AC3" w:rsidP="00004A6F">
      <w:pPr>
        <w:numPr>
          <w:ilvl w:val="0"/>
          <w:numId w:val="19"/>
        </w:numPr>
        <w:tabs>
          <w:tab w:val="clear" w:pos="1429"/>
          <w:tab w:val="num" w:pos="900"/>
          <w:tab w:val="left" w:pos="993"/>
        </w:tabs>
        <w:ind w:left="0" w:firstLine="709"/>
        <w:jc w:val="both"/>
        <w:rPr>
          <w:rStyle w:val="FontStyle51"/>
          <w:sz w:val="28"/>
          <w:szCs w:val="28"/>
        </w:rPr>
      </w:pPr>
      <w:r w:rsidRPr="00004A6F">
        <w:rPr>
          <w:rStyle w:val="FontStyle51"/>
          <w:sz w:val="28"/>
          <w:szCs w:val="28"/>
        </w:rPr>
        <w:lastRenderedPageBreak/>
        <w:t>использовать основные теоретические положения построения систем передачи и коммутации для построения телекоммуникационных сетей;</w:t>
      </w:r>
    </w:p>
    <w:p w:rsidR="008A5AC3" w:rsidRPr="00004A6F" w:rsidRDefault="008A5AC3" w:rsidP="00004A6F">
      <w:pPr>
        <w:numPr>
          <w:ilvl w:val="0"/>
          <w:numId w:val="19"/>
        </w:numPr>
        <w:tabs>
          <w:tab w:val="clear" w:pos="1429"/>
          <w:tab w:val="num" w:pos="900"/>
          <w:tab w:val="left" w:pos="993"/>
        </w:tabs>
        <w:ind w:left="0" w:firstLine="709"/>
        <w:jc w:val="both"/>
        <w:rPr>
          <w:rStyle w:val="FontStyle51"/>
          <w:sz w:val="28"/>
          <w:szCs w:val="28"/>
        </w:rPr>
      </w:pPr>
      <w:r w:rsidRPr="00004A6F">
        <w:rPr>
          <w:rStyle w:val="FontStyle51"/>
          <w:sz w:val="28"/>
          <w:szCs w:val="28"/>
        </w:rPr>
        <w:t>выполнять проекты по системам и сетям телекоммуникаций;</w:t>
      </w:r>
    </w:p>
    <w:p w:rsidR="008A5AC3" w:rsidRPr="00004A6F" w:rsidRDefault="008A5AC3" w:rsidP="00004A6F">
      <w:pPr>
        <w:numPr>
          <w:ilvl w:val="0"/>
          <w:numId w:val="19"/>
        </w:numPr>
        <w:tabs>
          <w:tab w:val="clear" w:pos="1429"/>
          <w:tab w:val="num" w:pos="900"/>
          <w:tab w:val="left" w:pos="993"/>
        </w:tabs>
        <w:ind w:left="0" w:firstLine="709"/>
        <w:jc w:val="both"/>
        <w:rPr>
          <w:rStyle w:val="FontStyle51"/>
          <w:sz w:val="28"/>
          <w:szCs w:val="28"/>
        </w:rPr>
      </w:pPr>
      <w:r w:rsidRPr="00004A6F">
        <w:rPr>
          <w:rStyle w:val="FontStyle51"/>
          <w:sz w:val="28"/>
          <w:szCs w:val="28"/>
        </w:rPr>
        <w:t>оценивать качество передачи сигналов   и качество предоставления услуг связи;</w:t>
      </w:r>
    </w:p>
    <w:p w:rsidR="008A5AC3" w:rsidRPr="00004A6F" w:rsidRDefault="008A5AC3" w:rsidP="00004A6F">
      <w:pPr>
        <w:numPr>
          <w:ilvl w:val="0"/>
          <w:numId w:val="19"/>
        </w:numPr>
        <w:tabs>
          <w:tab w:val="clear" w:pos="1429"/>
          <w:tab w:val="num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004A6F">
        <w:rPr>
          <w:rStyle w:val="FontStyle51"/>
          <w:sz w:val="28"/>
          <w:szCs w:val="28"/>
        </w:rPr>
        <w:t>использовать нормативные документы и  основные положения по организации телекоммуникационных систем и сетей;</w:t>
      </w:r>
    </w:p>
    <w:p w:rsidR="00CA202C" w:rsidRPr="00004A6F" w:rsidRDefault="00CA202C" w:rsidP="00004A6F">
      <w:pPr>
        <w:numPr>
          <w:ilvl w:val="0"/>
          <w:numId w:val="19"/>
        </w:numPr>
        <w:tabs>
          <w:tab w:val="clear" w:pos="1429"/>
          <w:tab w:val="num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004A6F">
        <w:rPr>
          <w:sz w:val="28"/>
          <w:szCs w:val="28"/>
        </w:rPr>
        <w:t xml:space="preserve">использовать подсистемы мониторинга и администрирования систем коммутации сетей технологической связи железнодорожного транспорта; </w:t>
      </w:r>
    </w:p>
    <w:p w:rsidR="00D42D81" w:rsidRPr="00004A6F" w:rsidRDefault="00D42D81" w:rsidP="00004A6F">
      <w:pPr>
        <w:numPr>
          <w:ilvl w:val="0"/>
          <w:numId w:val="19"/>
        </w:numPr>
        <w:tabs>
          <w:tab w:val="clear" w:pos="1429"/>
          <w:tab w:val="num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004A6F">
        <w:rPr>
          <w:sz w:val="28"/>
          <w:szCs w:val="28"/>
        </w:rPr>
        <w:t>оценивать параметры трафика в сетях технологической связи;</w:t>
      </w:r>
    </w:p>
    <w:p w:rsidR="00CA202C" w:rsidRPr="00004A6F" w:rsidRDefault="00CA202C" w:rsidP="00004A6F">
      <w:pPr>
        <w:numPr>
          <w:ilvl w:val="0"/>
          <w:numId w:val="19"/>
        </w:numPr>
        <w:tabs>
          <w:tab w:val="clear" w:pos="1429"/>
          <w:tab w:val="num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004A6F">
        <w:rPr>
          <w:sz w:val="28"/>
          <w:szCs w:val="28"/>
        </w:rPr>
        <w:t xml:space="preserve">анализировать состояние сетей </w:t>
      </w:r>
      <w:r w:rsidR="00D42D81" w:rsidRPr="00004A6F">
        <w:rPr>
          <w:sz w:val="28"/>
          <w:szCs w:val="28"/>
        </w:rPr>
        <w:t xml:space="preserve">связи </w:t>
      </w:r>
      <w:r w:rsidRPr="00004A6F">
        <w:rPr>
          <w:sz w:val="28"/>
          <w:szCs w:val="28"/>
        </w:rPr>
        <w:t>и их отдельных звеньев с точки зрения их пропускной способности</w:t>
      </w:r>
      <w:r w:rsidR="00004A6F">
        <w:rPr>
          <w:sz w:val="28"/>
          <w:szCs w:val="28"/>
        </w:rPr>
        <w:t>.</w:t>
      </w:r>
    </w:p>
    <w:p w:rsidR="00CA202C" w:rsidRPr="00004A6F" w:rsidRDefault="00927A06" w:rsidP="00004A6F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004A6F">
        <w:rPr>
          <w:b/>
          <w:sz w:val="28"/>
          <w:szCs w:val="28"/>
        </w:rPr>
        <w:t>ВЛАДЕТЬ</w:t>
      </w:r>
      <w:r w:rsidR="00CA202C" w:rsidRPr="00004A6F">
        <w:rPr>
          <w:sz w:val="28"/>
          <w:szCs w:val="28"/>
        </w:rPr>
        <w:t>:</w:t>
      </w:r>
    </w:p>
    <w:p w:rsidR="008A5AC3" w:rsidRPr="00004A6F" w:rsidRDefault="008A5AC3" w:rsidP="00004A6F">
      <w:pPr>
        <w:numPr>
          <w:ilvl w:val="0"/>
          <w:numId w:val="19"/>
        </w:numPr>
        <w:tabs>
          <w:tab w:val="clear" w:pos="1429"/>
          <w:tab w:val="left" w:pos="993"/>
        </w:tabs>
        <w:ind w:left="0" w:firstLine="709"/>
        <w:jc w:val="both"/>
        <w:rPr>
          <w:rStyle w:val="FontStyle51"/>
          <w:sz w:val="28"/>
          <w:szCs w:val="28"/>
        </w:rPr>
      </w:pPr>
      <w:r w:rsidRPr="00004A6F">
        <w:rPr>
          <w:rStyle w:val="FontStyle52"/>
          <w:sz w:val="28"/>
          <w:szCs w:val="28"/>
        </w:rPr>
        <w:t xml:space="preserve">методами технического </w:t>
      </w:r>
      <w:r w:rsidRPr="00004A6F">
        <w:rPr>
          <w:rStyle w:val="FontStyle51"/>
          <w:sz w:val="28"/>
          <w:szCs w:val="28"/>
        </w:rPr>
        <w:t>обслуживания и администрирования систем коммутации;</w:t>
      </w:r>
    </w:p>
    <w:p w:rsidR="008A5AC3" w:rsidRPr="00004A6F" w:rsidRDefault="008A5AC3" w:rsidP="00004A6F">
      <w:pPr>
        <w:numPr>
          <w:ilvl w:val="0"/>
          <w:numId w:val="19"/>
        </w:numPr>
        <w:tabs>
          <w:tab w:val="clear" w:pos="1429"/>
          <w:tab w:val="left" w:pos="993"/>
        </w:tabs>
        <w:ind w:left="0" w:firstLine="709"/>
        <w:jc w:val="both"/>
        <w:rPr>
          <w:rStyle w:val="FontStyle51"/>
          <w:sz w:val="28"/>
          <w:szCs w:val="28"/>
        </w:rPr>
      </w:pPr>
      <w:r w:rsidRPr="00004A6F">
        <w:rPr>
          <w:rStyle w:val="FontStyle51"/>
          <w:sz w:val="28"/>
          <w:szCs w:val="28"/>
        </w:rPr>
        <w:t>методикой проектирования современных коммутационных станций;</w:t>
      </w:r>
    </w:p>
    <w:p w:rsidR="008A5AC3" w:rsidRPr="00004A6F" w:rsidRDefault="008A5AC3" w:rsidP="00004A6F">
      <w:pPr>
        <w:numPr>
          <w:ilvl w:val="0"/>
          <w:numId w:val="19"/>
        </w:numPr>
        <w:tabs>
          <w:tab w:val="clear" w:pos="1429"/>
          <w:tab w:val="left" w:pos="993"/>
        </w:tabs>
        <w:ind w:left="0" w:firstLine="709"/>
        <w:jc w:val="both"/>
        <w:rPr>
          <w:sz w:val="28"/>
          <w:szCs w:val="28"/>
        </w:rPr>
      </w:pPr>
      <w:r w:rsidRPr="00004A6F">
        <w:rPr>
          <w:rStyle w:val="FontStyle51"/>
          <w:sz w:val="28"/>
          <w:szCs w:val="28"/>
        </w:rPr>
        <w:t>методикой анализа состояния коммутируемых сетей и принятия решения по их развитию;</w:t>
      </w:r>
    </w:p>
    <w:p w:rsidR="00D42D81" w:rsidRPr="00004A6F" w:rsidRDefault="00D42D81" w:rsidP="00004A6F">
      <w:pPr>
        <w:numPr>
          <w:ilvl w:val="0"/>
          <w:numId w:val="19"/>
        </w:numPr>
        <w:tabs>
          <w:tab w:val="clear" w:pos="1429"/>
          <w:tab w:val="left" w:pos="993"/>
        </w:tabs>
        <w:ind w:left="0" w:firstLine="709"/>
        <w:jc w:val="both"/>
        <w:rPr>
          <w:sz w:val="28"/>
          <w:szCs w:val="28"/>
        </w:rPr>
      </w:pPr>
      <w:r w:rsidRPr="00004A6F">
        <w:rPr>
          <w:sz w:val="28"/>
          <w:szCs w:val="28"/>
        </w:rPr>
        <w:t>методиками расчета показателей качества услуг, предоставляемых пользователям сетей  технологической связи;</w:t>
      </w:r>
    </w:p>
    <w:p w:rsidR="00CA202C" w:rsidRPr="00004A6F" w:rsidRDefault="00CA202C" w:rsidP="00004A6F">
      <w:pPr>
        <w:numPr>
          <w:ilvl w:val="0"/>
          <w:numId w:val="19"/>
        </w:numPr>
        <w:tabs>
          <w:tab w:val="clear" w:pos="1429"/>
          <w:tab w:val="left" w:pos="993"/>
        </w:tabs>
        <w:ind w:left="0" w:firstLine="709"/>
        <w:jc w:val="both"/>
        <w:rPr>
          <w:sz w:val="28"/>
          <w:szCs w:val="28"/>
        </w:rPr>
      </w:pPr>
      <w:r w:rsidRPr="00004A6F">
        <w:rPr>
          <w:sz w:val="28"/>
          <w:szCs w:val="28"/>
        </w:rPr>
        <w:t>методами оценки и выбора рациональных технологических режимов оборудования</w:t>
      </w:r>
      <w:r w:rsidR="00D42D81" w:rsidRPr="00004A6F">
        <w:rPr>
          <w:sz w:val="28"/>
          <w:szCs w:val="28"/>
        </w:rPr>
        <w:t xml:space="preserve"> систем коммутации разных типов</w:t>
      </w:r>
      <w:r w:rsidRPr="00004A6F">
        <w:rPr>
          <w:sz w:val="28"/>
          <w:szCs w:val="28"/>
        </w:rPr>
        <w:t xml:space="preserve">; </w:t>
      </w:r>
    </w:p>
    <w:p w:rsidR="00CA202C" w:rsidRPr="00004A6F" w:rsidRDefault="00CA202C" w:rsidP="00004A6F">
      <w:pPr>
        <w:numPr>
          <w:ilvl w:val="0"/>
          <w:numId w:val="19"/>
        </w:numPr>
        <w:tabs>
          <w:tab w:val="clear" w:pos="1429"/>
          <w:tab w:val="left" w:pos="993"/>
        </w:tabs>
        <w:ind w:left="0" w:firstLine="709"/>
        <w:jc w:val="both"/>
        <w:rPr>
          <w:sz w:val="28"/>
          <w:szCs w:val="28"/>
        </w:rPr>
      </w:pPr>
      <w:r w:rsidRPr="00004A6F">
        <w:rPr>
          <w:sz w:val="28"/>
          <w:szCs w:val="28"/>
        </w:rPr>
        <w:t xml:space="preserve">навыками инженерно-технического работника при эксплуатации, техническом обслуживании и ремонте </w:t>
      </w:r>
      <w:r w:rsidR="00D42D81" w:rsidRPr="00004A6F">
        <w:rPr>
          <w:sz w:val="28"/>
          <w:szCs w:val="28"/>
        </w:rPr>
        <w:t>оборудования систем коммутации</w:t>
      </w:r>
      <w:r w:rsidRPr="00004A6F">
        <w:rPr>
          <w:sz w:val="28"/>
          <w:szCs w:val="28"/>
        </w:rPr>
        <w:t>.</w:t>
      </w:r>
    </w:p>
    <w:p w:rsidR="00DF537D" w:rsidRPr="00E7589C" w:rsidRDefault="00DF537D" w:rsidP="00DF537D">
      <w:pPr>
        <w:tabs>
          <w:tab w:val="left" w:pos="0"/>
        </w:tabs>
        <w:ind w:firstLine="851"/>
        <w:contextualSpacing/>
        <w:jc w:val="both"/>
        <w:rPr>
          <w:i/>
          <w:sz w:val="28"/>
          <w:szCs w:val="28"/>
        </w:rPr>
      </w:pPr>
      <w:r w:rsidRPr="00E7589C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</w:p>
    <w:p w:rsidR="00DF537D" w:rsidRPr="00861415" w:rsidRDefault="00DF537D" w:rsidP="00400307">
      <w:pPr>
        <w:tabs>
          <w:tab w:val="left" w:pos="0"/>
        </w:tabs>
        <w:ind w:firstLine="851"/>
        <w:contextualSpacing/>
        <w:rPr>
          <w:sz w:val="28"/>
          <w:szCs w:val="28"/>
        </w:rPr>
      </w:pPr>
      <w:r w:rsidRPr="00861415">
        <w:rPr>
          <w:sz w:val="28"/>
          <w:szCs w:val="28"/>
        </w:rPr>
        <w:t xml:space="preserve">Изучение дисциплины направлено на формирование следующих </w:t>
      </w:r>
      <w:r w:rsidR="007046A0" w:rsidRPr="007046A0">
        <w:rPr>
          <w:b/>
          <w:sz w:val="28"/>
          <w:szCs w:val="28"/>
        </w:rPr>
        <w:t>профессионально-специализированных компетенций</w:t>
      </w:r>
      <w:r w:rsidR="007046A0" w:rsidRPr="00335E18">
        <w:rPr>
          <w:sz w:val="28"/>
          <w:szCs w:val="28"/>
        </w:rPr>
        <w:t xml:space="preserve"> </w:t>
      </w:r>
      <w:r w:rsidR="006304A7">
        <w:rPr>
          <w:b/>
          <w:sz w:val="28"/>
          <w:szCs w:val="28"/>
        </w:rPr>
        <w:t>(П</w:t>
      </w:r>
      <w:r w:rsidRPr="00861415">
        <w:rPr>
          <w:b/>
          <w:sz w:val="28"/>
          <w:szCs w:val="28"/>
        </w:rPr>
        <w:t>С</w:t>
      </w:r>
      <w:r w:rsidR="006304A7">
        <w:rPr>
          <w:b/>
          <w:sz w:val="28"/>
          <w:szCs w:val="28"/>
        </w:rPr>
        <w:t>К</w:t>
      </w:r>
      <w:r w:rsidRPr="00861415">
        <w:rPr>
          <w:b/>
          <w:sz w:val="28"/>
          <w:szCs w:val="28"/>
        </w:rPr>
        <w:t>)</w:t>
      </w:r>
      <w:r w:rsidRPr="00861415">
        <w:rPr>
          <w:sz w:val="28"/>
          <w:szCs w:val="28"/>
        </w:rPr>
        <w:t xml:space="preserve">, </w:t>
      </w:r>
      <w:r w:rsidRPr="00861415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специалитета:</w:t>
      </w:r>
    </w:p>
    <w:p w:rsidR="00DF537D" w:rsidRDefault="00DF537D" w:rsidP="00DF537D">
      <w:pPr>
        <w:numPr>
          <w:ilvl w:val="0"/>
          <w:numId w:val="34"/>
        </w:numPr>
        <w:tabs>
          <w:tab w:val="left" w:pos="851"/>
        </w:tabs>
        <w:contextualSpacing/>
        <w:jc w:val="both"/>
        <w:rPr>
          <w:bCs/>
          <w:sz w:val="28"/>
          <w:szCs w:val="28"/>
        </w:rPr>
      </w:pPr>
      <w:r w:rsidRPr="00861415">
        <w:rPr>
          <w:bCs/>
          <w:sz w:val="28"/>
          <w:szCs w:val="28"/>
        </w:rPr>
        <w:t>способностью демонстрировать знание построения и действия систем автоматической коммутации, включая системы с коммутацией каналов и пакетов, систем сигнализации на аналоговых и цифровых сетях связи, видов оборудования абонентского доступа для фиксированных и мобильных абонентских установок</w:t>
      </w:r>
      <w:r>
        <w:rPr>
          <w:bCs/>
          <w:sz w:val="28"/>
          <w:szCs w:val="28"/>
        </w:rPr>
        <w:t xml:space="preserve"> (ПСК-3.5)</w:t>
      </w:r>
    </w:p>
    <w:p w:rsidR="00DF537D" w:rsidRPr="00861415" w:rsidRDefault="00DF537D" w:rsidP="00DF537D">
      <w:pPr>
        <w:tabs>
          <w:tab w:val="left" w:pos="851"/>
        </w:tabs>
        <w:ind w:firstLine="851"/>
        <w:contextualSpacing/>
        <w:jc w:val="both"/>
        <w:rPr>
          <w:bCs/>
          <w:sz w:val="28"/>
          <w:szCs w:val="28"/>
        </w:rPr>
      </w:pPr>
      <w:r w:rsidRPr="00861415">
        <w:rPr>
          <w:bCs/>
          <w:sz w:val="28"/>
          <w:szCs w:val="28"/>
        </w:rPr>
        <w:t xml:space="preserve">Изучение дисциплины направлено на формирование следующих </w:t>
      </w:r>
      <w:r w:rsidRPr="00861415">
        <w:rPr>
          <w:b/>
          <w:bCs/>
          <w:sz w:val="28"/>
          <w:szCs w:val="28"/>
        </w:rPr>
        <w:t>профессиональных компетенций (ПК)</w:t>
      </w:r>
      <w:r w:rsidRPr="00861415">
        <w:rPr>
          <w:bCs/>
          <w:sz w:val="28"/>
          <w:szCs w:val="28"/>
        </w:rPr>
        <w:t>, соответствующих видам профессиональной деятельности, на которые ориентирована программа специалитета:</w:t>
      </w:r>
    </w:p>
    <w:p w:rsidR="00DF537D" w:rsidRPr="00861415" w:rsidRDefault="00DF537D" w:rsidP="00400307">
      <w:pPr>
        <w:tabs>
          <w:tab w:val="left" w:pos="851"/>
        </w:tabs>
        <w:ind w:firstLine="851"/>
        <w:contextualSpacing/>
        <w:rPr>
          <w:b/>
          <w:bCs/>
          <w:sz w:val="28"/>
          <w:szCs w:val="28"/>
        </w:rPr>
      </w:pPr>
      <w:r w:rsidRPr="00861415">
        <w:rPr>
          <w:b/>
          <w:bCs/>
          <w:sz w:val="28"/>
          <w:szCs w:val="28"/>
        </w:rPr>
        <w:lastRenderedPageBreak/>
        <w:t xml:space="preserve">проектно-конструкторская </w:t>
      </w:r>
      <w:r w:rsidR="00400307">
        <w:rPr>
          <w:b/>
          <w:bCs/>
          <w:sz w:val="28"/>
          <w:szCs w:val="28"/>
        </w:rPr>
        <w:t xml:space="preserve">и </w:t>
      </w:r>
      <w:r w:rsidR="00400307" w:rsidRPr="0064668C">
        <w:rPr>
          <w:b/>
          <w:bCs/>
          <w:sz w:val="28"/>
          <w:szCs w:val="28"/>
        </w:rPr>
        <w:t xml:space="preserve">научно-исследовательская </w:t>
      </w:r>
      <w:r w:rsidRPr="00861415">
        <w:rPr>
          <w:b/>
          <w:bCs/>
          <w:sz w:val="28"/>
          <w:szCs w:val="28"/>
        </w:rPr>
        <w:t>деятельность:</w:t>
      </w:r>
    </w:p>
    <w:p w:rsidR="00DF537D" w:rsidRDefault="00DF537D" w:rsidP="00F50FE1">
      <w:pPr>
        <w:numPr>
          <w:ilvl w:val="0"/>
          <w:numId w:val="36"/>
        </w:numPr>
        <w:tabs>
          <w:tab w:val="left" w:pos="0"/>
        </w:tabs>
        <w:contextualSpacing/>
        <w:jc w:val="both"/>
        <w:rPr>
          <w:bCs/>
          <w:sz w:val="28"/>
          <w:szCs w:val="28"/>
        </w:rPr>
      </w:pPr>
      <w:r w:rsidRPr="00861415">
        <w:rPr>
          <w:bCs/>
          <w:sz w:val="28"/>
          <w:szCs w:val="28"/>
        </w:rPr>
        <w:t>способностью использовать нормативные документы по качеству, стандартизации, сертификации и правилам технической эксплуатации, технического обслуживания, ремонта и производства систем обеспечения движения поездов, использовать технические средства для диагностики технического состояния систем, использовать элементы экономического анализа в практической деятельности</w:t>
      </w:r>
      <w:r>
        <w:rPr>
          <w:bCs/>
          <w:sz w:val="28"/>
          <w:szCs w:val="28"/>
        </w:rPr>
        <w:t xml:space="preserve"> (ПК-2)</w:t>
      </w:r>
    </w:p>
    <w:p w:rsidR="00DF537D" w:rsidRDefault="00DF537D" w:rsidP="00F50FE1">
      <w:pPr>
        <w:numPr>
          <w:ilvl w:val="0"/>
          <w:numId w:val="36"/>
        </w:numPr>
        <w:tabs>
          <w:tab w:val="left" w:pos="0"/>
        </w:tabs>
        <w:contextualSpacing/>
        <w:jc w:val="both"/>
        <w:rPr>
          <w:bCs/>
          <w:sz w:val="28"/>
          <w:szCs w:val="28"/>
        </w:rPr>
      </w:pPr>
      <w:r w:rsidRPr="00861415">
        <w:rPr>
          <w:bCs/>
          <w:sz w:val="28"/>
          <w:szCs w:val="28"/>
        </w:rPr>
        <w:t>владением нормативными документами по ремонту и техническому обслуживанию систем обеспечения движения поездов, способами эффективного использования материалов и оборудования при техническом обслуживании и ремонте систем обеспечения движения поездов, владением современными методами и способами обнаружения неисправностей в эксплуатации, определения качества проведения технического обслуживания систем обеспечения движения поездов, владением методами расчета показателей качества</w:t>
      </w:r>
      <w:r>
        <w:rPr>
          <w:bCs/>
          <w:sz w:val="28"/>
          <w:szCs w:val="28"/>
        </w:rPr>
        <w:t xml:space="preserve"> (ПК-4)</w:t>
      </w:r>
    </w:p>
    <w:p w:rsidR="00DF537D" w:rsidRDefault="00DF537D" w:rsidP="00F50FE1">
      <w:pPr>
        <w:numPr>
          <w:ilvl w:val="0"/>
          <w:numId w:val="36"/>
        </w:numPr>
        <w:tabs>
          <w:tab w:val="left" w:pos="0"/>
        </w:tabs>
        <w:contextualSpacing/>
        <w:jc w:val="both"/>
        <w:rPr>
          <w:bCs/>
          <w:sz w:val="28"/>
          <w:szCs w:val="28"/>
        </w:rPr>
      </w:pPr>
      <w:r w:rsidRPr="00861415">
        <w:rPr>
          <w:bCs/>
          <w:sz w:val="28"/>
          <w:szCs w:val="28"/>
        </w:rPr>
        <w:t>способностью разрабатывать и использовать методы расчета надежности техники в профессиональной деятельности, обосновывать принятие конкретного технического решения при разработке технологических процессов производства, эксплуатации, технического обслуживания и ремонта систем обеспечения движения поездов, осуществлять экспертизу технической документации</w:t>
      </w:r>
      <w:r>
        <w:rPr>
          <w:bCs/>
          <w:sz w:val="28"/>
          <w:szCs w:val="28"/>
        </w:rPr>
        <w:t xml:space="preserve"> (ПК-5)</w:t>
      </w:r>
    </w:p>
    <w:p w:rsidR="00DF537D" w:rsidRDefault="00DF537D" w:rsidP="00F50FE1">
      <w:pPr>
        <w:numPr>
          <w:ilvl w:val="0"/>
          <w:numId w:val="36"/>
        </w:numPr>
        <w:tabs>
          <w:tab w:val="left" w:pos="0"/>
        </w:tabs>
        <w:contextualSpacing/>
        <w:jc w:val="both"/>
        <w:rPr>
          <w:bCs/>
          <w:sz w:val="28"/>
          <w:szCs w:val="28"/>
        </w:rPr>
      </w:pPr>
      <w:r w:rsidRPr="00861415">
        <w:rPr>
          <w:bCs/>
          <w:sz w:val="28"/>
          <w:szCs w:val="28"/>
        </w:rPr>
        <w:t>способностью анализировать технологический процесс эксплуатации, технического обслуживания и ремонта систем обеспечения движения поездов как объекта управления</w:t>
      </w:r>
      <w:r>
        <w:rPr>
          <w:bCs/>
          <w:sz w:val="28"/>
          <w:szCs w:val="28"/>
        </w:rPr>
        <w:t xml:space="preserve"> (ПК-8)</w:t>
      </w:r>
    </w:p>
    <w:p w:rsidR="005D0E7A" w:rsidRDefault="005D0E7A" w:rsidP="00F50FE1">
      <w:pPr>
        <w:numPr>
          <w:ilvl w:val="0"/>
          <w:numId w:val="36"/>
        </w:numPr>
        <w:tabs>
          <w:tab w:val="left" w:pos="0"/>
        </w:tabs>
        <w:contextualSpacing/>
        <w:jc w:val="both"/>
        <w:rPr>
          <w:bCs/>
          <w:sz w:val="28"/>
          <w:szCs w:val="28"/>
        </w:rPr>
      </w:pPr>
      <w:r w:rsidRPr="00861415">
        <w:rPr>
          <w:bCs/>
          <w:sz w:val="28"/>
          <w:szCs w:val="28"/>
        </w:rPr>
        <w:t>готовностью к организации проектирования систем обеспечения движения поездов, способностью разрабатывать проекты систем, технологических процессов производства, эксплуатации, технического обслуживания и ремонта систем обеспечения движения поездов, средств технологического оснащения производства, готовностью разрабатывать конструкторскую документацию и нормативно-технические документы с использованием компьютерных технологий</w:t>
      </w:r>
      <w:r>
        <w:rPr>
          <w:bCs/>
          <w:sz w:val="28"/>
          <w:szCs w:val="28"/>
        </w:rPr>
        <w:t xml:space="preserve"> (ПК-11).</w:t>
      </w:r>
    </w:p>
    <w:p w:rsidR="00DF537D" w:rsidRDefault="00DF537D" w:rsidP="00DF537D">
      <w:pPr>
        <w:tabs>
          <w:tab w:val="left" w:pos="993"/>
        </w:tabs>
        <w:ind w:right="-1" w:firstLine="709"/>
        <w:jc w:val="both"/>
        <w:rPr>
          <w:bCs/>
          <w:sz w:val="28"/>
          <w:szCs w:val="28"/>
        </w:rPr>
      </w:pPr>
    </w:p>
    <w:p w:rsidR="00F50FE1" w:rsidRDefault="00F50FE1" w:rsidP="00DF537D">
      <w:pPr>
        <w:tabs>
          <w:tab w:val="left" w:pos="993"/>
        </w:tabs>
        <w:ind w:right="-1" w:firstLine="709"/>
        <w:jc w:val="both"/>
        <w:rPr>
          <w:bCs/>
          <w:sz w:val="28"/>
          <w:szCs w:val="28"/>
        </w:rPr>
      </w:pPr>
    </w:p>
    <w:p w:rsidR="00927A06" w:rsidRDefault="007D4283" w:rsidP="00DF537D">
      <w:pPr>
        <w:tabs>
          <w:tab w:val="left" w:pos="993"/>
        </w:tabs>
        <w:ind w:right="-1" w:firstLine="709"/>
        <w:jc w:val="both"/>
        <w:rPr>
          <w:b/>
          <w:bCs/>
          <w:sz w:val="28"/>
          <w:szCs w:val="28"/>
        </w:rPr>
      </w:pPr>
      <w:r w:rsidRPr="00004A6F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F50FE1" w:rsidRPr="00004A6F" w:rsidRDefault="00F50FE1" w:rsidP="00DF537D">
      <w:pPr>
        <w:tabs>
          <w:tab w:val="left" w:pos="993"/>
        </w:tabs>
        <w:ind w:right="-1" w:firstLine="709"/>
        <w:jc w:val="both"/>
        <w:rPr>
          <w:rFonts w:ascii="Arial" w:hAnsi="Arial" w:cs="Arial"/>
          <w:b/>
          <w:sz w:val="28"/>
          <w:szCs w:val="28"/>
        </w:rPr>
      </w:pPr>
    </w:p>
    <w:p w:rsidR="00004A6F" w:rsidRDefault="00927A06" w:rsidP="00DF537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004A6F">
        <w:rPr>
          <w:sz w:val="28"/>
          <w:szCs w:val="28"/>
        </w:rPr>
        <w:t xml:space="preserve">Дисциплина «Системы коммутации в сетях связи» </w:t>
      </w:r>
      <w:r w:rsidR="007D4283" w:rsidRPr="00004A6F">
        <w:rPr>
          <w:sz w:val="28"/>
          <w:szCs w:val="28"/>
        </w:rPr>
        <w:t>(</w:t>
      </w:r>
      <w:r w:rsidR="00DF537D" w:rsidRPr="00DF537D">
        <w:rPr>
          <w:sz w:val="28"/>
          <w:szCs w:val="28"/>
        </w:rPr>
        <w:t>Б1.Б.46</w:t>
      </w:r>
      <w:r w:rsidR="007D4283" w:rsidRPr="00004A6F">
        <w:rPr>
          <w:sz w:val="28"/>
          <w:szCs w:val="28"/>
        </w:rPr>
        <w:t>)</w:t>
      </w:r>
      <w:r w:rsidR="00696B52">
        <w:rPr>
          <w:sz w:val="28"/>
          <w:szCs w:val="28"/>
        </w:rPr>
        <w:t xml:space="preserve"> </w:t>
      </w:r>
      <w:r w:rsidRPr="00004A6F">
        <w:rPr>
          <w:sz w:val="28"/>
          <w:szCs w:val="28"/>
        </w:rPr>
        <w:t>относится к базовой части профессионального цикла дисциплин</w:t>
      </w:r>
      <w:r w:rsidR="00DF537D">
        <w:rPr>
          <w:sz w:val="28"/>
          <w:szCs w:val="28"/>
        </w:rPr>
        <w:t xml:space="preserve">. </w:t>
      </w:r>
    </w:p>
    <w:p w:rsidR="008E02CA" w:rsidRDefault="008E02CA" w:rsidP="00004A6F">
      <w:pPr>
        <w:pStyle w:val="3"/>
        <w:tabs>
          <w:tab w:val="left" w:pos="993"/>
        </w:tabs>
        <w:spacing w:before="120" w:after="120"/>
        <w:ind w:firstLine="709"/>
        <w:jc w:val="both"/>
        <w:rPr>
          <w:b/>
          <w:sz w:val="28"/>
          <w:szCs w:val="28"/>
        </w:rPr>
      </w:pPr>
      <w:r w:rsidRPr="00004A6F">
        <w:rPr>
          <w:b/>
          <w:sz w:val="28"/>
          <w:szCs w:val="28"/>
        </w:rPr>
        <w:t>4</w:t>
      </w:r>
      <w:r w:rsidR="005E4564" w:rsidRPr="00004A6F">
        <w:rPr>
          <w:b/>
          <w:sz w:val="28"/>
          <w:szCs w:val="28"/>
        </w:rPr>
        <w:t>.</w:t>
      </w:r>
      <w:r w:rsidRPr="00004A6F">
        <w:rPr>
          <w:b/>
          <w:sz w:val="28"/>
          <w:szCs w:val="28"/>
        </w:rPr>
        <w:t xml:space="preserve"> Объем дисциплины и виды учебной работы</w:t>
      </w:r>
    </w:p>
    <w:p w:rsidR="00F50FE1" w:rsidRDefault="00F50FE1" w:rsidP="00F50FE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4650E" w:rsidRPr="00004A6F" w:rsidRDefault="00BF4E66" w:rsidP="00F50F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04A6F">
        <w:rPr>
          <w:sz w:val="28"/>
          <w:szCs w:val="28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2"/>
        <w:gridCol w:w="1949"/>
        <w:gridCol w:w="1434"/>
        <w:gridCol w:w="1426"/>
      </w:tblGrid>
      <w:tr w:rsidR="007A566D" w:rsidRPr="00F50FE1">
        <w:trPr>
          <w:trHeight w:val="20"/>
        </w:trPr>
        <w:tc>
          <w:tcPr>
            <w:tcW w:w="2488" w:type="pct"/>
            <w:vMerge w:val="restart"/>
            <w:vAlign w:val="center"/>
          </w:tcPr>
          <w:p w:rsidR="007A566D" w:rsidRPr="00F50FE1" w:rsidRDefault="007A566D" w:rsidP="00EC7A93">
            <w:pPr>
              <w:jc w:val="center"/>
              <w:rPr>
                <w:b/>
                <w:sz w:val="28"/>
                <w:szCs w:val="28"/>
              </w:rPr>
            </w:pPr>
            <w:r w:rsidRPr="00F50FE1">
              <w:rPr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018" w:type="pct"/>
            <w:vMerge w:val="restart"/>
            <w:vAlign w:val="center"/>
          </w:tcPr>
          <w:p w:rsidR="007A566D" w:rsidRPr="00F50FE1" w:rsidRDefault="007A566D" w:rsidP="00EC7A93">
            <w:pPr>
              <w:jc w:val="center"/>
              <w:rPr>
                <w:b/>
                <w:sz w:val="28"/>
                <w:szCs w:val="28"/>
              </w:rPr>
            </w:pPr>
            <w:r w:rsidRPr="00F50FE1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494" w:type="pct"/>
            <w:gridSpan w:val="2"/>
            <w:vAlign w:val="center"/>
          </w:tcPr>
          <w:p w:rsidR="007A566D" w:rsidRPr="00F50FE1" w:rsidRDefault="007A566D" w:rsidP="00EC7A93">
            <w:pPr>
              <w:jc w:val="center"/>
              <w:rPr>
                <w:b/>
                <w:sz w:val="28"/>
                <w:szCs w:val="28"/>
              </w:rPr>
            </w:pPr>
            <w:r w:rsidRPr="00F50FE1">
              <w:rPr>
                <w:b/>
                <w:sz w:val="28"/>
                <w:szCs w:val="28"/>
              </w:rPr>
              <w:t>Семестры</w:t>
            </w:r>
          </w:p>
        </w:tc>
      </w:tr>
      <w:tr w:rsidR="007A566D" w:rsidRPr="00F50FE1">
        <w:trPr>
          <w:trHeight w:val="20"/>
        </w:trPr>
        <w:tc>
          <w:tcPr>
            <w:tcW w:w="2488" w:type="pct"/>
            <w:vMerge/>
            <w:vAlign w:val="center"/>
          </w:tcPr>
          <w:p w:rsidR="007A566D" w:rsidRPr="00F50FE1" w:rsidRDefault="007A566D" w:rsidP="00A931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" w:type="pct"/>
            <w:vMerge/>
            <w:vAlign w:val="center"/>
          </w:tcPr>
          <w:p w:rsidR="007A566D" w:rsidRPr="00F50FE1" w:rsidRDefault="007A566D" w:rsidP="00A931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7A566D" w:rsidRPr="00F50FE1" w:rsidRDefault="007A566D" w:rsidP="00A93120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7</w:t>
            </w:r>
          </w:p>
        </w:tc>
        <w:tc>
          <w:tcPr>
            <w:tcW w:w="745" w:type="pct"/>
            <w:vAlign w:val="center"/>
          </w:tcPr>
          <w:p w:rsidR="007A566D" w:rsidRPr="00F50FE1" w:rsidRDefault="007A566D" w:rsidP="00A93120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8</w:t>
            </w:r>
          </w:p>
        </w:tc>
      </w:tr>
      <w:tr w:rsidR="007A566D" w:rsidRPr="00F50FE1">
        <w:trPr>
          <w:trHeight w:val="20"/>
        </w:trPr>
        <w:tc>
          <w:tcPr>
            <w:tcW w:w="2488" w:type="pct"/>
            <w:tcBorders>
              <w:bottom w:val="nil"/>
            </w:tcBorders>
            <w:vAlign w:val="center"/>
          </w:tcPr>
          <w:p w:rsidR="007A566D" w:rsidRPr="00F50FE1" w:rsidRDefault="007A566D" w:rsidP="00EC7A93">
            <w:pPr>
              <w:contextualSpacing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018" w:type="pct"/>
            <w:tcBorders>
              <w:bottom w:val="nil"/>
            </w:tcBorders>
            <w:vAlign w:val="center"/>
          </w:tcPr>
          <w:p w:rsidR="007A566D" w:rsidRPr="00F50FE1" w:rsidRDefault="00EE2FE3" w:rsidP="00EC7A93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104</w:t>
            </w:r>
          </w:p>
        </w:tc>
        <w:tc>
          <w:tcPr>
            <w:tcW w:w="749" w:type="pct"/>
            <w:tcBorders>
              <w:bottom w:val="nil"/>
            </w:tcBorders>
            <w:vAlign w:val="center"/>
          </w:tcPr>
          <w:p w:rsidR="007A566D" w:rsidRPr="00F50FE1" w:rsidRDefault="00EE2FE3" w:rsidP="00EC7A93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72</w:t>
            </w:r>
          </w:p>
        </w:tc>
        <w:tc>
          <w:tcPr>
            <w:tcW w:w="745" w:type="pct"/>
            <w:tcBorders>
              <w:bottom w:val="nil"/>
            </w:tcBorders>
            <w:vAlign w:val="center"/>
          </w:tcPr>
          <w:p w:rsidR="007A566D" w:rsidRPr="00F50FE1" w:rsidRDefault="00EE2FE3" w:rsidP="00EC7A93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32</w:t>
            </w:r>
          </w:p>
        </w:tc>
      </w:tr>
      <w:tr w:rsidR="007A566D" w:rsidRPr="00F50FE1">
        <w:trPr>
          <w:trHeight w:val="20"/>
        </w:trPr>
        <w:tc>
          <w:tcPr>
            <w:tcW w:w="2488" w:type="pct"/>
            <w:tcBorders>
              <w:top w:val="nil"/>
              <w:bottom w:val="nil"/>
            </w:tcBorders>
            <w:vAlign w:val="center"/>
          </w:tcPr>
          <w:p w:rsidR="007A566D" w:rsidRPr="00F50FE1" w:rsidRDefault="007A566D" w:rsidP="00EC7A93">
            <w:pPr>
              <w:contextualSpacing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В том числе:</w:t>
            </w:r>
          </w:p>
        </w:tc>
        <w:tc>
          <w:tcPr>
            <w:tcW w:w="1018" w:type="pct"/>
            <w:tcBorders>
              <w:top w:val="nil"/>
              <w:bottom w:val="nil"/>
            </w:tcBorders>
            <w:vAlign w:val="center"/>
          </w:tcPr>
          <w:p w:rsidR="007A566D" w:rsidRPr="00F50FE1" w:rsidRDefault="007A566D" w:rsidP="00EC7A93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nil"/>
              <w:bottom w:val="nil"/>
            </w:tcBorders>
            <w:vAlign w:val="center"/>
          </w:tcPr>
          <w:p w:rsidR="007A566D" w:rsidRPr="00F50FE1" w:rsidRDefault="007A566D" w:rsidP="00EC7A93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nil"/>
              <w:bottom w:val="nil"/>
            </w:tcBorders>
            <w:vAlign w:val="center"/>
          </w:tcPr>
          <w:p w:rsidR="007A566D" w:rsidRPr="00F50FE1" w:rsidRDefault="007A566D" w:rsidP="00EC7A93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A566D" w:rsidRPr="00F50FE1" w:rsidTr="003213D6">
        <w:trPr>
          <w:trHeight w:val="20"/>
        </w:trPr>
        <w:tc>
          <w:tcPr>
            <w:tcW w:w="2488" w:type="pct"/>
            <w:tcBorders>
              <w:top w:val="nil"/>
              <w:bottom w:val="nil"/>
            </w:tcBorders>
            <w:vAlign w:val="center"/>
          </w:tcPr>
          <w:p w:rsidR="007A566D" w:rsidRPr="00F50FE1" w:rsidRDefault="007A566D" w:rsidP="00EC7A93">
            <w:pPr>
              <w:contextualSpacing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sym w:font="Symbol" w:char="F02D"/>
            </w:r>
            <w:r w:rsidRPr="00F50FE1">
              <w:rPr>
                <w:sz w:val="28"/>
                <w:szCs w:val="28"/>
              </w:rPr>
              <w:t xml:space="preserve"> лекции</w:t>
            </w:r>
          </w:p>
          <w:p w:rsidR="00525016" w:rsidRPr="00F50FE1" w:rsidRDefault="003213D6" w:rsidP="003213D6">
            <w:pPr>
              <w:tabs>
                <w:tab w:val="left" w:pos="-993"/>
              </w:tabs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sym w:font="Symbol" w:char="F02D"/>
            </w:r>
            <w:r w:rsidR="00525016" w:rsidRPr="00F50FE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18" w:type="pct"/>
            <w:tcBorders>
              <w:top w:val="nil"/>
              <w:bottom w:val="nil"/>
            </w:tcBorders>
          </w:tcPr>
          <w:p w:rsidR="007A566D" w:rsidRPr="00F50FE1" w:rsidRDefault="00EE2FE3" w:rsidP="00EC7A93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52</w:t>
            </w:r>
          </w:p>
          <w:p w:rsidR="003213D6" w:rsidRPr="00F50FE1" w:rsidRDefault="00476ACD" w:rsidP="00EC7A93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3</w:t>
            </w:r>
            <w:r w:rsidR="00EE2FE3" w:rsidRPr="00F50FE1">
              <w:rPr>
                <w:sz w:val="28"/>
                <w:szCs w:val="28"/>
              </w:rPr>
              <w:t>6</w:t>
            </w:r>
          </w:p>
        </w:tc>
        <w:tc>
          <w:tcPr>
            <w:tcW w:w="749" w:type="pct"/>
            <w:tcBorders>
              <w:top w:val="nil"/>
              <w:bottom w:val="nil"/>
            </w:tcBorders>
          </w:tcPr>
          <w:p w:rsidR="007A566D" w:rsidRPr="00F50FE1" w:rsidRDefault="00EE2FE3" w:rsidP="00EC7A93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36</w:t>
            </w:r>
          </w:p>
          <w:p w:rsidR="003213D6" w:rsidRPr="00F50FE1" w:rsidRDefault="00EE2FE3" w:rsidP="00EC7A93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36</w:t>
            </w:r>
          </w:p>
        </w:tc>
        <w:tc>
          <w:tcPr>
            <w:tcW w:w="745" w:type="pct"/>
            <w:tcBorders>
              <w:top w:val="nil"/>
              <w:bottom w:val="nil"/>
            </w:tcBorders>
          </w:tcPr>
          <w:p w:rsidR="007A566D" w:rsidRPr="00F50FE1" w:rsidRDefault="00EE2FE3" w:rsidP="00EC7A93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16</w:t>
            </w:r>
          </w:p>
          <w:p w:rsidR="003213D6" w:rsidRPr="00F50FE1" w:rsidRDefault="00EE2FE3" w:rsidP="00EC7A93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-</w:t>
            </w:r>
          </w:p>
        </w:tc>
      </w:tr>
      <w:tr w:rsidR="007A566D" w:rsidRPr="00F50FE1" w:rsidTr="00EE2FE3">
        <w:trPr>
          <w:trHeight w:val="20"/>
        </w:trPr>
        <w:tc>
          <w:tcPr>
            <w:tcW w:w="2488" w:type="pct"/>
            <w:tcBorders>
              <w:top w:val="nil"/>
              <w:bottom w:val="single" w:sz="4" w:space="0" w:color="auto"/>
            </w:tcBorders>
            <w:vAlign w:val="center"/>
          </w:tcPr>
          <w:p w:rsidR="007A566D" w:rsidRPr="00F50FE1" w:rsidRDefault="007A566D" w:rsidP="00EC7A93">
            <w:pPr>
              <w:contextualSpacing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sym w:font="Symbol" w:char="F02D"/>
            </w:r>
            <w:r w:rsidRPr="00F50FE1">
              <w:rPr>
                <w:sz w:val="28"/>
                <w:szCs w:val="28"/>
              </w:rPr>
              <w:t xml:space="preserve"> практические занятия</w:t>
            </w:r>
            <w:r w:rsidR="00F20DC7" w:rsidRPr="00F50FE1">
              <w:rPr>
                <w:sz w:val="28"/>
                <w:szCs w:val="28"/>
              </w:rPr>
              <w:t xml:space="preserve"> (ПЗ)</w:t>
            </w:r>
          </w:p>
        </w:tc>
        <w:tc>
          <w:tcPr>
            <w:tcW w:w="1018" w:type="pct"/>
            <w:tcBorders>
              <w:top w:val="nil"/>
              <w:bottom w:val="single" w:sz="4" w:space="0" w:color="auto"/>
            </w:tcBorders>
          </w:tcPr>
          <w:p w:rsidR="007A566D" w:rsidRPr="00F50FE1" w:rsidRDefault="00EE2FE3" w:rsidP="00EC7A93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16</w:t>
            </w:r>
          </w:p>
        </w:tc>
        <w:tc>
          <w:tcPr>
            <w:tcW w:w="749" w:type="pct"/>
            <w:tcBorders>
              <w:top w:val="nil"/>
              <w:bottom w:val="single" w:sz="4" w:space="0" w:color="auto"/>
            </w:tcBorders>
          </w:tcPr>
          <w:p w:rsidR="007A566D" w:rsidRPr="00F50FE1" w:rsidRDefault="007A566D" w:rsidP="00EC7A93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-</w:t>
            </w:r>
          </w:p>
        </w:tc>
        <w:tc>
          <w:tcPr>
            <w:tcW w:w="745" w:type="pct"/>
            <w:tcBorders>
              <w:top w:val="nil"/>
              <w:bottom w:val="single" w:sz="4" w:space="0" w:color="auto"/>
            </w:tcBorders>
          </w:tcPr>
          <w:p w:rsidR="007A566D" w:rsidRPr="00F50FE1" w:rsidRDefault="00EE2FE3" w:rsidP="00EC7A93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16</w:t>
            </w:r>
          </w:p>
        </w:tc>
      </w:tr>
      <w:tr w:rsidR="00B44F03" w:rsidRPr="00F50FE1" w:rsidTr="00EE2FE3">
        <w:trPr>
          <w:trHeight w:val="20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03" w:rsidRPr="00F50FE1" w:rsidRDefault="00B44F03" w:rsidP="00134495">
            <w:pPr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Самостоятельная работа (всего)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03" w:rsidRPr="00F50FE1" w:rsidRDefault="00EE2FE3" w:rsidP="00134495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49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03" w:rsidRPr="00F50FE1" w:rsidRDefault="00EE2FE3" w:rsidP="00525016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36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03" w:rsidRPr="00F50FE1" w:rsidRDefault="00EE2FE3" w:rsidP="00525016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1</w:t>
            </w:r>
            <w:r w:rsidR="00B44F03" w:rsidRPr="00F50FE1">
              <w:rPr>
                <w:sz w:val="28"/>
                <w:szCs w:val="28"/>
              </w:rPr>
              <w:t>3</w:t>
            </w:r>
          </w:p>
        </w:tc>
      </w:tr>
      <w:tr w:rsidR="00B44F03" w:rsidRPr="00F50FE1" w:rsidTr="00B44F03">
        <w:trPr>
          <w:trHeight w:val="20"/>
        </w:trPr>
        <w:tc>
          <w:tcPr>
            <w:tcW w:w="2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03" w:rsidRPr="00F50FE1" w:rsidRDefault="00776F5B" w:rsidP="00134495">
            <w:pPr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03" w:rsidRPr="00F50FE1" w:rsidRDefault="00B44F03" w:rsidP="00134495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27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03" w:rsidRPr="00F50FE1" w:rsidRDefault="00B44F03" w:rsidP="00134495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-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03" w:rsidRPr="00F50FE1" w:rsidRDefault="00B44F03" w:rsidP="00134495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27</w:t>
            </w:r>
          </w:p>
        </w:tc>
      </w:tr>
      <w:tr w:rsidR="00B44F03" w:rsidRPr="00F50FE1" w:rsidTr="00B44F03">
        <w:trPr>
          <w:trHeight w:val="20"/>
        </w:trPr>
        <w:tc>
          <w:tcPr>
            <w:tcW w:w="2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03" w:rsidRPr="00F50FE1" w:rsidRDefault="00B44F03" w:rsidP="00134495">
            <w:pPr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03" w:rsidRPr="00F50FE1" w:rsidRDefault="00B44F03" w:rsidP="001344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03" w:rsidRPr="00F50FE1" w:rsidRDefault="007545FC" w:rsidP="00134495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З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03" w:rsidRPr="00F50FE1" w:rsidRDefault="007545FC" w:rsidP="00134495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Э</w:t>
            </w:r>
            <w:r w:rsidR="00476ACD" w:rsidRPr="00F50FE1">
              <w:rPr>
                <w:sz w:val="28"/>
                <w:szCs w:val="28"/>
              </w:rPr>
              <w:t>, КР</w:t>
            </w:r>
          </w:p>
        </w:tc>
      </w:tr>
      <w:tr w:rsidR="00B44F03" w:rsidRPr="00F50FE1" w:rsidTr="00B44F03">
        <w:trPr>
          <w:trHeight w:val="20"/>
        </w:trPr>
        <w:tc>
          <w:tcPr>
            <w:tcW w:w="2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03" w:rsidRPr="00F50FE1" w:rsidRDefault="006A420C" w:rsidP="00134495">
            <w:pPr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Общая трудоемкость</w:t>
            </w:r>
            <w:r w:rsidR="00F918DB" w:rsidRPr="00F50FE1">
              <w:rPr>
                <w:sz w:val="28"/>
                <w:szCs w:val="28"/>
              </w:rPr>
              <w:t>:</w:t>
            </w:r>
            <w:r w:rsidR="00B44F03" w:rsidRPr="00F50FE1">
              <w:rPr>
                <w:sz w:val="28"/>
                <w:szCs w:val="28"/>
              </w:rPr>
              <w:t>в часах/з.е.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03" w:rsidRPr="00F50FE1" w:rsidRDefault="000F1665" w:rsidP="00134495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180</w:t>
            </w:r>
            <w:r w:rsidR="00B44F03" w:rsidRPr="00F50FE1">
              <w:rPr>
                <w:sz w:val="28"/>
                <w:szCs w:val="28"/>
              </w:rPr>
              <w:t>/</w:t>
            </w:r>
            <w:r w:rsidRPr="00F50FE1">
              <w:rPr>
                <w:sz w:val="28"/>
                <w:szCs w:val="28"/>
              </w:rPr>
              <w:t>5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03" w:rsidRPr="00F50FE1" w:rsidRDefault="000F1665" w:rsidP="00134495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108</w:t>
            </w:r>
            <w:r w:rsidR="00B44F03" w:rsidRPr="00F50FE1">
              <w:rPr>
                <w:sz w:val="28"/>
                <w:szCs w:val="28"/>
              </w:rPr>
              <w:t>/</w:t>
            </w:r>
            <w:r w:rsidRPr="00F50FE1">
              <w:rPr>
                <w:sz w:val="28"/>
                <w:szCs w:val="28"/>
              </w:rPr>
              <w:t>3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03" w:rsidRPr="00F50FE1" w:rsidRDefault="000F1665" w:rsidP="00134495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72</w:t>
            </w:r>
            <w:r w:rsidR="00B44F03" w:rsidRPr="00F50FE1">
              <w:rPr>
                <w:sz w:val="28"/>
                <w:szCs w:val="28"/>
              </w:rPr>
              <w:t>/2</w:t>
            </w:r>
          </w:p>
        </w:tc>
      </w:tr>
    </w:tbl>
    <w:p w:rsidR="00F50FE1" w:rsidRDefault="00F50FE1" w:rsidP="00B24790">
      <w:pPr>
        <w:ind w:firstLine="709"/>
        <w:rPr>
          <w:sz w:val="28"/>
          <w:szCs w:val="28"/>
        </w:rPr>
      </w:pPr>
    </w:p>
    <w:p w:rsidR="002B704B" w:rsidRDefault="002B704B" w:rsidP="00B2479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очно-заочной формы обучения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985"/>
        <w:gridCol w:w="1702"/>
        <w:gridCol w:w="1665"/>
      </w:tblGrid>
      <w:tr w:rsidR="000F1665" w:rsidRPr="00F50FE1" w:rsidTr="00444D36">
        <w:trPr>
          <w:trHeight w:val="355"/>
        </w:trPr>
        <w:tc>
          <w:tcPr>
            <w:tcW w:w="2204" w:type="pct"/>
            <w:vMerge w:val="restart"/>
            <w:vAlign w:val="center"/>
          </w:tcPr>
          <w:p w:rsidR="000F1665" w:rsidRPr="00F50FE1" w:rsidRDefault="000F1665" w:rsidP="00134495">
            <w:pPr>
              <w:jc w:val="center"/>
              <w:rPr>
                <w:b/>
                <w:sz w:val="28"/>
                <w:szCs w:val="28"/>
              </w:rPr>
            </w:pPr>
            <w:r w:rsidRPr="00F50FE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037" w:type="pct"/>
            <w:vMerge w:val="restart"/>
            <w:vAlign w:val="center"/>
          </w:tcPr>
          <w:p w:rsidR="000F1665" w:rsidRPr="00F50FE1" w:rsidRDefault="000F1665" w:rsidP="00134495">
            <w:pPr>
              <w:jc w:val="center"/>
              <w:rPr>
                <w:b/>
                <w:sz w:val="28"/>
                <w:szCs w:val="28"/>
              </w:rPr>
            </w:pPr>
            <w:r w:rsidRPr="00F50FE1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889" w:type="pct"/>
          </w:tcPr>
          <w:p w:rsidR="000F1665" w:rsidRPr="00F50FE1" w:rsidRDefault="000F1665" w:rsidP="00134495">
            <w:pPr>
              <w:jc w:val="center"/>
              <w:rPr>
                <w:b/>
                <w:sz w:val="28"/>
                <w:szCs w:val="28"/>
              </w:rPr>
            </w:pPr>
            <w:r w:rsidRPr="00F50FE1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870" w:type="pct"/>
            <w:vAlign w:val="center"/>
          </w:tcPr>
          <w:p w:rsidR="000F1665" w:rsidRPr="00F50FE1" w:rsidRDefault="000F1665" w:rsidP="00134495">
            <w:pPr>
              <w:jc w:val="center"/>
              <w:rPr>
                <w:b/>
                <w:sz w:val="28"/>
                <w:szCs w:val="28"/>
              </w:rPr>
            </w:pPr>
            <w:r w:rsidRPr="00F50FE1">
              <w:rPr>
                <w:b/>
                <w:sz w:val="28"/>
                <w:szCs w:val="28"/>
              </w:rPr>
              <w:t>Семестр</w:t>
            </w:r>
          </w:p>
        </w:tc>
      </w:tr>
      <w:tr w:rsidR="000F1665" w:rsidRPr="00F50FE1" w:rsidTr="00444D36">
        <w:trPr>
          <w:trHeight w:val="299"/>
        </w:trPr>
        <w:tc>
          <w:tcPr>
            <w:tcW w:w="2204" w:type="pct"/>
            <w:vMerge/>
            <w:vAlign w:val="center"/>
          </w:tcPr>
          <w:p w:rsidR="000F1665" w:rsidRPr="00F50FE1" w:rsidRDefault="000F1665" w:rsidP="001344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" w:type="pct"/>
            <w:vMerge/>
            <w:vAlign w:val="center"/>
          </w:tcPr>
          <w:p w:rsidR="000F1665" w:rsidRPr="00F50FE1" w:rsidRDefault="000F1665" w:rsidP="001344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pct"/>
          </w:tcPr>
          <w:p w:rsidR="000F1665" w:rsidRPr="00F50FE1" w:rsidRDefault="000F1665" w:rsidP="00134495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7</w:t>
            </w:r>
          </w:p>
        </w:tc>
        <w:tc>
          <w:tcPr>
            <w:tcW w:w="870" w:type="pct"/>
            <w:vAlign w:val="center"/>
          </w:tcPr>
          <w:p w:rsidR="000F1665" w:rsidRPr="00F50FE1" w:rsidRDefault="000F1665" w:rsidP="00134495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8</w:t>
            </w:r>
          </w:p>
        </w:tc>
      </w:tr>
      <w:tr w:rsidR="000F1665" w:rsidRPr="00F50FE1" w:rsidTr="00444D36">
        <w:trPr>
          <w:trHeight w:hRule="exact" w:val="284"/>
        </w:trPr>
        <w:tc>
          <w:tcPr>
            <w:tcW w:w="2204" w:type="pct"/>
            <w:vMerge w:val="restart"/>
            <w:vAlign w:val="center"/>
          </w:tcPr>
          <w:p w:rsidR="000F1665" w:rsidRPr="00F50FE1" w:rsidRDefault="000F1665" w:rsidP="00043697">
            <w:pPr>
              <w:contextualSpacing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Аудиторные занятия (всего)</w:t>
            </w:r>
          </w:p>
          <w:p w:rsidR="000F1665" w:rsidRPr="00F50FE1" w:rsidRDefault="000F1665" w:rsidP="00043697">
            <w:pPr>
              <w:contextualSpacing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В том числе:</w:t>
            </w:r>
          </w:p>
          <w:p w:rsidR="000F1665" w:rsidRPr="00F50FE1" w:rsidRDefault="000F1665" w:rsidP="00043697">
            <w:pPr>
              <w:contextualSpacing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sym w:font="Symbol" w:char="F02D"/>
            </w:r>
            <w:r w:rsidRPr="00F50FE1">
              <w:rPr>
                <w:sz w:val="28"/>
                <w:szCs w:val="28"/>
              </w:rPr>
              <w:t xml:space="preserve"> лекции</w:t>
            </w:r>
          </w:p>
          <w:p w:rsidR="000F1665" w:rsidRPr="00F50FE1" w:rsidRDefault="000F1665" w:rsidP="00043697">
            <w:pPr>
              <w:contextualSpacing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sym w:font="Symbol" w:char="F02D"/>
            </w:r>
            <w:r w:rsidRPr="00F50FE1">
              <w:rPr>
                <w:sz w:val="28"/>
                <w:szCs w:val="28"/>
              </w:rPr>
              <w:t>лабораторные работы (ЛР)</w:t>
            </w:r>
          </w:p>
          <w:p w:rsidR="000F1665" w:rsidRPr="00F50FE1" w:rsidRDefault="000F1665" w:rsidP="00043697">
            <w:pPr>
              <w:contextualSpacing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sym w:font="Symbol" w:char="F02D"/>
            </w:r>
            <w:r w:rsidRPr="00F50FE1">
              <w:rPr>
                <w:sz w:val="28"/>
                <w:szCs w:val="28"/>
              </w:rPr>
              <w:t xml:space="preserve"> практические занятия (ПЗ)</w:t>
            </w:r>
          </w:p>
        </w:tc>
        <w:tc>
          <w:tcPr>
            <w:tcW w:w="1037" w:type="pct"/>
            <w:tcBorders>
              <w:bottom w:val="nil"/>
            </w:tcBorders>
          </w:tcPr>
          <w:p w:rsidR="000F1665" w:rsidRPr="00F50FE1" w:rsidRDefault="000F1665" w:rsidP="00134495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68</w:t>
            </w:r>
          </w:p>
        </w:tc>
        <w:tc>
          <w:tcPr>
            <w:tcW w:w="889" w:type="pct"/>
            <w:tcBorders>
              <w:bottom w:val="nil"/>
            </w:tcBorders>
          </w:tcPr>
          <w:p w:rsidR="000F1665" w:rsidRPr="00F50FE1" w:rsidRDefault="000F1665" w:rsidP="00134495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36</w:t>
            </w:r>
          </w:p>
        </w:tc>
        <w:tc>
          <w:tcPr>
            <w:tcW w:w="870" w:type="pct"/>
            <w:tcBorders>
              <w:bottom w:val="nil"/>
            </w:tcBorders>
            <w:vAlign w:val="center"/>
          </w:tcPr>
          <w:p w:rsidR="000F1665" w:rsidRPr="00F50FE1" w:rsidRDefault="000F1665" w:rsidP="00134495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32</w:t>
            </w:r>
          </w:p>
        </w:tc>
      </w:tr>
      <w:tr w:rsidR="000F1665" w:rsidRPr="00F50FE1" w:rsidTr="00444D36">
        <w:trPr>
          <w:trHeight w:hRule="exact" w:val="284"/>
        </w:trPr>
        <w:tc>
          <w:tcPr>
            <w:tcW w:w="2204" w:type="pct"/>
            <w:vMerge/>
            <w:vAlign w:val="center"/>
          </w:tcPr>
          <w:p w:rsidR="000F1665" w:rsidRPr="00F50FE1" w:rsidRDefault="000F1665" w:rsidP="0004369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nil"/>
              <w:bottom w:val="nil"/>
            </w:tcBorders>
          </w:tcPr>
          <w:p w:rsidR="000F1665" w:rsidRPr="00F50FE1" w:rsidRDefault="000F1665" w:rsidP="001344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pct"/>
            <w:tcBorders>
              <w:top w:val="nil"/>
              <w:bottom w:val="nil"/>
            </w:tcBorders>
          </w:tcPr>
          <w:p w:rsidR="000F1665" w:rsidRPr="00F50FE1" w:rsidRDefault="000F1665" w:rsidP="001344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pct"/>
            <w:tcBorders>
              <w:top w:val="nil"/>
              <w:bottom w:val="nil"/>
            </w:tcBorders>
            <w:vAlign w:val="center"/>
          </w:tcPr>
          <w:p w:rsidR="000F1665" w:rsidRPr="00F50FE1" w:rsidRDefault="000F1665" w:rsidP="00134495">
            <w:pPr>
              <w:jc w:val="center"/>
              <w:rPr>
                <w:sz w:val="28"/>
                <w:szCs w:val="28"/>
              </w:rPr>
            </w:pPr>
          </w:p>
        </w:tc>
      </w:tr>
      <w:tr w:rsidR="000F1665" w:rsidRPr="00F50FE1" w:rsidTr="00444D36">
        <w:trPr>
          <w:trHeight w:val="747"/>
        </w:trPr>
        <w:tc>
          <w:tcPr>
            <w:tcW w:w="2204" w:type="pct"/>
            <w:vMerge/>
            <w:vAlign w:val="center"/>
          </w:tcPr>
          <w:p w:rsidR="000F1665" w:rsidRPr="00F50FE1" w:rsidRDefault="000F1665" w:rsidP="0004369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nil"/>
              <w:bottom w:val="nil"/>
            </w:tcBorders>
          </w:tcPr>
          <w:p w:rsidR="000F1665" w:rsidRPr="00F50FE1" w:rsidRDefault="000F1665" w:rsidP="00134495">
            <w:pPr>
              <w:jc w:val="center"/>
              <w:rPr>
                <w:sz w:val="28"/>
                <w:szCs w:val="28"/>
              </w:rPr>
            </w:pPr>
          </w:p>
          <w:p w:rsidR="000F1665" w:rsidRPr="00F50FE1" w:rsidRDefault="000F1665" w:rsidP="00134495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34</w:t>
            </w:r>
          </w:p>
          <w:p w:rsidR="000F1665" w:rsidRPr="00F50FE1" w:rsidRDefault="000F1665" w:rsidP="00134495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18</w:t>
            </w:r>
          </w:p>
        </w:tc>
        <w:tc>
          <w:tcPr>
            <w:tcW w:w="889" w:type="pct"/>
            <w:tcBorders>
              <w:top w:val="nil"/>
              <w:bottom w:val="nil"/>
            </w:tcBorders>
          </w:tcPr>
          <w:p w:rsidR="000F1665" w:rsidRPr="00F50FE1" w:rsidRDefault="000F1665" w:rsidP="00134495">
            <w:pPr>
              <w:jc w:val="center"/>
              <w:rPr>
                <w:sz w:val="28"/>
                <w:szCs w:val="28"/>
              </w:rPr>
            </w:pPr>
          </w:p>
          <w:p w:rsidR="000F1665" w:rsidRPr="00F50FE1" w:rsidRDefault="000F1665" w:rsidP="00134495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18</w:t>
            </w:r>
          </w:p>
          <w:p w:rsidR="000F1665" w:rsidRPr="00F50FE1" w:rsidRDefault="000F1665" w:rsidP="00134495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18</w:t>
            </w:r>
          </w:p>
        </w:tc>
        <w:tc>
          <w:tcPr>
            <w:tcW w:w="870" w:type="pct"/>
            <w:tcBorders>
              <w:top w:val="nil"/>
              <w:bottom w:val="nil"/>
            </w:tcBorders>
          </w:tcPr>
          <w:p w:rsidR="000F1665" w:rsidRPr="00F50FE1" w:rsidRDefault="000F1665" w:rsidP="00134495">
            <w:pPr>
              <w:jc w:val="center"/>
              <w:rPr>
                <w:sz w:val="28"/>
                <w:szCs w:val="28"/>
              </w:rPr>
            </w:pPr>
          </w:p>
          <w:p w:rsidR="000F1665" w:rsidRPr="00F50FE1" w:rsidRDefault="000F1665" w:rsidP="00134495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16</w:t>
            </w:r>
          </w:p>
          <w:p w:rsidR="000F1665" w:rsidRPr="00F50FE1" w:rsidRDefault="000F1665" w:rsidP="00134495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-</w:t>
            </w:r>
          </w:p>
        </w:tc>
      </w:tr>
      <w:tr w:rsidR="000F1665" w:rsidRPr="00F50FE1" w:rsidTr="00444D36">
        <w:trPr>
          <w:trHeight w:hRule="exact" w:val="284"/>
        </w:trPr>
        <w:tc>
          <w:tcPr>
            <w:tcW w:w="2204" w:type="pct"/>
            <w:vMerge/>
            <w:vAlign w:val="center"/>
          </w:tcPr>
          <w:p w:rsidR="000F1665" w:rsidRPr="00F50FE1" w:rsidRDefault="000F1665" w:rsidP="0004369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nil"/>
              <w:bottom w:val="nil"/>
            </w:tcBorders>
          </w:tcPr>
          <w:p w:rsidR="000F1665" w:rsidRPr="00F50FE1" w:rsidRDefault="000F1665" w:rsidP="00134495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16</w:t>
            </w:r>
          </w:p>
        </w:tc>
        <w:tc>
          <w:tcPr>
            <w:tcW w:w="889" w:type="pct"/>
            <w:tcBorders>
              <w:top w:val="nil"/>
              <w:bottom w:val="nil"/>
            </w:tcBorders>
          </w:tcPr>
          <w:p w:rsidR="000F1665" w:rsidRPr="00F50FE1" w:rsidRDefault="000F1665" w:rsidP="00134495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-</w:t>
            </w:r>
          </w:p>
        </w:tc>
        <w:tc>
          <w:tcPr>
            <w:tcW w:w="870" w:type="pct"/>
            <w:tcBorders>
              <w:top w:val="nil"/>
              <w:bottom w:val="nil"/>
            </w:tcBorders>
            <w:vAlign w:val="center"/>
          </w:tcPr>
          <w:p w:rsidR="000F1665" w:rsidRPr="00F50FE1" w:rsidRDefault="000F1665" w:rsidP="00134495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16</w:t>
            </w:r>
          </w:p>
        </w:tc>
      </w:tr>
      <w:tr w:rsidR="000F1665" w:rsidRPr="00F50FE1" w:rsidTr="00444D36">
        <w:trPr>
          <w:trHeight w:hRule="exact" w:val="97"/>
        </w:trPr>
        <w:tc>
          <w:tcPr>
            <w:tcW w:w="2204" w:type="pct"/>
            <w:vMerge/>
            <w:vAlign w:val="center"/>
          </w:tcPr>
          <w:p w:rsidR="000F1665" w:rsidRPr="00F50FE1" w:rsidRDefault="000F1665" w:rsidP="00043697">
            <w:pPr>
              <w:rPr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nil"/>
            </w:tcBorders>
          </w:tcPr>
          <w:p w:rsidR="000F1665" w:rsidRPr="00F50FE1" w:rsidRDefault="000F1665" w:rsidP="000F1665">
            <w:pPr>
              <w:rPr>
                <w:sz w:val="28"/>
                <w:szCs w:val="28"/>
              </w:rPr>
            </w:pPr>
          </w:p>
        </w:tc>
        <w:tc>
          <w:tcPr>
            <w:tcW w:w="889" w:type="pct"/>
            <w:tcBorders>
              <w:top w:val="nil"/>
            </w:tcBorders>
          </w:tcPr>
          <w:p w:rsidR="000F1665" w:rsidRPr="00F50FE1" w:rsidRDefault="000F1665" w:rsidP="000F1665">
            <w:pPr>
              <w:rPr>
                <w:sz w:val="28"/>
                <w:szCs w:val="28"/>
              </w:rPr>
            </w:pPr>
          </w:p>
        </w:tc>
        <w:tc>
          <w:tcPr>
            <w:tcW w:w="870" w:type="pct"/>
            <w:tcBorders>
              <w:top w:val="nil"/>
            </w:tcBorders>
            <w:vAlign w:val="center"/>
          </w:tcPr>
          <w:p w:rsidR="000F1665" w:rsidRPr="00F50FE1" w:rsidRDefault="000F1665" w:rsidP="000F1665">
            <w:pPr>
              <w:rPr>
                <w:sz w:val="28"/>
                <w:szCs w:val="28"/>
              </w:rPr>
            </w:pPr>
          </w:p>
        </w:tc>
      </w:tr>
      <w:tr w:rsidR="000F1665" w:rsidRPr="00F50FE1" w:rsidTr="00444D36">
        <w:trPr>
          <w:trHeight w:val="493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65" w:rsidRPr="00F50FE1" w:rsidRDefault="000F1665" w:rsidP="00444D36">
            <w:pPr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Самостоятельная работа (всего)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65" w:rsidRPr="00F50FE1" w:rsidRDefault="000F1665" w:rsidP="00444D36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76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65" w:rsidRPr="00F50FE1" w:rsidRDefault="000F1665" w:rsidP="00444D36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36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65" w:rsidRPr="00F50FE1" w:rsidRDefault="000F1665" w:rsidP="00444D36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40</w:t>
            </w:r>
          </w:p>
        </w:tc>
      </w:tr>
      <w:tr w:rsidR="000F1665" w:rsidRPr="00F50FE1" w:rsidTr="00444D36">
        <w:trPr>
          <w:trHeight w:val="273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65" w:rsidRPr="00F50FE1" w:rsidRDefault="000F1665" w:rsidP="00444D36">
            <w:pPr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65" w:rsidRPr="00F50FE1" w:rsidRDefault="000F1665" w:rsidP="00444D36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36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65" w:rsidRPr="00F50FE1" w:rsidRDefault="000F1665" w:rsidP="00444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65" w:rsidRPr="00F50FE1" w:rsidRDefault="000F1665" w:rsidP="00444D36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36</w:t>
            </w:r>
          </w:p>
        </w:tc>
      </w:tr>
      <w:tr w:rsidR="000F1665" w:rsidRPr="00F50FE1" w:rsidTr="00444D36">
        <w:trPr>
          <w:trHeight w:val="365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65" w:rsidRPr="00F50FE1" w:rsidRDefault="000F1665" w:rsidP="00444D36">
            <w:pPr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65" w:rsidRPr="00F50FE1" w:rsidRDefault="000F1665" w:rsidP="00444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65" w:rsidRPr="00F50FE1" w:rsidRDefault="000F1665" w:rsidP="00444D36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З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65" w:rsidRPr="00F50FE1" w:rsidRDefault="000F1665" w:rsidP="00444D36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Э, КР</w:t>
            </w:r>
          </w:p>
        </w:tc>
      </w:tr>
      <w:tr w:rsidR="000F1665" w:rsidRPr="00F50FE1" w:rsidTr="00444D36"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65" w:rsidRPr="00F50FE1" w:rsidRDefault="000F1665" w:rsidP="00444D36">
            <w:pPr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Общая трудоемкость: в часах/з.е.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65" w:rsidRPr="00F50FE1" w:rsidRDefault="000F1665" w:rsidP="00444D36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180/5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65" w:rsidRPr="00F50FE1" w:rsidRDefault="000F1665" w:rsidP="00444D36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72/2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65" w:rsidRPr="00F50FE1" w:rsidRDefault="000F1665" w:rsidP="00444D36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108/3</w:t>
            </w:r>
          </w:p>
        </w:tc>
      </w:tr>
    </w:tbl>
    <w:p w:rsidR="00F50FE1" w:rsidRDefault="00F50FE1" w:rsidP="00B24790">
      <w:pPr>
        <w:ind w:firstLine="709"/>
        <w:rPr>
          <w:sz w:val="28"/>
          <w:szCs w:val="28"/>
        </w:rPr>
      </w:pPr>
    </w:p>
    <w:p w:rsidR="00790AAE" w:rsidRDefault="00790AAE" w:rsidP="00B247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2127"/>
        <w:gridCol w:w="2092"/>
      </w:tblGrid>
      <w:tr w:rsidR="005B3527" w:rsidRPr="00F50FE1" w:rsidTr="00444D36">
        <w:trPr>
          <w:trHeight w:val="363"/>
        </w:trPr>
        <w:tc>
          <w:tcPr>
            <w:tcW w:w="2796" w:type="pct"/>
            <w:vMerge w:val="restart"/>
            <w:vAlign w:val="center"/>
          </w:tcPr>
          <w:p w:rsidR="005B3527" w:rsidRPr="00F50FE1" w:rsidRDefault="005B3527" w:rsidP="005B3527">
            <w:pPr>
              <w:jc w:val="center"/>
              <w:rPr>
                <w:b/>
                <w:sz w:val="28"/>
                <w:szCs w:val="28"/>
              </w:rPr>
            </w:pPr>
            <w:r w:rsidRPr="00F50FE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11" w:type="pct"/>
            <w:vMerge w:val="restart"/>
            <w:vAlign w:val="center"/>
          </w:tcPr>
          <w:p w:rsidR="005B3527" w:rsidRPr="00F50FE1" w:rsidRDefault="005B3527" w:rsidP="005B3527">
            <w:pPr>
              <w:jc w:val="center"/>
              <w:rPr>
                <w:b/>
                <w:sz w:val="28"/>
                <w:szCs w:val="28"/>
              </w:rPr>
            </w:pPr>
            <w:r w:rsidRPr="00F50FE1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093" w:type="pct"/>
            <w:vAlign w:val="center"/>
          </w:tcPr>
          <w:p w:rsidR="005B3527" w:rsidRPr="00F50FE1" w:rsidRDefault="005B3527" w:rsidP="005B3527">
            <w:pPr>
              <w:jc w:val="center"/>
              <w:rPr>
                <w:b/>
                <w:sz w:val="28"/>
                <w:szCs w:val="28"/>
              </w:rPr>
            </w:pPr>
            <w:r w:rsidRPr="00F50FE1">
              <w:rPr>
                <w:b/>
                <w:sz w:val="28"/>
                <w:szCs w:val="28"/>
              </w:rPr>
              <w:t>Курс</w:t>
            </w:r>
          </w:p>
        </w:tc>
      </w:tr>
      <w:tr w:rsidR="005B3527" w:rsidRPr="00F50FE1" w:rsidTr="00444D36">
        <w:trPr>
          <w:trHeight w:val="288"/>
        </w:trPr>
        <w:tc>
          <w:tcPr>
            <w:tcW w:w="2796" w:type="pct"/>
            <w:vMerge/>
            <w:vAlign w:val="center"/>
          </w:tcPr>
          <w:p w:rsidR="005B3527" w:rsidRPr="00F50FE1" w:rsidRDefault="005B3527" w:rsidP="005B3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1" w:type="pct"/>
            <w:vMerge/>
            <w:vAlign w:val="center"/>
          </w:tcPr>
          <w:p w:rsidR="005B3527" w:rsidRPr="00F50FE1" w:rsidRDefault="005B3527" w:rsidP="005B3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3" w:type="pct"/>
            <w:vAlign w:val="center"/>
          </w:tcPr>
          <w:p w:rsidR="005B3527" w:rsidRPr="00F50FE1" w:rsidRDefault="00C4650E" w:rsidP="005B3527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5</w:t>
            </w:r>
          </w:p>
        </w:tc>
      </w:tr>
      <w:tr w:rsidR="005B3527" w:rsidRPr="00F50FE1" w:rsidTr="00444D36">
        <w:trPr>
          <w:trHeight w:val="20"/>
        </w:trPr>
        <w:tc>
          <w:tcPr>
            <w:tcW w:w="2796" w:type="pct"/>
            <w:tcBorders>
              <w:bottom w:val="single" w:sz="4" w:space="0" w:color="auto"/>
            </w:tcBorders>
            <w:vAlign w:val="center"/>
          </w:tcPr>
          <w:p w:rsidR="005B3527" w:rsidRPr="00F50FE1" w:rsidRDefault="005B3527" w:rsidP="005B352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Аудиторные занятия (всего)</w:t>
            </w:r>
          </w:p>
          <w:p w:rsidR="005B3527" w:rsidRPr="00F50FE1" w:rsidRDefault="005B3527" w:rsidP="005B352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В том числе:</w:t>
            </w:r>
          </w:p>
          <w:p w:rsidR="005B3527" w:rsidRPr="00F50FE1" w:rsidRDefault="005B3527" w:rsidP="00CF5DBE">
            <w:pPr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лекции (Л)</w:t>
            </w:r>
          </w:p>
          <w:p w:rsidR="005B3527" w:rsidRPr="00F50FE1" w:rsidRDefault="005B3527" w:rsidP="00CF5DBE">
            <w:pPr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практические занятия (ПЗ)</w:t>
            </w:r>
          </w:p>
          <w:p w:rsidR="005B3527" w:rsidRPr="00F50FE1" w:rsidRDefault="005B3527" w:rsidP="000F1665">
            <w:pPr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vAlign w:val="center"/>
          </w:tcPr>
          <w:p w:rsidR="005B3527" w:rsidRPr="00F50FE1" w:rsidRDefault="00CF5DBE" w:rsidP="005B35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20</w:t>
            </w:r>
          </w:p>
          <w:p w:rsidR="005B3527" w:rsidRPr="00F50FE1" w:rsidRDefault="005B3527" w:rsidP="005B35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B3527" w:rsidRPr="00F50FE1" w:rsidRDefault="000F1665" w:rsidP="005B35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8</w:t>
            </w:r>
          </w:p>
          <w:p w:rsidR="005B3527" w:rsidRPr="00F50FE1" w:rsidRDefault="006A69BC" w:rsidP="005B35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4</w:t>
            </w:r>
          </w:p>
          <w:p w:rsidR="005B3527" w:rsidRPr="00F50FE1" w:rsidRDefault="006A69BC" w:rsidP="000F166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8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vAlign w:val="center"/>
          </w:tcPr>
          <w:p w:rsidR="005B3527" w:rsidRPr="00F50FE1" w:rsidRDefault="00CF5DBE" w:rsidP="005B35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20</w:t>
            </w:r>
          </w:p>
          <w:p w:rsidR="005B3527" w:rsidRPr="00F50FE1" w:rsidRDefault="005B3527" w:rsidP="005B35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B3527" w:rsidRPr="00F50FE1" w:rsidRDefault="000F1665" w:rsidP="005B35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8</w:t>
            </w:r>
          </w:p>
          <w:p w:rsidR="005B3527" w:rsidRPr="00F50FE1" w:rsidRDefault="006A69BC" w:rsidP="005B35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4</w:t>
            </w:r>
          </w:p>
          <w:p w:rsidR="005B3527" w:rsidRPr="00F50FE1" w:rsidRDefault="006A69BC" w:rsidP="000F166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8</w:t>
            </w:r>
          </w:p>
        </w:tc>
      </w:tr>
      <w:tr w:rsidR="005B3527" w:rsidRPr="00F50FE1" w:rsidTr="00444D36">
        <w:trPr>
          <w:trHeight w:val="2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527" w:rsidRPr="00F50FE1" w:rsidRDefault="005B3527" w:rsidP="005B352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527" w:rsidRPr="00F50FE1" w:rsidRDefault="000F1665" w:rsidP="005B35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147</w:t>
            </w: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527" w:rsidRPr="00F50FE1" w:rsidRDefault="000F1665" w:rsidP="00CF5DB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147</w:t>
            </w:r>
          </w:p>
        </w:tc>
      </w:tr>
      <w:tr w:rsidR="005B3527" w:rsidRPr="00F50FE1" w:rsidTr="00444D36">
        <w:trPr>
          <w:trHeight w:val="2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527" w:rsidRPr="00F50FE1" w:rsidRDefault="005B3527" w:rsidP="005B352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Контроль (</w:t>
            </w:r>
            <w:r w:rsidR="00CF5DBE" w:rsidRPr="00F50FE1">
              <w:rPr>
                <w:sz w:val="28"/>
                <w:szCs w:val="28"/>
              </w:rPr>
              <w:t>Экз+</w:t>
            </w:r>
            <w:r w:rsidRPr="00F50FE1">
              <w:rPr>
                <w:sz w:val="28"/>
                <w:szCs w:val="28"/>
              </w:rPr>
              <w:t>За), час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527" w:rsidRPr="00F50FE1" w:rsidRDefault="000F1665" w:rsidP="005B35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13</w:t>
            </w: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527" w:rsidRPr="00F50FE1" w:rsidRDefault="000F1665" w:rsidP="005B35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13</w:t>
            </w:r>
          </w:p>
        </w:tc>
      </w:tr>
      <w:tr w:rsidR="005B3527" w:rsidRPr="00F50FE1" w:rsidTr="00444D36">
        <w:trPr>
          <w:trHeight w:val="20"/>
        </w:trPr>
        <w:tc>
          <w:tcPr>
            <w:tcW w:w="2796" w:type="pct"/>
            <w:tcBorders>
              <w:bottom w:val="nil"/>
            </w:tcBorders>
            <w:vAlign w:val="center"/>
          </w:tcPr>
          <w:p w:rsidR="005B3527" w:rsidRPr="00F50FE1" w:rsidRDefault="005B3527" w:rsidP="005B352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11" w:type="pct"/>
            <w:tcBorders>
              <w:bottom w:val="nil"/>
            </w:tcBorders>
            <w:vAlign w:val="center"/>
          </w:tcPr>
          <w:p w:rsidR="005B3527" w:rsidRPr="00F50FE1" w:rsidRDefault="005B3527" w:rsidP="005B35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pct"/>
            <w:tcBorders>
              <w:bottom w:val="nil"/>
            </w:tcBorders>
            <w:vAlign w:val="center"/>
          </w:tcPr>
          <w:p w:rsidR="005B3527" w:rsidRPr="00F50FE1" w:rsidRDefault="00C4650E" w:rsidP="005B35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З,</w:t>
            </w:r>
            <w:r w:rsidR="002134C2" w:rsidRPr="00F50FE1">
              <w:rPr>
                <w:sz w:val="28"/>
                <w:szCs w:val="28"/>
              </w:rPr>
              <w:t xml:space="preserve"> </w:t>
            </w:r>
            <w:r w:rsidRPr="00F50FE1">
              <w:rPr>
                <w:sz w:val="28"/>
                <w:szCs w:val="28"/>
              </w:rPr>
              <w:t>Э, КР</w:t>
            </w:r>
          </w:p>
        </w:tc>
      </w:tr>
      <w:tr w:rsidR="005B3527" w:rsidRPr="00F50FE1" w:rsidTr="00444D36">
        <w:trPr>
          <w:trHeight w:val="20"/>
        </w:trPr>
        <w:tc>
          <w:tcPr>
            <w:tcW w:w="2796" w:type="pct"/>
            <w:tcBorders>
              <w:top w:val="single" w:sz="4" w:space="0" w:color="auto"/>
            </w:tcBorders>
            <w:vAlign w:val="center"/>
          </w:tcPr>
          <w:p w:rsidR="005B3527" w:rsidRPr="00F50FE1" w:rsidRDefault="005B3527" w:rsidP="005B352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111" w:type="pct"/>
            <w:tcBorders>
              <w:top w:val="single" w:sz="4" w:space="0" w:color="auto"/>
            </w:tcBorders>
            <w:vAlign w:val="center"/>
          </w:tcPr>
          <w:p w:rsidR="005B3527" w:rsidRPr="00F50FE1" w:rsidRDefault="000F1665" w:rsidP="00CF5DBE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180</w:t>
            </w:r>
            <w:r w:rsidR="005B3527" w:rsidRPr="00F50FE1">
              <w:rPr>
                <w:sz w:val="28"/>
                <w:szCs w:val="28"/>
              </w:rPr>
              <w:t>/</w:t>
            </w:r>
            <w:r w:rsidRPr="00F50FE1">
              <w:rPr>
                <w:sz w:val="28"/>
                <w:szCs w:val="28"/>
              </w:rPr>
              <w:t>5</w:t>
            </w:r>
          </w:p>
        </w:tc>
        <w:tc>
          <w:tcPr>
            <w:tcW w:w="1093" w:type="pct"/>
            <w:tcBorders>
              <w:top w:val="single" w:sz="4" w:space="0" w:color="auto"/>
            </w:tcBorders>
            <w:vAlign w:val="center"/>
          </w:tcPr>
          <w:p w:rsidR="005B3527" w:rsidRPr="00F50FE1" w:rsidRDefault="000F1665" w:rsidP="005B3527">
            <w:pPr>
              <w:jc w:val="center"/>
              <w:rPr>
                <w:sz w:val="28"/>
                <w:szCs w:val="28"/>
              </w:rPr>
            </w:pPr>
            <w:r w:rsidRPr="00F50FE1">
              <w:rPr>
                <w:sz w:val="28"/>
                <w:szCs w:val="28"/>
              </w:rPr>
              <w:t>180</w:t>
            </w:r>
            <w:r w:rsidR="00CF5DBE" w:rsidRPr="00F50FE1">
              <w:rPr>
                <w:sz w:val="28"/>
                <w:szCs w:val="28"/>
              </w:rPr>
              <w:t>/</w:t>
            </w:r>
            <w:r w:rsidRPr="00F50FE1">
              <w:rPr>
                <w:sz w:val="28"/>
                <w:szCs w:val="28"/>
              </w:rPr>
              <w:t>5</w:t>
            </w:r>
          </w:p>
        </w:tc>
      </w:tr>
    </w:tbl>
    <w:p w:rsidR="00F50FE1" w:rsidRPr="00F50FE1" w:rsidRDefault="00F50FE1" w:rsidP="00C4650E">
      <w:pPr>
        <w:ind w:firstLine="709"/>
        <w:rPr>
          <w:b/>
          <w:sz w:val="28"/>
          <w:szCs w:val="28"/>
        </w:rPr>
      </w:pPr>
    </w:p>
    <w:p w:rsidR="005D6EB6" w:rsidRPr="00F50FE1" w:rsidRDefault="006B5843" w:rsidP="00C4650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D6EB6" w:rsidRPr="00F50FE1">
        <w:rPr>
          <w:b/>
          <w:sz w:val="28"/>
          <w:szCs w:val="28"/>
        </w:rPr>
        <w:lastRenderedPageBreak/>
        <w:t>5</w:t>
      </w:r>
      <w:r w:rsidR="005E4564" w:rsidRPr="00F50FE1">
        <w:rPr>
          <w:b/>
          <w:sz w:val="28"/>
          <w:szCs w:val="28"/>
        </w:rPr>
        <w:t>.</w:t>
      </w:r>
      <w:r w:rsidR="005D6EB6" w:rsidRPr="00F50FE1">
        <w:rPr>
          <w:b/>
          <w:sz w:val="28"/>
          <w:szCs w:val="28"/>
        </w:rPr>
        <w:t xml:space="preserve"> Структура и содержание дисциплины</w:t>
      </w:r>
    </w:p>
    <w:p w:rsidR="005D6EB6" w:rsidRPr="00D22FE9" w:rsidRDefault="004E7A42" w:rsidP="00C4650E">
      <w:pPr>
        <w:pStyle w:val="2"/>
        <w:ind w:firstLine="709"/>
        <w:jc w:val="left"/>
      </w:pPr>
      <w:bookmarkStart w:id="1" w:name="_Toc303637380"/>
      <w:r>
        <w:t>5.1. Содержание</w:t>
      </w:r>
      <w:r w:rsidR="005D6EB6" w:rsidRPr="00D22FE9">
        <w:t xml:space="preserve"> дисциплины</w:t>
      </w:r>
      <w:bookmarkEnd w:id="1"/>
    </w:p>
    <w:p w:rsidR="005D6EB6" w:rsidRPr="00D22FE9" w:rsidRDefault="005D6EB6" w:rsidP="003D1204">
      <w:pPr>
        <w:ind w:right="-203" w:firstLine="360"/>
        <w:rPr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98"/>
        <w:gridCol w:w="2194"/>
        <w:gridCol w:w="6629"/>
      </w:tblGrid>
      <w:tr w:rsidR="005D6EB6" w:rsidRPr="00D22FE9" w:rsidTr="00C4650E">
        <w:tc>
          <w:tcPr>
            <w:tcW w:w="339" w:type="pct"/>
            <w:gridSpan w:val="2"/>
            <w:vAlign w:val="center"/>
          </w:tcPr>
          <w:p w:rsidR="005D6EB6" w:rsidRPr="00F50FE1" w:rsidRDefault="005D6EB6" w:rsidP="00E03949">
            <w:pPr>
              <w:jc w:val="center"/>
              <w:rPr>
                <w:b/>
                <w:sz w:val="24"/>
                <w:szCs w:val="24"/>
              </w:rPr>
            </w:pPr>
            <w:r w:rsidRPr="00F50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59" w:type="pct"/>
            <w:vAlign w:val="center"/>
          </w:tcPr>
          <w:p w:rsidR="005D6EB6" w:rsidRPr="00F50FE1" w:rsidRDefault="005D6EB6" w:rsidP="00E03949">
            <w:pPr>
              <w:jc w:val="center"/>
              <w:rPr>
                <w:b/>
                <w:sz w:val="24"/>
                <w:szCs w:val="24"/>
              </w:rPr>
            </w:pPr>
            <w:r w:rsidRPr="00F50FE1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502" w:type="pct"/>
            <w:vAlign w:val="center"/>
          </w:tcPr>
          <w:p w:rsidR="005D6EB6" w:rsidRPr="00F50FE1" w:rsidRDefault="005D6EB6" w:rsidP="00E03949">
            <w:pPr>
              <w:jc w:val="center"/>
              <w:rPr>
                <w:b/>
                <w:sz w:val="24"/>
                <w:szCs w:val="24"/>
              </w:rPr>
            </w:pPr>
            <w:r w:rsidRPr="00F50FE1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5D6EB6" w:rsidRPr="00D22FE9" w:rsidTr="00C4650E">
        <w:trPr>
          <w:trHeight w:val="70"/>
        </w:trPr>
        <w:tc>
          <w:tcPr>
            <w:tcW w:w="5000" w:type="pct"/>
            <w:gridSpan w:val="4"/>
          </w:tcPr>
          <w:p w:rsidR="005D6EB6" w:rsidRPr="00D22FE9" w:rsidRDefault="005D6EB6" w:rsidP="00E03949">
            <w:pPr>
              <w:ind w:firstLine="284"/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 xml:space="preserve">Модуль 1. </w:t>
            </w:r>
          </w:p>
        </w:tc>
      </w:tr>
      <w:tr w:rsidR="00204A70" w:rsidRPr="00D22FE9" w:rsidTr="00B24790">
        <w:trPr>
          <w:trHeight w:val="158"/>
        </w:trPr>
        <w:tc>
          <w:tcPr>
            <w:tcW w:w="287" w:type="pct"/>
          </w:tcPr>
          <w:p w:rsidR="00204A70" w:rsidRPr="00D22FE9" w:rsidRDefault="00204A70" w:rsidP="00E551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1</w:t>
            </w:r>
          </w:p>
        </w:tc>
        <w:tc>
          <w:tcPr>
            <w:tcW w:w="1211" w:type="pct"/>
            <w:gridSpan w:val="2"/>
          </w:tcPr>
          <w:p w:rsidR="00204A70" w:rsidRPr="00D22FE9" w:rsidRDefault="00204A70" w:rsidP="00E5514A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 1. Введение</w:t>
            </w:r>
          </w:p>
          <w:p w:rsidR="00204A70" w:rsidRPr="00D22FE9" w:rsidRDefault="00204A70" w:rsidP="00E5514A">
            <w:pPr>
              <w:rPr>
                <w:sz w:val="24"/>
                <w:szCs w:val="24"/>
              </w:rPr>
            </w:pPr>
          </w:p>
        </w:tc>
        <w:tc>
          <w:tcPr>
            <w:tcW w:w="3502" w:type="pct"/>
          </w:tcPr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 xml:space="preserve">Исторический обзор развития телефонии и принципы телефонной связи. Уровень и тенденции развития сетей телефонной связи России и развитых стран. Развитие телефонной связи на железнодорожном транспорте, роль отечественных и зарубежных ученых и изобретателей. Организация  телефонной связи на железнодорожном транспорте. Виды телефонной связи, их назначение и роль в работе железных дорог. </w:t>
            </w:r>
          </w:p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Задачи совершенствования телефонной связи на железнодорожном транспорте.</w:t>
            </w:r>
          </w:p>
        </w:tc>
      </w:tr>
      <w:tr w:rsidR="00204A70" w:rsidRPr="00D22FE9" w:rsidTr="00B24790">
        <w:trPr>
          <w:trHeight w:val="158"/>
        </w:trPr>
        <w:tc>
          <w:tcPr>
            <w:tcW w:w="287" w:type="pct"/>
          </w:tcPr>
          <w:p w:rsidR="00204A70" w:rsidRPr="00D22FE9" w:rsidRDefault="00204A70" w:rsidP="00E551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2</w:t>
            </w:r>
          </w:p>
        </w:tc>
        <w:tc>
          <w:tcPr>
            <w:tcW w:w="1211" w:type="pct"/>
            <w:gridSpan w:val="2"/>
          </w:tcPr>
          <w:p w:rsidR="00204A70" w:rsidRPr="00D22FE9" w:rsidRDefault="00204A70" w:rsidP="00E5514A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</w:t>
            </w:r>
            <w:r w:rsidRPr="00D22FE9">
              <w:rPr>
                <w:sz w:val="24"/>
                <w:szCs w:val="24"/>
                <w:lang w:val="en-US"/>
              </w:rPr>
              <w:t xml:space="preserve"> 2</w:t>
            </w:r>
            <w:r w:rsidRPr="00D22FE9">
              <w:rPr>
                <w:sz w:val="24"/>
                <w:szCs w:val="24"/>
              </w:rPr>
              <w:t>. Основы телефонной связи</w:t>
            </w:r>
          </w:p>
        </w:tc>
        <w:tc>
          <w:tcPr>
            <w:tcW w:w="3502" w:type="pct"/>
          </w:tcPr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Звуковое поле и звуковые волны. Простые и сложные звуки. Временные и амплитудно-частотные характеристики звуков. Звуки речи и их характеристики. Распределение энергии звуков речи по частотному спектру.</w:t>
            </w:r>
          </w:p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Основные свойства органа слуха человека. Порог слышимости и порог болевого ощущения. Адаптация органа слуха. Маскирующее действие шумов. Физиологический закон ощущения. Акустические уровни интенсивности, ощущения и громкости.</w:t>
            </w:r>
          </w:p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Необходимая полоса разговорных частот</w:t>
            </w:r>
            <w:r w:rsidR="002F0DD1">
              <w:rPr>
                <w:sz w:val="24"/>
                <w:szCs w:val="24"/>
              </w:rPr>
              <w:t xml:space="preserve"> в телефонном канале</w:t>
            </w:r>
            <w:r w:rsidRPr="00D22FE9">
              <w:rPr>
                <w:sz w:val="24"/>
                <w:szCs w:val="24"/>
              </w:rPr>
              <w:t>.</w:t>
            </w:r>
          </w:p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Назначение, классификация и основные характеристики электроакустических преобразователей. Принципы действия электроакустических преобразователей разных систем. Типы современных электроакустических преобразователей, их свойства и области применения.</w:t>
            </w:r>
          </w:p>
          <w:p w:rsidR="00204A70" w:rsidRPr="00D22FE9" w:rsidRDefault="00204A70" w:rsidP="00B77AFA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 xml:space="preserve">Классификация и элементы телефонных аппаратов. Разговорные устройства,  вызывные и коммутационные приборы. Схемы телефонных аппаратов. Основные параметры, характеризующие электроакустические и электрические свойства телефонных аппаратов. Передача цифр номера импульсами постоянного тока и методом частотного набора. Промышленные образцы телефонных аппаратов, их принципиальные схемы, характеристики и область применения. </w:t>
            </w:r>
          </w:p>
        </w:tc>
      </w:tr>
      <w:tr w:rsidR="00204A70" w:rsidRPr="00D22FE9" w:rsidTr="00B24790">
        <w:trPr>
          <w:trHeight w:val="158"/>
        </w:trPr>
        <w:tc>
          <w:tcPr>
            <w:tcW w:w="287" w:type="pct"/>
          </w:tcPr>
          <w:p w:rsidR="00204A70" w:rsidRPr="00D22FE9" w:rsidRDefault="00204A70" w:rsidP="00E551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3</w:t>
            </w:r>
          </w:p>
        </w:tc>
        <w:tc>
          <w:tcPr>
            <w:tcW w:w="1211" w:type="pct"/>
            <w:gridSpan w:val="2"/>
          </w:tcPr>
          <w:p w:rsidR="00204A70" w:rsidRPr="00D22FE9" w:rsidRDefault="00204A70" w:rsidP="00E5514A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 3. Основы автоматической коммутации</w:t>
            </w:r>
          </w:p>
        </w:tc>
        <w:tc>
          <w:tcPr>
            <w:tcW w:w="3502" w:type="pct"/>
          </w:tcPr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Назначение и способы коммутации каналов и пакетов. Принципы и технические средства коммутации с пространственным и временным разделением каналов. Принцип и средства реализации пакетной коммутации. Оперативная, полупостоянная и кроссовая коммутация. Основной состав оборудования коммутационных станций. Алгоритм установления соединений на АТС.</w:t>
            </w:r>
          </w:p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 xml:space="preserve">Коммутационные приборы, их назначение и параметры. </w:t>
            </w:r>
            <w:r w:rsidR="00B77AFA">
              <w:rPr>
                <w:sz w:val="24"/>
                <w:szCs w:val="24"/>
              </w:rPr>
              <w:t>С</w:t>
            </w:r>
            <w:r w:rsidRPr="00D22FE9">
              <w:rPr>
                <w:sz w:val="24"/>
                <w:szCs w:val="24"/>
              </w:rPr>
              <w:t xml:space="preserve">оединители </w:t>
            </w:r>
            <w:r w:rsidR="00B77AFA">
              <w:rPr>
                <w:sz w:val="24"/>
                <w:szCs w:val="24"/>
              </w:rPr>
              <w:t>в системах</w:t>
            </w:r>
            <w:r w:rsidRPr="00D22FE9">
              <w:rPr>
                <w:sz w:val="24"/>
                <w:szCs w:val="24"/>
              </w:rPr>
              <w:t xml:space="preserve"> коммутации каналов.</w:t>
            </w:r>
          </w:p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lastRenderedPageBreak/>
              <w:t>Ступени, звенья и блоки коммутации. Пучки линий и каналов связи.</w:t>
            </w:r>
          </w:p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Способы искания соединительных путей: свободное, групповое и линейное искание. Способы определения состояния элементов соединительных путей. Принципы построения управляющих устройств АТС. Централизованное, децентрализованное и распределенное управление.</w:t>
            </w:r>
          </w:p>
        </w:tc>
      </w:tr>
      <w:tr w:rsidR="00204A70" w:rsidRPr="00D22FE9" w:rsidTr="00B24790">
        <w:trPr>
          <w:trHeight w:val="158"/>
        </w:trPr>
        <w:tc>
          <w:tcPr>
            <w:tcW w:w="287" w:type="pct"/>
          </w:tcPr>
          <w:p w:rsidR="00204A70" w:rsidRPr="00D22FE9" w:rsidRDefault="00204A70" w:rsidP="00E551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11" w:type="pct"/>
            <w:gridSpan w:val="2"/>
          </w:tcPr>
          <w:p w:rsidR="00204A70" w:rsidRPr="00D22FE9" w:rsidRDefault="00204A70" w:rsidP="00E5514A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 4. Построение сетей телефонной связи с коммутацией каналов</w:t>
            </w:r>
          </w:p>
        </w:tc>
        <w:tc>
          <w:tcPr>
            <w:tcW w:w="3502" w:type="pct"/>
          </w:tcPr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 xml:space="preserve">Элементы сетей телефонной связи. Понятия абонентского доступа, живучести сети и надёжности связи. Структура сетей связи и их сравнительная характеристика. Виды сетей связи по назначению и территории действия. Системы нумерации в сетях связи. </w:t>
            </w:r>
          </w:p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 xml:space="preserve">Системы межстанционной сигнализации в аналоговых и цифро-аналоговых сетях связи. Виды сигналов и способы кодирования сигналов. Передача сигналов постоянным и переменным током по разговорным трактам, по индивидуальным выделенным сигнальным каналам. </w:t>
            </w:r>
          </w:p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Принципы построения узкополосных цифровых сетей с интеграцией услуг (</w:t>
            </w:r>
            <w:r w:rsidRPr="00D22FE9">
              <w:rPr>
                <w:sz w:val="24"/>
                <w:szCs w:val="24"/>
                <w:lang w:val="en-US"/>
              </w:rPr>
              <w:t>ISDN</w:t>
            </w:r>
            <w:r w:rsidRPr="00D22FE9">
              <w:rPr>
                <w:sz w:val="24"/>
                <w:szCs w:val="24"/>
              </w:rPr>
              <w:t>). Каналы, функциональные устройства и стандартные точки ISDN. Организация базового и первичного доступов в сети ISDN. Сигнализация на абонентском доступе DSS1.</w:t>
            </w:r>
          </w:p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 xml:space="preserve">Системы межстанционной сигнализации в цифровых сетях. Системы сигнализации ОКС №7 и QSIG. Основы систем сигнализации на абонентском доступе V5.1 и </w:t>
            </w:r>
            <w:r w:rsidRPr="00D22FE9">
              <w:rPr>
                <w:sz w:val="24"/>
                <w:szCs w:val="24"/>
                <w:lang w:val="en-US"/>
              </w:rPr>
              <w:t>V</w:t>
            </w:r>
            <w:r w:rsidRPr="00D22FE9">
              <w:rPr>
                <w:sz w:val="24"/>
                <w:szCs w:val="24"/>
              </w:rPr>
              <w:t xml:space="preserve">5.2. общих каналов сигнализации (ОКС). </w:t>
            </w:r>
          </w:p>
        </w:tc>
      </w:tr>
      <w:tr w:rsidR="008E3D6A" w:rsidRPr="00D22FE9" w:rsidTr="009A0437">
        <w:trPr>
          <w:trHeight w:val="204"/>
        </w:trPr>
        <w:tc>
          <w:tcPr>
            <w:tcW w:w="5000" w:type="pct"/>
            <w:gridSpan w:val="4"/>
          </w:tcPr>
          <w:p w:rsidR="008E3D6A" w:rsidRPr="00D22FE9" w:rsidRDefault="008E3D6A" w:rsidP="009A0437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Модуль 2.</w:t>
            </w:r>
          </w:p>
        </w:tc>
      </w:tr>
      <w:tr w:rsidR="00204A70" w:rsidRPr="00D22FE9" w:rsidTr="00B24790">
        <w:trPr>
          <w:trHeight w:val="158"/>
        </w:trPr>
        <w:tc>
          <w:tcPr>
            <w:tcW w:w="287" w:type="pct"/>
          </w:tcPr>
          <w:p w:rsidR="00204A70" w:rsidRPr="00D22FE9" w:rsidRDefault="00204A70" w:rsidP="00E551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5</w:t>
            </w:r>
          </w:p>
        </w:tc>
        <w:tc>
          <w:tcPr>
            <w:tcW w:w="1211" w:type="pct"/>
            <w:gridSpan w:val="2"/>
          </w:tcPr>
          <w:p w:rsidR="00204A70" w:rsidRPr="00D22FE9" w:rsidRDefault="00204A70" w:rsidP="00E5514A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 5. Системы коммутации каналов</w:t>
            </w:r>
          </w:p>
        </w:tc>
        <w:tc>
          <w:tcPr>
            <w:tcW w:w="3502" w:type="pct"/>
          </w:tcPr>
          <w:p w:rsidR="00DD1781" w:rsidRDefault="00DD1781" w:rsidP="00C4650E">
            <w:pPr>
              <w:ind w:left="-57" w:right="-57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Классификация систем коммутации</w:t>
            </w:r>
          </w:p>
          <w:p w:rsidR="00204A70" w:rsidRPr="00D22FE9" w:rsidRDefault="00DD1781" w:rsidP="00C4650E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Основные характеристики координатных и квазиэлектронных АТС. </w:t>
            </w:r>
          </w:p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  <w:u w:val="single"/>
              </w:rPr>
              <w:t xml:space="preserve">Цифровые </w:t>
            </w:r>
            <w:r w:rsidR="00DD1781">
              <w:rPr>
                <w:sz w:val="24"/>
                <w:szCs w:val="24"/>
                <w:u w:val="single"/>
              </w:rPr>
              <w:t>системы коммутации</w:t>
            </w:r>
            <w:r w:rsidRPr="00D22FE9">
              <w:rPr>
                <w:sz w:val="24"/>
                <w:szCs w:val="24"/>
                <w:u w:val="single"/>
              </w:rPr>
              <w:t>.</w:t>
            </w:r>
            <w:r w:rsidRPr="00D22FE9">
              <w:rPr>
                <w:sz w:val="24"/>
                <w:szCs w:val="24"/>
              </w:rPr>
              <w:t xml:space="preserve"> Обобщенная структурная схема цифровой коммутационной станции, включающей основные функциональные узлы. Назначение узлов цифровой АТС. Способы построения коммутационных полей АТСЦ: с одной ступенью временной коммутации, со ступенями временной и пространственной коммутации, с общей шиной, с кольцевым и распределенным коммутационным полем. Организация внутристанционных каналов сигнализации и управления в цифровых АТС. Функциональные схемы отдельных узлов цифровых АТСЦ: модулей абонентских комплектов, интерфейсов цифровых соединительных линий и других. Элементная база цифровых АТС.</w:t>
            </w:r>
          </w:p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Построение и технические характеристики цифровых АТС, предназначенных для сетей ОбТС.</w:t>
            </w:r>
          </w:p>
          <w:p w:rsidR="00204A70" w:rsidRPr="00D22FE9" w:rsidRDefault="00204A70" w:rsidP="00B77AFA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 xml:space="preserve">Виды программ цифровых </w:t>
            </w:r>
            <w:r w:rsidR="00DD1781">
              <w:rPr>
                <w:sz w:val="24"/>
                <w:szCs w:val="24"/>
              </w:rPr>
              <w:t>систем коммутации</w:t>
            </w:r>
            <w:r w:rsidRPr="00D22FE9">
              <w:rPr>
                <w:sz w:val="24"/>
                <w:szCs w:val="24"/>
              </w:rPr>
              <w:t xml:space="preserve">, предназначенных для выполнения основных функций, дополнительных услуг и технического обслуживания коммутационных станций. Выполнение программ в реальном масштабе времени. Диспетчеры программ. Языки программирования. </w:t>
            </w:r>
          </w:p>
        </w:tc>
      </w:tr>
      <w:tr w:rsidR="00204A70" w:rsidRPr="00D22FE9" w:rsidTr="00B24790">
        <w:trPr>
          <w:trHeight w:val="158"/>
        </w:trPr>
        <w:tc>
          <w:tcPr>
            <w:tcW w:w="287" w:type="pct"/>
          </w:tcPr>
          <w:p w:rsidR="00204A70" w:rsidRPr="00C2517D" w:rsidRDefault="00C2517D" w:rsidP="00E551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1" w:type="pct"/>
            <w:gridSpan w:val="2"/>
          </w:tcPr>
          <w:p w:rsidR="00204A70" w:rsidRPr="00D22FE9" w:rsidRDefault="00204A70" w:rsidP="00E55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="00C2517D">
              <w:rPr>
                <w:sz w:val="24"/>
                <w:szCs w:val="24"/>
              </w:rPr>
              <w:t>6</w:t>
            </w:r>
            <w:r w:rsidRPr="00D22FE9">
              <w:rPr>
                <w:sz w:val="24"/>
                <w:szCs w:val="24"/>
              </w:rPr>
              <w:t xml:space="preserve">. Теория </w:t>
            </w:r>
            <w:r w:rsidRPr="00D22FE9">
              <w:rPr>
                <w:sz w:val="24"/>
                <w:szCs w:val="24"/>
              </w:rPr>
              <w:lastRenderedPageBreak/>
              <w:t>телетрафика</w:t>
            </w:r>
          </w:p>
        </w:tc>
        <w:tc>
          <w:tcPr>
            <w:tcW w:w="3502" w:type="pct"/>
          </w:tcPr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lastRenderedPageBreak/>
              <w:t xml:space="preserve">Основные задачи теории телетрафика. Телефонная нагрузка и </w:t>
            </w:r>
            <w:r w:rsidRPr="00D22FE9">
              <w:rPr>
                <w:sz w:val="24"/>
                <w:szCs w:val="24"/>
              </w:rPr>
              <w:lastRenderedPageBreak/>
              <w:t>ее характеристики. Время занятия обслуживающих устройств и законы его распределения. Распределение нагрузки во времени. Коэффициент концентрации нагрузки. Особенности нагрузки в пакетных сетях связи.</w:t>
            </w:r>
          </w:p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Потоки вызовов. Свойства простейшего потока. Потоки вызовов с простым последействием. Понятие о потоках пальма.</w:t>
            </w:r>
          </w:p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Дисциплины обслуживания вызовов с потерями, с ожиданием и комбинированная. Показатели качества обслуживания вызовов. Вероятности потерь по вызовам, по времени и по нагрузке. Вероятности ожидания. Средние длительности ожидания. Нормирование качества обслуживания и распределение потерь на сети связи.</w:t>
            </w:r>
          </w:p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Теория полнодоступного неблокируемого пучка, работающего с потерями вызовов и с ожиданием. Первая и вторая формулы Эрланга, формула Энгсета. Кривые Кроммелина.</w:t>
            </w:r>
          </w:p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 xml:space="preserve">Сведения о методах расчета числа линий неполнодоступных неблокируемых, полнодоступных блокируемых и  неполнодоступных блокируемых пучков. </w:t>
            </w:r>
          </w:p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Расчет числа каналов с учетом влияния повторных вызовов.</w:t>
            </w:r>
          </w:p>
          <w:p w:rsidR="00204A70" w:rsidRPr="00D22FE9" w:rsidRDefault="00204A70" w:rsidP="00C4650E">
            <w:pPr>
              <w:ind w:left="-57" w:right="-57"/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Способы измерения телефонной нагрузки и показателей качества обслуживания вызовов.</w:t>
            </w:r>
          </w:p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 xml:space="preserve">Самоподобные процессы в сетях с пакетной коммутацией. Свойства самоподобных процессов. Понятие о фракталах. Параметр Хёрста. </w:t>
            </w:r>
          </w:p>
        </w:tc>
      </w:tr>
      <w:tr w:rsidR="00204A70" w:rsidRPr="00D22FE9" w:rsidTr="00B24790">
        <w:trPr>
          <w:trHeight w:val="158"/>
        </w:trPr>
        <w:tc>
          <w:tcPr>
            <w:tcW w:w="287" w:type="pct"/>
          </w:tcPr>
          <w:p w:rsidR="00204A70" w:rsidRPr="00D22FE9" w:rsidRDefault="00C2517D" w:rsidP="00E551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211" w:type="pct"/>
            <w:gridSpan w:val="2"/>
          </w:tcPr>
          <w:p w:rsidR="00204A70" w:rsidRPr="00D22FE9" w:rsidRDefault="00204A70" w:rsidP="00C2517D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 xml:space="preserve">Раздел </w:t>
            </w:r>
            <w:r w:rsidR="00C2517D">
              <w:rPr>
                <w:sz w:val="24"/>
                <w:szCs w:val="24"/>
              </w:rPr>
              <w:t>7</w:t>
            </w:r>
            <w:r w:rsidRPr="00D22FE9">
              <w:rPr>
                <w:sz w:val="24"/>
                <w:szCs w:val="24"/>
              </w:rPr>
              <w:t>. Построение общетехнологичес</w:t>
            </w:r>
            <w:r w:rsidR="002721E4">
              <w:rPr>
                <w:sz w:val="24"/>
                <w:szCs w:val="24"/>
              </w:rPr>
              <w:t>-</w:t>
            </w:r>
            <w:r w:rsidRPr="00D22FE9">
              <w:rPr>
                <w:sz w:val="24"/>
                <w:szCs w:val="24"/>
              </w:rPr>
              <w:t>кой</w:t>
            </w:r>
            <w:r w:rsidR="00C2517D">
              <w:rPr>
                <w:sz w:val="24"/>
                <w:szCs w:val="24"/>
              </w:rPr>
              <w:t xml:space="preserve"> телефонной сети</w:t>
            </w:r>
            <w:r w:rsidRPr="00D22FE9">
              <w:rPr>
                <w:sz w:val="24"/>
                <w:szCs w:val="24"/>
              </w:rPr>
              <w:t xml:space="preserve"> </w:t>
            </w:r>
            <w:r w:rsidR="00C2517D">
              <w:rPr>
                <w:sz w:val="24"/>
                <w:szCs w:val="24"/>
              </w:rPr>
              <w:t>ОбТС</w:t>
            </w:r>
          </w:p>
        </w:tc>
        <w:tc>
          <w:tcPr>
            <w:tcW w:w="3502" w:type="pct"/>
          </w:tcPr>
          <w:p w:rsidR="00204A70" w:rsidRPr="00D22FE9" w:rsidRDefault="00204A70" w:rsidP="00C4650E">
            <w:pPr>
              <w:ind w:left="-57" w:right="-57"/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 xml:space="preserve">Общие принципы построения сети </w:t>
            </w:r>
            <w:r w:rsidR="00C2517D">
              <w:rPr>
                <w:sz w:val="24"/>
                <w:szCs w:val="24"/>
              </w:rPr>
              <w:t>общетехнологической связи (</w:t>
            </w:r>
            <w:r w:rsidRPr="00D22FE9">
              <w:rPr>
                <w:sz w:val="24"/>
                <w:szCs w:val="24"/>
              </w:rPr>
              <w:t>ОбТС</w:t>
            </w:r>
            <w:r w:rsidR="00C2517D">
              <w:rPr>
                <w:sz w:val="24"/>
                <w:szCs w:val="24"/>
              </w:rPr>
              <w:t>)</w:t>
            </w:r>
            <w:r w:rsidRPr="00D22FE9">
              <w:rPr>
                <w:sz w:val="24"/>
                <w:szCs w:val="24"/>
              </w:rPr>
              <w:t xml:space="preserve">. Местные сети ОбТС и взаимодействие с телефонной сетью общего пользования. </w:t>
            </w:r>
            <w:r w:rsidRPr="00D22FE9">
              <w:rPr>
                <w:bCs/>
                <w:sz w:val="24"/>
                <w:szCs w:val="24"/>
              </w:rPr>
              <w:t xml:space="preserve">Способы установления соединений, системы обслуживания заявок и РМТС. </w:t>
            </w:r>
            <w:r w:rsidRPr="00D22FE9">
              <w:rPr>
                <w:sz w:val="24"/>
                <w:szCs w:val="24"/>
              </w:rPr>
              <w:t>Магистральная и зоновые цифровые сети ОбТС. Цифро-аналоговая сеть ОбТС в переходной период. Системы нумерации в цифровой и цифро-аналоговой сетях ОбТС. Принципы построения сети ОбТС с пакетной коммутацией.</w:t>
            </w:r>
          </w:p>
        </w:tc>
      </w:tr>
      <w:tr w:rsidR="00204A70" w:rsidRPr="00D22FE9" w:rsidTr="00B24790">
        <w:trPr>
          <w:trHeight w:val="158"/>
        </w:trPr>
        <w:tc>
          <w:tcPr>
            <w:tcW w:w="287" w:type="pct"/>
          </w:tcPr>
          <w:p w:rsidR="00204A70" w:rsidRPr="00D22FE9" w:rsidRDefault="00C2517D" w:rsidP="00E551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1" w:type="pct"/>
            <w:gridSpan w:val="2"/>
          </w:tcPr>
          <w:p w:rsidR="00204A70" w:rsidRPr="00D22FE9" w:rsidRDefault="00C2517D" w:rsidP="00E55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8</w:t>
            </w:r>
            <w:r w:rsidR="00204A70" w:rsidRPr="00D22FE9">
              <w:rPr>
                <w:sz w:val="24"/>
                <w:szCs w:val="24"/>
              </w:rPr>
              <w:t>. Основы технического обслуживания систем коммутации</w:t>
            </w:r>
          </w:p>
        </w:tc>
        <w:tc>
          <w:tcPr>
            <w:tcW w:w="3502" w:type="pct"/>
          </w:tcPr>
          <w:p w:rsidR="00204A70" w:rsidRPr="00D22FE9" w:rsidRDefault="00204A70" w:rsidP="00C4650E">
            <w:pPr>
              <w:jc w:val="both"/>
              <w:rPr>
                <w:sz w:val="24"/>
                <w:szCs w:val="24"/>
              </w:rPr>
            </w:pPr>
            <w:r w:rsidRPr="00D22FE9">
              <w:rPr>
                <w:bCs/>
                <w:sz w:val="24"/>
                <w:szCs w:val="24"/>
              </w:rPr>
              <w:t>Общие принципы технического обслуживания. Техническое обслуживание электромеханических АТС. Техническое обслуживание программно-управляемых АТС. Централизованное техническое обслуживание цифровых АТС в системе ЕСМА.</w:t>
            </w:r>
          </w:p>
        </w:tc>
      </w:tr>
    </w:tbl>
    <w:p w:rsidR="00F50FE1" w:rsidRDefault="00F50FE1" w:rsidP="00B24790">
      <w:pPr>
        <w:ind w:firstLine="709"/>
        <w:jc w:val="both"/>
        <w:rPr>
          <w:sz w:val="28"/>
          <w:szCs w:val="28"/>
        </w:rPr>
      </w:pPr>
    </w:p>
    <w:p w:rsidR="00C153A7" w:rsidRPr="009C6FF0" w:rsidRDefault="005D0E7A" w:rsidP="00B24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153A7">
        <w:rPr>
          <w:sz w:val="28"/>
          <w:szCs w:val="28"/>
        </w:rPr>
        <w:lastRenderedPageBreak/>
        <w:t>5.2 Разделы дисциплины и виды занятий</w:t>
      </w:r>
    </w:p>
    <w:p w:rsidR="00F50FE1" w:rsidRDefault="00F50FE1" w:rsidP="00C153A7">
      <w:pPr>
        <w:ind w:right="-203" w:firstLine="360"/>
        <w:rPr>
          <w:sz w:val="28"/>
          <w:szCs w:val="28"/>
        </w:rPr>
      </w:pPr>
    </w:p>
    <w:p w:rsidR="000A0A5D" w:rsidRDefault="00C153A7" w:rsidP="00C153A7">
      <w:pPr>
        <w:ind w:right="-203" w:firstLine="36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6114"/>
        <w:gridCol w:w="683"/>
        <w:gridCol w:w="681"/>
        <w:gridCol w:w="683"/>
        <w:gridCol w:w="710"/>
      </w:tblGrid>
      <w:tr w:rsidR="000F1665" w:rsidRPr="00D22FE9" w:rsidTr="00C2517D">
        <w:tc>
          <w:tcPr>
            <w:tcW w:w="365" w:type="pct"/>
            <w:vAlign w:val="center"/>
          </w:tcPr>
          <w:p w:rsidR="000F1665" w:rsidRPr="00D22FE9" w:rsidRDefault="000F1665" w:rsidP="00747C11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№ п/п</w:t>
            </w:r>
          </w:p>
        </w:tc>
        <w:tc>
          <w:tcPr>
            <w:tcW w:w="3194" w:type="pct"/>
            <w:vAlign w:val="center"/>
          </w:tcPr>
          <w:p w:rsidR="000F1665" w:rsidRPr="00D22FE9" w:rsidRDefault="000F1665" w:rsidP="00747C11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57" w:type="pct"/>
            <w:vAlign w:val="center"/>
          </w:tcPr>
          <w:p w:rsidR="000F1665" w:rsidRPr="00D22FE9" w:rsidRDefault="000F1665" w:rsidP="00747C11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Л</w:t>
            </w:r>
          </w:p>
        </w:tc>
        <w:tc>
          <w:tcPr>
            <w:tcW w:w="356" w:type="pct"/>
            <w:vAlign w:val="center"/>
          </w:tcPr>
          <w:p w:rsidR="000F1665" w:rsidRPr="00D22FE9" w:rsidRDefault="000F1665" w:rsidP="00747C11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ПЗ</w:t>
            </w:r>
          </w:p>
        </w:tc>
        <w:tc>
          <w:tcPr>
            <w:tcW w:w="357" w:type="pct"/>
            <w:vAlign w:val="center"/>
          </w:tcPr>
          <w:p w:rsidR="000F1665" w:rsidRPr="00D22FE9" w:rsidRDefault="000F1665" w:rsidP="00747C11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ЛР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F1665" w:rsidRPr="00D22FE9" w:rsidRDefault="000F1665" w:rsidP="00F918DB">
            <w:pPr>
              <w:ind w:left="-57"/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СРС</w:t>
            </w:r>
          </w:p>
        </w:tc>
      </w:tr>
      <w:tr w:rsidR="000F1665" w:rsidRPr="00D22FE9" w:rsidTr="00C2517D">
        <w:tc>
          <w:tcPr>
            <w:tcW w:w="365" w:type="pct"/>
            <w:vAlign w:val="center"/>
          </w:tcPr>
          <w:p w:rsidR="000F1665" w:rsidRPr="00D22FE9" w:rsidRDefault="000F1665" w:rsidP="000F1665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1</w:t>
            </w:r>
          </w:p>
        </w:tc>
        <w:tc>
          <w:tcPr>
            <w:tcW w:w="3194" w:type="pct"/>
          </w:tcPr>
          <w:p w:rsidR="000F1665" w:rsidRPr="00D22FE9" w:rsidRDefault="000F1665" w:rsidP="000F1665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 1. Введение</w:t>
            </w:r>
          </w:p>
        </w:tc>
        <w:tc>
          <w:tcPr>
            <w:tcW w:w="357" w:type="pct"/>
          </w:tcPr>
          <w:p w:rsidR="000F1665" w:rsidRDefault="00246593" w:rsidP="000F1665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" w:type="pct"/>
          </w:tcPr>
          <w:p w:rsidR="000F1665" w:rsidRDefault="000F1665" w:rsidP="000F1665">
            <w:pPr>
              <w:jc w:val="center"/>
            </w:pPr>
          </w:p>
        </w:tc>
        <w:tc>
          <w:tcPr>
            <w:tcW w:w="357" w:type="pct"/>
            <w:vAlign w:val="center"/>
          </w:tcPr>
          <w:p w:rsidR="000F1665" w:rsidRPr="00D22FE9" w:rsidRDefault="000F1665" w:rsidP="000F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auto"/>
          </w:tcPr>
          <w:p w:rsidR="000F1665" w:rsidRPr="00FA16F9" w:rsidRDefault="00FA16F9" w:rsidP="000F1665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0F1665" w:rsidRPr="00D22FE9" w:rsidTr="00C2517D">
        <w:tc>
          <w:tcPr>
            <w:tcW w:w="365" w:type="pct"/>
            <w:vAlign w:val="center"/>
          </w:tcPr>
          <w:p w:rsidR="000F1665" w:rsidRPr="00D22FE9" w:rsidRDefault="000F1665" w:rsidP="000F1665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2</w:t>
            </w:r>
          </w:p>
        </w:tc>
        <w:tc>
          <w:tcPr>
            <w:tcW w:w="3194" w:type="pct"/>
          </w:tcPr>
          <w:p w:rsidR="000F1665" w:rsidRPr="00D22FE9" w:rsidRDefault="000F1665" w:rsidP="000F1665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</w:t>
            </w:r>
            <w:r w:rsidRPr="00D22FE9">
              <w:rPr>
                <w:sz w:val="24"/>
                <w:szCs w:val="24"/>
                <w:lang w:val="en-US"/>
              </w:rPr>
              <w:t xml:space="preserve"> 2</w:t>
            </w:r>
            <w:r w:rsidRPr="00D22FE9">
              <w:rPr>
                <w:sz w:val="24"/>
                <w:szCs w:val="24"/>
              </w:rPr>
              <w:t>. Основы телефонной связи</w:t>
            </w:r>
          </w:p>
        </w:tc>
        <w:tc>
          <w:tcPr>
            <w:tcW w:w="357" w:type="pct"/>
          </w:tcPr>
          <w:p w:rsidR="000F1665" w:rsidRDefault="00246593" w:rsidP="000F1665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6" w:type="pct"/>
          </w:tcPr>
          <w:p w:rsidR="000F1665" w:rsidRDefault="00246593" w:rsidP="000F1665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" w:type="pct"/>
            <w:vAlign w:val="center"/>
          </w:tcPr>
          <w:p w:rsidR="000F1665" w:rsidRPr="00D22FE9" w:rsidRDefault="003125B6" w:rsidP="000F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shd w:val="clear" w:color="auto" w:fill="auto"/>
          </w:tcPr>
          <w:p w:rsidR="000F1665" w:rsidRPr="00FA16F9" w:rsidRDefault="00FA16F9" w:rsidP="000F1665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0F1665" w:rsidRPr="00D22FE9" w:rsidTr="00C2517D">
        <w:tc>
          <w:tcPr>
            <w:tcW w:w="365" w:type="pct"/>
            <w:vAlign w:val="center"/>
          </w:tcPr>
          <w:p w:rsidR="000F1665" w:rsidRPr="00D22FE9" w:rsidRDefault="000F1665" w:rsidP="000F1665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3</w:t>
            </w:r>
          </w:p>
        </w:tc>
        <w:tc>
          <w:tcPr>
            <w:tcW w:w="3194" w:type="pct"/>
          </w:tcPr>
          <w:p w:rsidR="000F1665" w:rsidRPr="00D22FE9" w:rsidRDefault="000F1665" w:rsidP="000F1665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 3. Основы автоматической коммутации</w:t>
            </w:r>
          </w:p>
        </w:tc>
        <w:tc>
          <w:tcPr>
            <w:tcW w:w="357" w:type="pct"/>
          </w:tcPr>
          <w:p w:rsidR="000F1665" w:rsidRDefault="00246593" w:rsidP="000F1665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6" w:type="pct"/>
          </w:tcPr>
          <w:p w:rsidR="000F1665" w:rsidRDefault="000F1665" w:rsidP="000F1665">
            <w:pPr>
              <w:jc w:val="center"/>
            </w:pPr>
            <w:r w:rsidRPr="00FE1A2C"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</w:tcPr>
          <w:p w:rsidR="000F1665" w:rsidRDefault="000F1665" w:rsidP="000F1665">
            <w:pPr>
              <w:jc w:val="center"/>
            </w:pPr>
          </w:p>
        </w:tc>
        <w:tc>
          <w:tcPr>
            <w:tcW w:w="372" w:type="pct"/>
            <w:shd w:val="clear" w:color="auto" w:fill="auto"/>
          </w:tcPr>
          <w:p w:rsidR="000F1665" w:rsidRPr="00FA16F9" w:rsidRDefault="00FA16F9" w:rsidP="000F1665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0F1665" w:rsidRPr="00D22FE9" w:rsidTr="00C2517D">
        <w:tc>
          <w:tcPr>
            <w:tcW w:w="365" w:type="pct"/>
            <w:vAlign w:val="center"/>
          </w:tcPr>
          <w:p w:rsidR="000F1665" w:rsidRPr="00D22FE9" w:rsidRDefault="000F1665" w:rsidP="000F1665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4</w:t>
            </w:r>
          </w:p>
        </w:tc>
        <w:tc>
          <w:tcPr>
            <w:tcW w:w="3194" w:type="pct"/>
          </w:tcPr>
          <w:p w:rsidR="000F1665" w:rsidRPr="00D22FE9" w:rsidRDefault="000F1665" w:rsidP="000F1665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 4. Построение сетей телефонной связи с коммутацией каналов</w:t>
            </w:r>
          </w:p>
        </w:tc>
        <w:tc>
          <w:tcPr>
            <w:tcW w:w="357" w:type="pct"/>
          </w:tcPr>
          <w:p w:rsidR="000F1665" w:rsidRDefault="00246593" w:rsidP="000F1665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6" w:type="pct"/>
          </w:tcPr>
          <w:p w:rsidR="000F1665" w:rsidRDefault="00246593" w:rsidP="000F1665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" w:type="pct"/>
          </w:tcPr>
          <w:p w:rsidR="000F1665" w:rsidRDefault="003125B6" w:rsidP="000F1665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shd w:val="clear" w:color="auto" w:fill="auto"/>
          </w:tcPr>
          <w:p w:rsidR="000F1665" w:rsidRPr="00FA16F9" w:rsidRDefault="00FA16F9" w:rsidP="000F1665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0F1665" w:rsidRPr="00D22FE9" w:rsidTr="00C2517D">
        <w:tc>
          <w:tcPr>
            <w:tcW w:w="365" w:type="pct"/>
            <w:vAlign w:val="center"/>
          </w:tcPr>
          <w:p w:rsidR="000F1665" w:rsidRPr="00D22FE9" w:rsidRDefault="000F1665" w:rsidP="000F1665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5</w:t>
            </w:r>
          </w:p>
        </w:tc>
        <w:tc>
          <w:tcPr>
            <w:tcW w:w="3194" w:type="pct"/>
          </w:tcPr>
          <w:p w:rsidR="000F1665" w:rsidRPr="00D22FE9" w:rsidRDefault="000F1665" w:rsidP="000F1665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 5. Системы коммутации каналов</w:t>
            </w:r>
          </w:p>
        </w:tc>
        <w:tc>
          <w:tcPr>
            <w:tcW w:w="357" w:type="pct"/>
          </w:tcPr>
          <w:p w:rsidR="000F1665" w:rsidRDefault="00246593" w:rsidP="000F1665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6" w:type="pct"/>
          </w:tcPr>
          <w:p w:rsidR="000F1665" w:rsidRDefault="000F1665" w:rsidP="000F1665">
            <w:pPr>
              <w:jc w:val="center"/>
            </w:pPr>
            <w:r w:rsidRPr="00FE1A2C"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</w:tcPr>
          <w:p w:rsidR="000F1665" w:rsidRPr="009A0437" w:rsidRDefault="003125B6" w:rsidP="000F1665">
            <w:pPr>
              <w:jc w:val="center"/>
              <w:rPr>
                <w:sz w:val="24"/>
                <w:szCs w:val="24"/>
              </w:rPr>
            </w:pPr>
            <w:r w:rsidRPr="009A0437">
              <w:rPr>
                <w:sz w:val="24"/>
                <w:szCs w:val="24"/>
              </w:rPr>
              <w:t>8</w:t>
            </w:r>
          </w:p>
        </w:tc>
        <w:tc>
          <w:tcPr>
            <w:tcW w:w="372" w:type="pct"/>
            <w:shd w:val="clear" w:color="auto" w:fill="auto"/>
          </w:tcPr>
          <w:p w:rsidR="000F1665" w:rsidRPr="00FA16F9" w:rsidRDefault="00FA16F9" w:rsidP="000F1665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0F1665" w:rsidRPr="00D22FE9" w:rsidTr="00C2517D">
        <w:tc>
          <w:tcPr>
            <w:tcW w:w="365" w:type="pct"/>
            <w:vAlign w:val="center"/>
          </w:tcPr>
          <w:p w:rsidR="000F1665" w:rsidRPr="00246593" w:rsidRDefault="00246593" w:rsidP="000F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94" w:type="pct"/>
          </w:tcPr>
          <w:p w:rsidR="000F1665" w:rsidRPr="00D22FE9" w:rsidRDefault="000F1665" w:rsidP="000F1665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 xml:space="preserve">Раздел </w:t>
            </w:r>
            <w:r w:rsidR="00C2517D">
              <w:rPr>
                <w:sz w:val="24"/>
                <w:szCs w:val="24"/>
              </w:rPr>
              <w:t>6</w:t>
            </w:r>
            <w:r w:rsidRPr="00D22FE9">
              <w:rPr>
                <w:sz w:val="24"/>
                <w:szCs w:val="24"/>
              </w:rPr>
              <w:t>. Теория телетрафика</w:t>
            </w:r>
          </w:p>
        </w:tc>
        <w:tc>
          <w:tcPr>
            <w:tcW w:w="357" w:type="pct"/>
          </w:tcPr>
          <w:p w:rsidR="000F1665" w:rsidRDefault="00246593" w:rsidP="000F1665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6" w:type="pct"/>
          </w:tcPr>
          <w:p w:rsidR="000F1665" w:rsidRDefault="000F1665" w:rsidP="000F1665">
            <w:pPr>
              <w:jc w:val="center"/>
            </w:pPr>
          </w:p>
        </w:tc>
        <w:tc>
          <w:tcPr>
            <w:tcW w:w="357" w:type="pct"/>
          </w:tcPr>
          <w:p w:rsidR="000F1665" w:rsidRPr="009A0437" w:rsidRDefault="003125B6" w:rsidP="000F1665">
            <w:pPr>
              <w:jc w:val="center"/>
              <w:rPr>
                <w:sz w:val="24"/>
                <w:szCs w:val="24"/>
              </w:rPr>
            </w:pPr>
            <w:r w:rsidRPr="009A0437">
              <w:rPr>
                <w:sz w:val="24"/>
                <w:szCs w:val="24"/>
              </w:rPr>
              <w:t>8</w:t>
            </w:r>
          </w:p>
        </w:tc>
        <w:tc>
          <w:tcPr>
            <w:tcW w:w="372" w:type="pct"/>
            <w:shd w:val="clear" w:color="auto" w:fill="auto"/>
          </w:tcPr>
          <w:p w:rsidR="000F1665" w:rsidRPr="00FA16F9" w:rsidRDefault="00FA16F9" w:rsidP="000F1665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0F1665" w:rsidRPr="00D22FE9" w:rsidTr="00C2517D">
        <w:tc>
          <w:tcPr>
            <w:tcW w:w="365" w:type="pct"/>
            <w:vAlign w:val="center"/>
          </w:tcPr>
          <w:p w:rsidR="000F1665" w:rsidRPr="00D22FE9" w:rsidRDefault="00246593" w:rsidP="000F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94" w:type="pct"/>
          </w:tcPr>
          <w:p w:rsidR="000F1665" w:rsidRPr="00D22FE9" w:rsidRDefault="00C2517D" w:rsidP="000F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7</w:t>
            </w:r>
            <w:r w:rsidR="000F1665" w:rsidRPr="00D22FE9">
              <w:rPr>
                <w:sz w:val="24"/>
                <w:szCs w:val="24"/>
              </w:rPr>
              <w:t xml:space="preserve">. </w:t>
            </w:r>
            <w:r w:rsidRPr="00D22FE9">
              <w:rPr>
                <w:sz w:val="24"/>
                <w:szCs w:val="24"/>
              </w:rPr>
              <w:t>Построение общетехнологической</w:t>
            </w:r>
            <w:r>
              <w:rPr>
                <w:sz w:val="24"/>
                <w:szCs w:val="24"/>
              </w:rPr>
              <w:t xml:space="preserve"> телефонной сети</w:t>
            </w:r>
            <w:r w:rsidRPr="00D22F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ОбТС</w:t>
            </w:r>
          </w:p>
        </w:tc>
        <w:tc>
          <w:tcPr>
            <w:tcW w:w="357" w:type="pct"/>
          </w:tcPr>
          <w:p w:rsidR="000F1665" w:rsidRDefault="00246593" w:rsidP="000F1665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6" w:type="pct"/>
            <w:vAlign w:val="center"/>
          </w:tcPr>
          <w:p w:rsidR="000F1665" w:rsidRPr="00D22FE9" w:rsidRDefault="00F45112" w:rsidP="000F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" w:type="pct"/>
          </w:tcPr>
          <w:p w:rsidR="000F1665" w:rsidRDefault="000F1665" w:rsidP="000F1665">
            <w:pPr>
              <w:jc w:val="center"/>
            </w:pPr>
          </w:p>
        </w:tc>
        <w:tc>
          <w:tcPr>
            <w:tcW w:w="372" w:type="pct"/>
            <w:shd w:val="clear" w:color="auto" w:fill="auto"/>
          </w:tcPr>
          <w:p w:rsidR="000F1665" w:rsidRPr="00FA16F9" w:rsidRDefault="00FA16F9" w:rsidP="000F1665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0F1665" w:rsidRPr="00D22FE9" w:rsidTr="00C2517D">
        <w:tc>
          <w:tcPr>
            <w:tcW w:w="365" w:type="pct"/>
            <w:vAlign w:val="center"/>
          </w:tcPr>
          <w:p w:rsidR="000F1665" w:rsidRPr="00D22FE9" w:rsidRDefault="00246593" w:rsidP="000F16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4" w:type="pct"/>
          </w:tcPr>
          <w:p w:rsidR="000F1665" w:rsidRPr="00D22FE9" w:rsidRDefault="00C2517D" w:rsidP="00C25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8</w:t>
            </w:r>
            <w:r w:rsidR="000F1665" w:rsidRPr="00D22FE9">
              <w:rPr>
                <w:sz w:val="24"/>
                <w:szCs w:val="24"/>
              </w:rPr>
              <w:t>. Основы технического обслуживания систем коммутации</w:t>
            </w:r>
          </w:p>
        </w:tc>
        <w:tc>
          <w:tcPr>
            <w:tcW w:w="357" w:type="pct"/>
            <w:vAlign w:val="center"/>
          </w:tcPr>
          <w:p w:rsidR="000F1665" w:rsidRPr="00D22FE9" w:rsidRDefault="00246593" w:rsidP="000F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6" w:type="pct"/>
            <w:vAlign w:val="center"/>
          </w:tcPr>
          <w:p w:rsidR="000F1665" w:rsidRPr="00D22FE9" w:rsidRDefault="000F1665" w:rsidP="000F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0F1665" w:rsidRDefault="000F1665" w:rsidP="000F1665">
            <w:pPr>
              <w:jc w:val="center"/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0F1665" w:rsidRPr="00D22FE9" w:rsidRDefault="00FA16F9" w:rsidP="000F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F50FE1" w:rsidRDefault="00F50FE1" w:rsidP="00B24790">
      <w:pPr>
        <w:ind w:left="-57" w:right="-57" w:firstLine="766"/>
        <w:rPr>
          <w:sz w:val="28"/>
          <w:szCs w:val="28"/>
        </w:rPr>
      </w:pPr>
    </w:p>
    <w:p w:rsidR="00E429D8" w:rsidRDefault="00C153A7" w:rsidP="00B24790">
      <w:pPr>
        <w:ind w:left="-57" w:right="-57" w:firstLine="766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6114"/>
        <w:gridCol w:w="683"/>
        <w:gridCol w:w="681"/>
        <w:gridCol w:w="683"/>
        <w:gridCol w:w="708"/>
      </w:tblGrid>
      <w:tr w:rsidR="00FA16F9" w:rsidRPr="00D22FE9" w:rsidTr="00FA16F9">
        <w:tc>
          <w:tcPr>
            <w:tcW w:w="366" w:type="pct"/>
            <w:vAlign w:val="center"/>
          </w:tcPr>
          <w:p w:rsidR="00FA16F9" w:rsidRPr="00D22FE9" w:rsidRDefault="00FA16F9" w:rsidP="009A0437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№ п/п</w:t>
            </w:r>
          </w:p>
        </w:tc>
        <w:tc>
          <w:tcPr>
            <w:tcW w:w="3194" w:type="pct"/>
            <w:vAlign w:val="center"/>
          </w:tcPr>
          <w:p w:rsidR="00FA16F9" w:rsidRPr="00D22FE9" w:rsidRDefault="00FA16F9" w:rsidP="009A0437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57" w:type="pct"/>
            <w:vAlign w:val="center"/>
          </w:tcPr>
          <w:p w:rsidR="00FA16F9" w:rsidRPr="00D22FE9" w:rsidRDefault="00FA16F9" w:rsidP="009A0437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Л</w:t>
            </w:r>
          </w:p>
        </w:tc>
        <w:tc>
          <w:tcPr>
            <w:tcW w:w="356" w:type="pct"/>
            <w:vAlign w:val="center"/>
          </w:tcPr>
          <w:p w:rsidR="00FA16F9" w:rsidRPr="00D22FE9" w:rsidRDefault="00FA16F9" w:rsidP="009A0437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ПЗ</w:t>
            </w:r>
          </w:p>
        </w:tc>
        <w:tc>
          <w:tcPr>
            <w:tcW w:w="357" w:type="pct"/>
            <w:vAlign w:val="center"/>
          </w:tcPr>
          <w:p w:rsidR="00FA16F9" w:rsidRPr="00D22FE9" w:rsidRDefault="00FA16F9" w:rsidP="009A0437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ЛР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FA16F9" w:rsidRPr="00D22FE9" w:rsidRDefault="00FA16F9" w:rsidP="009A0437">
            <w:pPr>
              <w:ind w:left="-57"/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СРС</w:t>
            </w:r>
          </w:p>
        </w:tc>
      </w:tr>
      <w:tr w:rsidR="00FA16F9" w:rsidRPr="00D22FE9" w:rsidTr="00FA16F9">
        <w:tc>
          <w:tcPr>
            <w:tcW w:w="366" w:type="pct"/>
            <w:vAlign w:val="center"/>
          </w:tcPr>
          <w:p w:rsidR="00FA16F9" w:rsidRPr="00D22FE9" w:rsidRDefault="00FA16F9" w:rsidP="009A0437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1</w:t>
            </w:r>
          </w:p>
        </w:tc>
        <w:tc>
          <w:tcPr>
            <w:tcW w:w="3194" w:type="pct"/>
          </w:tcPr>
          <w:p w:rsidR="00FA16F9" w:rsidRPr="00D22FE9" w:rsidRDefault="00FA16F9" w:rsidP="009A0437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 1. Введение</w:t>
            </w:r>
          </w:p>
        </w:tc>
        <w:tc>
          <w:tcPr>
            <w:tcW w:w="357" w:type="pct"/>
          </w:tcPr>
          <w:p w:rsidR="00FA16F9" w:rsidRDefault="00005297" w:rsidP="009A0437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" w:type="pct"/>
          </w:tcPr>
          <w:p w:rsidR="00FA16F9" w:rsidRDefault="00FA16F9" w:rsidP="009A0437">
            <w:pPr>
              <w:jc w:val="center"/>
            </w:pPr>
          </w:p>
        </w:tc>
        <w:tc>
          <w:tcPr>
            <w:tcW w:w="357" w:type="pct"/>
            <w:vAlign w:val="center"/>
          </w:tcPr>
          <w:p w:rsidR="00FA16F9" w:rsidRPr="00D22FE9" w:rsidRDefault="00FA16F9" w:rsidP="009A0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A16F9" w:rsidRPr="00FA16F9" w:rsidRDefault="00FA16F9" w:rsidP="009A0437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FA16F9" w:rsidRPr="00D22FE9" w:rsidTr="00FA16F9">
        <w:tc>
          <w:tcPr>
            <w:tcW w:w="366" w:type="pct"/>
            <w:vAlign w:val="center"/>
          </w:tcPr>
          <w:p w:rsidR="00FA16F9" w:rsidRPr="00D22FE9" w:rsidRDefault="00FA16F9" w:rsidP="009A0437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2</w:t>
            </w:r>
          </w:p>
        </w:tc>
        <w:tc>
          <w:tcPr>
            <w:tcW w:w="3194" w:type="pct"/>
          </w:tcPr>
          <w:p w:rsidR="00FA16F9" w:rsidRPr="00D22FE9" w:rsidRDefault="00FA16F9" w:rsidP="009A0437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</w:t>
            </w:r>
            <w:r w:rsidRPr="00D22FE9">
              <w:rPr>
                <w:sz w:val="24"/>
                <w:szCs w:val="24"/>
                <w:lang w:val="en-US"/>
              </w:rPr>
              <w:t xml:space="preserve"> 2</w:t>
            </w:r>
            <w:r w:rsidRPr="00D22FE9">
              <w:rPr>
                <w:sz w:val="24"/>
                <w:szCs w:val="24"/>
              </w:rPr>
              <w:t>. Основы телефонной связи</w:t>
            </w:r>
          </w:p>
        </w:tc>
        <w:tc>
          <w:tcPr>
            <w:tcW w:w="357" w:type="pct"/>
          </w:tcPr>
          <w:p w:rsidR="00FA16F9" w:rsidRDefault="00005297" w:rsidP="009A0437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6" w:type="pct"/>
          </w:tcPr>
          <w:p w:rsidR="00FA16F9" w:rsidRDefault="00FA16F9" w:rsidP="009A0437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" w:type="pct"/>
            <w:vAlign w:val="center"/>
          </w:tcPr>
          <w:p w:rsidR="00FA16F9" w:rsidRPr="00D22FE9" w:rsidRDefault="00FA16F9" w:rsidP="009A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0" w:type="pct"/>
            <w:shd w:val="clear" w:color="auto" w:fill="auto"/>
          </w:tcPr>
          <w:p w:rsidR="00FA16F9" w:rsidRPr="00FA16F9" w:rsidRDefault="00FA16F9" w:rsidP="009A0437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FA16F9" w:rsidRPr="00D22FE9" w:rsidTr="00FA16F9">
        <w:tc>
          <w:tcPr>
            <w:tcW w:w="366" w:type="pct"/>
            <w:vAlign w:val="center"/>
          </w:tcPr>
          <w:p w:rsidR="00FA16F9" w:rsidRPr="00D22FE9" w:rsidRDefault="00FA16F9" w:rsidP="009A0437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3</w:t>
            </w:r>
          </w:p>
        </w:tc>
        <w:tc>
          <w:tcPr>
            <w:tcW w:w="3194" w:type="pct"/>
          </w:tcPr>
          <w:p w:rsidR="00FA16F9" w:rsidRPr="00D22FE9" w:rsidRDefault="00FA16F9" w:rsidP="009A0437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 3. Основы автоматической коммутации</w:t>
            </w:r>
          </w:p>
        </w:tc>
        <w:tc>
          <w:tcPr>
            <w:tcW w:w="357" w:type="pct"/>
          </w:tcPr>
          <w:p w:rsidR="00FA16F9" w:rsidRDefault="00005297" w:rsidP="009A0437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6" w:type="pct"/>
          </w:tcPr>
          <w:p w:rsidR="00FA16F9" w:rsidRDefault="00FA16F9" w:rsidP="009A0437">
            <w:pPr>
              <w:jc w:val="center"/>
            </w:pPr>
            <w:r w:rsidRPr="00FE1A2C"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</w:tcPr>
          <w:p w:rsidR="00FA16F9" w:rsidRDefault="00FA16F9" w:rsidP="009A0437">
            <w:pPr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FA16F9" w:rsidRPr="00FA16F9" w:rsidRDefault="00FA16F9" w:rsidP="009A0437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FA16F9" w:rsidRPr="00D22FE9" w:rsidTr="00FA16F9">
        <w:tc>
          <w:tcPr>
            <w:tcW w:w="366" w:type="pct"/>
            <w:vAlign w:val="center"/>
          </w:tcPr>
          <w:p w:rsidR="00FA16F9" w:rsidRPr="00D22FE9" w:rsidRDefault="00FA16F9" w:rsidP="009A0437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4</w:t>
            </w:r>
          </w:p>
        </w:tc>
        <w:tc>
          <w:tcPr>
            <w:tcW w:w="3194" w:type="pct"/>
          </w:tcPr>
          <w:p w:rsidR="00FA16F9" w:rsidRPr="00D22FE9" w:rsidRDefault="00FA16F9" w:rsidP="009A0437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 4. Построение сетей телефонной связи с коммутацией каналов</w:t>
            </w:r>
          </w:p>
        </w:tc>
        <w:tc>
          <w:tcPr>
            <w:tcW w:w="357" w:type="pct"/>
          </w:tcPr>
          <w:p w:rsidR="00FA16F9" w:rsidRDefault="00005297" w:rsidP="009A0437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6" w:type="pct"/>
          </w:tcPr>
          <w:p w:rsidR="00FA16F9" w:rsidRDefault="00FA16F9" w:rsidP="009A0437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" w:type="pct"/>
          </w:tcPr>
          <w:p w:rsidR="00FA16F9" w:rsidRDefault="00FA16F9" w:rsidP="009A0437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0" w:type="pct"/>
            <w:shd w:val="clear" w:color="auto" w:fill="auto"/>
          </w:tcPr>
          <w:p w:rsidR="00FA16F9" w:rsidRPr="00FA16F9" w:rsidRDefault="00FA16F9" w:rsidP="009A0437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FA16F9" w:rsidRPr="00D22FE9" w:rsidTr="00FA16F9">
        <w:tc>
          <w:tcPr>
            <w:tcW w:w="366" w:type="pct"/>
            <w:vAlign w:val="center"/>
          </w:tcPr>
          <w:p w:rsidR="00FA16F9" w:rsidRPr="00D22FE9" w:rsidRDefault="00FA16F9" w:rsidP="009A0437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5</w:t>
            </w:r>
          </w:p>
        </w:tc>
        <w:tc>
          <w:tcPr>
            <w:tcW w:w="3194" w:type="pct"/>
          </w:tcPr>
          <w:p w:rsidR="00FA16F9" w:rsidRPr="00D22FE9" w:rsidRDefault="00FA16F9" w:rsidP="009A0437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 5. Системы коммутации каналов</w:t>
            </w:r>
          </w:p>
        </w:tc>
        <w:tc>
          <w:tcPr>
            <w:tcW w:w="357" w:type="pct"/>
          </w:tcPr>
          <w:p w:rsidR="00FA16F9" w:rsidRDefault="00005297" w:rsidP="009A0437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6" w:type="pct"/>
          </w:tcPr>
          <w:p w:rsidR="00FA16F9" w:rsidRDefault="00FA16F9" w:rsidP="009A0437">
            <w:pPr>
              <w:jc w:val="center"/>
            </w:pPr>
            <w:r w:rsidRPr="00FE1A2C"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</w:tcPr>
          <w:p w:rsidR="00FA16F9" w:rsidRDefault="00FA16F9" w:rsidP="009A0437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0" w:type="pct"/>
            <w:shd w:val="clear" w:color="auto" w:fill="auto"/>
          </w:tcPr>
          <w:p w:rsidR="00FA16F9" w:rsidRPr="00FA16F9" w:rsidRDefault="00FA16F9" w:rsidP="009A0437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FA16F9" w:rsidRPr="00D22FE9" w:rsidTr="00FA16F9">
        <w:tc>
          <w:tcPr>
            <w:tcW w:w="366" w:type="pct"/>
            <w:vAlign w:val="center"/>
          </w:tcPr>
          <w:p w:rsidR="00FA16F9" w:rsidRPr="00246593" w:rsidRDefault="00FA16F9" w:rsidP="009A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94" w:type="pct"/>
          </w:tcPr>
          <w:p w:rsidR="00FA16F9" w:rsidRPr="00D22FE9" w:rsidRDefault="00FA16F9" w:rsidP="009A0437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6</w:t>
            </w:r>
            <w:r w:rsidRPr="00D22FE9">
              <w:rPr>
                <w:sz w:val="24"/>
                <w:szCs w:val="24"/>
              </w:rPr>
              <w:t>. Теория телетрафика</w:t>
            </w:r>
          </w:p>
        </w:tc>
        <w:tc>
          <w:tcPr>
            <w:tcW w:w="357" w:type="pct"/>
          </w:tcPr>
          <w:p w:rsidR="00FA16F9" w:rsidRDefault="00005297" w:rsidP="009A0437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6" w:type="pct"/>
          </w:tcPr>
          <w:p w:rsidR="00FA16F9" w:rsidRDefault="00FA16F9" w:rsidP="009A0437">
            <w:pPr>
              <w:jc w:val="center"/>
            </w:pPr>
          </w:p>
        </w:tc>
        <w:tc>
          <w:tcPr>
            <w:tcW w:w="357" w:type="pct"/>
          </w:tcPr>
          <w:p w:rsidR="00FA16F9" w:rsidRPr="009A0437" w:rsidRDefault="00FA16F9" w:rsidP="009A0437">
            <w:pPr>
              <w:jc w:val="center"/>
              <w:rPr>
                <w:sz w:val="24"/>
                <w:szCs w:val="24"/>
              </w:rPr>
            </w:pPr>
            <w:r w:rsidRPr="009A0437">
              <w:rPr>
                <w:sz w:val="24"/>
                <w:szCs w:val="24"/>
              </w:rPr>
              <w:t>8</w:t>
            </w:r>
          </w:p>
        </w:tc>
        <w:tc>
          <w:tcPr>
            <w:tcW w:w="370" w:type="pct"/>
            <w:shd w:val="clear" w:color="auto" w:fill="auto"/>
          </w:tcPr>
          <w:p w:rsidR="00FA16F9" w:rsidRPr="00FA16F9" w:rsidRDefault="00FA16F9" w:rsidP="009A0437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FA16F9" w:rsidRPr="00D22FE9" w:rsidTr="00FA16F9">
        <w:tc>
          <w:tcPr>
            <w:tcW w:w="366" w:type="pct"/>
            <w:vAlign w:val="center"/>
          </w:tcPr>
          <w:p w:rsidR="00FA16F9" w:rsidRPr="00D22FE9" w:rsidRDefault="00FA16F9" w:rsidP="009A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94" w:type="pct"/>
          </w:tcPr>
          <w:p w:rsidR="00FA16F9" w:rsidRPr="00D22FE9" w:rsidRDefault="00FA16F9" w:rsidP="009A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7</w:t>
            </w:r>
            <w:r w:rsidRPr="00D22FE9">
              <w:rPr>
                <w:sz w:val="24"/>
                <w:szCs w:val="24"/>
              </w:rPr>
              <w:t>. Построение общетехнологической</w:t>
            </w:r>
            <w:r>
              <w:rPr>
                <w:sz w:val="24"/>
                <w:szCs w:val="24"/>
              </w:rPr>
              <w:t xml:space="preserve"> телефонной сети</w:t>
            </w:r>
            <w:r w:rsidRPr="00D22F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ОбТС</w:t>
            </w:r>
          </w:p>
        </w:tc>
        <w:tc>
          <w:tcPr>
            <w:tcW w:w="357" w:type="pct"/>
          </w:tcPr>
          <w:p w:rsidR="00FA16F9" w:rsidRDefault="00005297" w:rsidP="009A0437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" w:type="pct"/>
            <w:vAlign w:val="center"/>
          </w:tcPr>
          <w:p w:rsidR="00FA16F9" w:rsidRPr="00D22FE9" w:rsidRDefault="00F45112" w:rsidP="009A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" w:type="pct"/>
          </w:tcPr>
          <w:p w:rsidR="00FA16F9" w:rsidRDefault="00FA16F9" w:rsidP="009A0437">
            <w:pPr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FA16F9" w:rsidRPr="00FA16F9" w:rsidRDefault="00FA16F9" w:rsidP="009A0437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FA16F9" w:rsidRPr="00D22FE9" w:rsidTr="00FA16F9">
        <w:tc>
          <w:tcPr>
            <w:tcW w:w="366" w:type="pct"/>
            <w:vAlign w:val="center"/>
          </w:tcPr>
          <w:p w:rsidR="00FA16F9" w:rsidRPr="00D22FE9" w:rsidRDefault="00FA16F9" w:rsidP="009A04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4" w:type="pct"/>
          </w:tcPr>
          <w:p w:rsidR="00FA16F9" w:rsidRPr="00D22FE9" w:rsidRDefault="00FA16F9" w:rsidP="009A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8</w:t>
            </w:r>
            <w:r w:rsidRPr="00D22FE9">
              <w:rPr>
                <w:sz w:val="24"/>
                <w:szCs w:val="24"/>
              </w:rPr>
              <w:t>. Основы технического обслуживания систем коммутации</w:t>
            </w:r>
          </w:p>
        </w:tc>
        <w:tc>
          <w:tcPr>
            <w:tcW w:w="357" w:type="pct"/>
            <w:vAlign w:val="center"/>
          </w:tcPr>
          <w:p w:rsidR="00FA16F9" w:rsidRPr="00D22FE9" w:rsidRDefault="00005297" w:rsidP="009A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" w:type="pct"/>
            <w:vAlign w:val="center"/>
          </w:tcPr>
          <w:p w:rsidR="00FA16F9" w:rsidRPr="00D22FE9" w:rsidRDefault="00FA16F9" w:rsidP="009A0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FA16F9" w:rsidRDefault="00FA16F9" w:rsidP="009A0437">
            <w:pPr>
              <w:jc w:val="center"/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FA16F9" w:rsidRPr="00D22FE9" w:rsidRDefault="00FA16F9" w:rsidP="009A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F50FE1" w:rsidRDefault="00F50FE1" w:rsidP="00B24790">
      <w:pPr>
        <w:pStyle w:val="3"/>
        <w:tabs>
          <w:tab w:val="left" w:pos="4500"/>
        </w:tabs>
        <w:ind w:firstLine="709"/>
        <w:rPr>
          <w:sz w:val="28"/>
          <w:szCs w:val="28"/>
        </w:rPr>
      </w:pPr>
    </w:p>
    <w:p w:rsidR="008B1C5C" w:rsidRDefault="00106480" w:rsidP="00B24790">
      <w:pPr>
        <w:pStyle w:val="3"/>
        <w:tabs>
          <w:tab w:val="left" w:pos="45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5993"/>
        <w:gridCol w:w="706"/>
        <w:gridCol w:w="704"/>
        <w:gridCol w:w="706"/>
        <w:gridCol w:w="737"/>
      </w:tblGrid>
      <w:tr w:rsidR="006E3CE4" w:rsidRPr="00D22FE9" w:rsidTr="006E3CE4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9A0437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№ п/п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9A0437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9A0437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Л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9A0437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ПЗ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9A0437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ЛР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E4" w:rsidRPr="00D22FE9" w:rsidRDefault="006E3CE4" w:rsidP="009A0437">
            <w:pPr>
              <w:ind w:left="-57"/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СРС</w:t>
            </w:r>
          </w:p>
        </w:tc>
      </w:tr>
      <w:tr w:rsidR="006E3CE4" w:rsidRPr="00D22FE9" w:rsidTr="006E3CE4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9A0437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6E3CE4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 1. Введение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6E3CE4" w:rsidRDefault="008A3723" w:rsidP="009A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6E3CE4" w:rsidRDefault="006E3CE4" w:rsidP="009A0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9A0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E4" w:rsidRPr="006E3CE4" w:rsidRDefault="00AA7A31" w:rsidP="006E3CE4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E3CE4" w:rsidRPr="00D22FE9" w:rsidTr="006E3CE4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9A0437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2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6E3CE4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</w:t>
            </w:r>
            <w:r w:rsidRPr="006E3CE4">
              <w:rPr>
                <w:sz w:val="24"/>
                <w:szCs w:val="24"/>
              </w:rPr>
              <w:t xml:space="preserve"> 2</w:t>
            </w:r>
            <w:r w:rsidRPr="00D22FE9">
              <w:rPr>
                <w:sz w:val="24"/>
                <w:szCs w:val="24"/>
              </w:rPr>
              <w:t>. Основы телефонной связи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6E3CE4" w:rsidRDefault="008A3723" w:rsidP="009A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6E3CE4" w:rsidRDefault="006E3CE4" w:rsidP="009A0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8A3723" w:rsidP="009A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E4" w:rsidRPr="006E3CE4" w:rsidRDefault="00AA7A31" w:rsidP="006E3CE4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E3CE4" w:rsidRPr="00D22FE9" w:rsidTr="006E3CE4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9A0437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3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6E3CE4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 3. Основы автоматической коммутации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6E3CE4" w:rsidRDefault="008A3723" w:rsidP="009A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6E3CE4" w:rsidRDefault="00FC7AF8" w:rsidP="009A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6E3CE4" w:rsidRDefault="006E3CE4" w:rsidP="009A0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E4" w:rsidRPr="006E3CE4" w:rsidRDefault="00AA7A31" w:rsidP="006E3CE4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E3CE4" w:rsidRPr="00D22FE9" w:rsidTr="006E3CE4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9A0437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6E3CE4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 4. Построение сетей телефонной связи с коммутацией каналов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6E3CE4" w:rsidRDefault="008A3723" w:rsidP="009A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6E3CE4" w:rsidRDefault="006E3CE4" w:rsidP="009A0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6E3CE4" w:rsidRDefault="008A3723" w:rsidP="009A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E4" w:rsidRPr="006E3CE4" w:rsidRDefault="00AA7A31" w:rsidP="006E3CE4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6E3CE4" w:rsidRPr="00D22FE9" w:rsidTr="006E3CE4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9A0437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5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6E3CE4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 5. Системы коммутации каналов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6E3CE4" w:rsidRDefault="008A3723" w:rsidP="009A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6E3CE4" w:rsidRDefault="006E3CE4" w:rsidP="009A0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6E3CE4" w:rsidRDefault="008A3723" w:rsidP="009A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E4" w:rsidRPr="006E3CE4" w:rsidRDefault="00AA7A31" w:rsidP="006E3CE4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E3CE4" w:rsidRPr="00D22FE9" w:rsidTr="006E3CE4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246593" w:rsidRDefault="006E3CE4" w:rsidP="009A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6E3CE4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6</w:t>
            </w:r>
            <w:r w:rsidRPr="00D22FE9">
              <w:rPr>
                <w:sz w:val="24"/>
                <w:szCs w:val="24"/>
              </w:rPr>
              <w:t>. Теория телетрафика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6E3CE4" w:rsidRDefault="008A3723" w:rsidP="009A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6E3CE4" w:rsidRDefault="006E3CE4" w:rsidP="009A0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6E3CE4" w:rsidRDefault="008A3723" w:rsidP="009A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E4" w:rsidRPr="006E3CE4" w:rsidRDefault="00AA7A31" w:rsidP="006E3CE4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E3CE4" w:rsidRPr="00D22FE9" w:rsidTr="006E3CE4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9A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6E3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7</w:t>
            </w:r>
            <w:r w:rsidRPr="00D22FE9">
              <w:rPr>
                <w:sz w:val="24"/>
                <w:szCs w:val="24"/>
              </w:rPr>
              <w:t>. Построение общетехнологической</w:t>
            </w:r>
            <w:r>
              <w:rPr>
                <w:sz w:val="24"/>
                <w:szCs w:val="24"/>
              </w:rPr>
              <w:t xml:space="preserve"> телефонной сети</w:t>
            </w:r>
            <w:r w:rsidRPr="00D22F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ОбТС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6E3CE4" w:rsidRDefault="008A3723" w:rsidP="009A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8A3723" w:rsidP="009A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6E3CE4" w:rsidRDefault="006E3CE4" w:rsidP="009A0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E4" w:rsidRPr="006E3CE4" w:rsidRDefault="00AA7A31" w:rsidP="006E3CE4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E3CE4" w:rsidRPr="00D22FE9" w:rsidTr="006E3CE4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6E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6E3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8</w:t>
            </w:r>
            <w:r w:rsidRPr="00D22FE9">
              <w:rPr>
                <w:sz w:val="24"/>
                <w:szCs w:val="24"/>
              </w:rPr>
              <w:t>. Основы технического обслуживания систем коммутации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8A3723" w:rsidP="009A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D22FE9" w:rsidRDefault="006E3CE4" w:rsidP="009A0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E4" w:rsidRPr="006E3CE4" w:rsidRDefault="006E3CE4" w:rsidP="009A0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E4" w:rsidRPr="00D22FE9" w:rsidRDefault="00AA7A31" w:rsidP="006E3CE4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D766BA" w:rsidRDefault="00D766BA" w:rsidP="005E4564">
      <w:pPr>
        <w:ind w:firstLine="851"/>
      </w:pPr>
    </w:p>
    <w:p w:rsidR="00106480" w:rsidRDefault="006B5843" w:rsidP="00B24790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106480" w:rsidRPr="00E06A64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</w:t>
      </w:r>
      <w:r w:rsidR="00106480">
        <w:rPr>
          <w:b/>
          <w:bCs/>
          <w:sz w:val="28"/>
          <w:szCs w:val="28"/>
        </w:rPr>
        <w:t>аботы обучающихся по дисциплине</w:t>
      </w:r>
    </w:p>
    <w:p w:rsidR="00F50FE1" w:rsidRDefault="00F50FE1" w:rsidP="00B24790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586"/>
        <w:gridCol w:w="6297"/>
      </w:tblGrid>
      <w:tr w:rsidR="00106480" w:rsidRPr="00D22FE9" w:rsidTr="00B24790">
        <w:tc>
          <w:tcPr>
            <w:tcW w:w="336" w:type="pct"/>
            <w:vAlign w:val="center"/>
          </w:tcPr>
          <w:p w:rsidR="00106480" w:rsidRPr="00714CAD" w:rsidRDefault="00106480" w:rsidP="00134495">
            <w:pPr>
              <w:jc w:val="center"/>
              <w:rPr>
                <w:b/>
                <w:sz w:val="24"/>
                <w:szCs w:val="24"/>
              </w:rPr>
            </w:pPr>
            <w:r w:rsidRPr="00714CA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358" w:type="pct"/>
            <w:vAlign w:val="center"/>
          </w:tcPr>
          <w:p w:rsidR="00106480" w:rsidRPr="004E7A42" w:rsidRDefault="00106480" w:rsidP="00134495">
            <w:pPr>
              <w:jc w:val="center"/>
              <w:rPr>
                <w:b/>
                <w:sz w:val="24"/>
                <w:szCs w:val="24"/>
              </w:rPr>
            </w:pPr>
            <w:r w:rsidRPr="004E7A42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306" w:type="pct"/>
            <w:vAlign w:val="center"/>
          </w:tcPr>
          <w:p w:rsidR="00106480" w:rsidRPr="004E7A42" w:rsidRDefault="00547F13" w:rsidP="00B24790">
            <w:pPr>
              <w:jc w:val="center"/>
              <w:rPr>
                <w:b/>
                <w:sz w:val="24"/>
                <w:szCs w:val="24"/>
              </w:rPr>
            </w:pPr>
            <w:r w:rsidRPr="00FE0502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AA7A31" w:rsidRPr="00D22FE9" w:rsidTr="009A0437">
        <w:trPr>
          <w:trHeight w:val="158"/>
        </w:trPr>
        <w:tc>
          <w:tcPr>
            <w:tcW w:w="336" w:type="pct"/>
          </w:tcPr>
          <w:p w:rsidR="00AA7A31" w:rsidRPr="00D22FE9" w:rsidRDefault="00AA7A31" w:rsidP="0013449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1</w:t>
            </w:r>
          </w:p>
        </w:tc>
        <w:tc>
          <w:tcPr>
            <w:tcW w:w="1358" w:type="pct"/>
            <w:vAlign w:val="center"/>
          </w:tcPr>
          <w:p w:rsidR="00AA7A31" w:rsidRPr="00D22FE9" w:rsidRDefault="00AA7A31" w:rsidP="009A0437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 1. Введение</w:t>
            </w:r>
          </w:p>
        </w:tc>
        <w:tc>
          <w:tcPr>
            <w:tcW w:w="3306" w:type="pct"/>
          </w:tcPr>
          <w:p w:rsidR="00AA7A31" w:rsidRPr="00547F13" w:rsidRDefault="00AA7A31" w:rsidP="00B24790">
            <w:pPr>
              <w:jc w:val="both"/>
              <w:rPr>
                <w:sz w:val="24"/>
                <w:szCs w:val="24"/>
              </w:rPr>
            </w:pPr>
            <w:r w:rsidRPr="00547F13">
              <w:rPr>
                <w:sz w:val="24"/>
                <w:szCs w:val="24"/>
              </w:rPr>
              <w:t>Лебединский А.К., Павловский А.А., Юркин Ю.В. Автоматическая телефонная связь на железнодорожном транспорте. Учебник для ВУЗов ж.-д. транспорта / Под ред. А.К. Лебединского. – М.: ГОУ «Учебно-методический центр по образованию на железнодорожном транспорте», 2008. – 531 с.</w:t>
            </w:r>
          </w:p>
        </w:tc>
      </w:tr>
      <w:tr w:rsidR="00AA7A31" w:rsidRPr="00D22FE9" w:rsidTr="009A0437">
        <w:trPr>
          <w:trHeight w:val="158"/>
        </w:trPr>
        <w:tc>
          <w:tcPr>
            <w:tcW w:w="336" w:type="pct"/>
          </w:tcPr>
          <w:p w:rsidR="00AA7A31" w:rsidRPr="00D22FE9" w:rsidRDefault="00AA7A31" w:rsidP="0013449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2</w:t>
            </w:r>
          </w:p>
        </w:tc>
        <w:tc>
          <w:tcPr>
            <w:tcW w:w="1358" w:type="pct"/>
            <w:vAlign w:val="center"/>
          </w:tcPr>
          <w:p w:rsidR="00AA7A31" w:rsidRPr="00D22FE9" w:rsidRDefault="00AA7A31" w:rsidP="009A0437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</w:t>
            </w:r>
            <w:r w:rsidRPr="006E3CE4">
              <w:rPr>
                <w:sz w:val="24"/>
                <w:szCs w:val="24"/>
              </w:rPr>
              <w:t xml:space="preserve"> 2</w:t>
            </w:r>
            <w:r w:rsidRPr="00D22FE9">
              <w:rPr>
                <w:sz w:val="24"/>
                <w:szCs w:val="24"/>
              </w:rPr>
              <w:t>. Основы телефонной связи</w:t>
            </w:r>
          </w:p>
        </w:tc>
        <w:tc>
          <w:tcPr>
            <w:tcW w:w="3306" w:type="pct"/>
          </w:tcPr>
          <w:p w:rsidR="00AA7A31" w:rsidRPr="00403065" w:rsidRDefault="00AA7A31" w:rsidP="00B24790">
            <w:pPr>
              <w:ind w:firstLine="35"/>
              <w:jc w:val="both"/>
              <w:rPr>
                <w:color w:val="000000"/>
                <w:sz w:val="24"/>
                <w:szCs w:val="24"/>
              </w:rPr>
            </w:pPr>
            <w:r w:rsidRPr="00403065">
              <w:rPr>
                <w:bCs/>
                <w:color w:val="000000"/>
                <w:sz w:val="24"/>
                <w:szCs w:val="24"/>
              </w:rPr>
              <w:t>Исследование микрофона</w:t>
            </w:r>
            <w:r w:rsidRPr="00403065">
              <w:rPr>
                <w:color w:val="000000"/>
                <w:sz w:val="24"/>
                <w:szCs w:val="24"/>
              </w:rPr>
              <w:t>: метод. указания к лаб. работе / ПГУПС, каф. "Электр. связь"; разраб.: А. А. Павловский, Е. А. Павловский. - СПб.: ПГУПС, 2009. - 10 с.: ил.</w:t>
            </w:r>
          </w:p>
          <w:p w:rsidR="00AA7A31" w:rsidRDefault="00AA7A31" w:rsidP="00B24790">
            <w:pPr>
              <w:ind w:firstLine="35"/>
              <w:jc w:val="both"/>
              <w:rPr>
                <w:color w:val="000000"/>
                <w:sz w:val="24"/>
                <w:szCs w:val="24"/>
              </w:rPr>
            </w:pPr>
            <w:r w:rsidRPr="00403065">
              <w:rPr>
                <w:bCs/>
                <w:color w:val="000000"/>
                <w:sz w:val="24"/>
                <w:szCs w:val="24"/>
              </w:rPr>
              <w:t>Исследование телефона</w:t>
            </w:r>
            <w:r w:rsidRPr="00403065">
              <w:rPr>
                <w:color w:val="000000"/>
                <w:sz w:val="24"/>
                <w:szCs w:val="24"/>
              </w:rPr>
              <w:t>: метод. указания к лаб. работе / ПГУПС, каф. "Электр. связь"; сост.: А. А. Павловский, Е. Б. Богданова, Д. В. Ракитский. - СПб.: ПГУПС, 2006. - 7 с.</w:t>
            </w:r>
          </w:p>
          <w:p w:rsidR="00AA7A31" w:rsidRPr="00F345CE" w:rsidRDefault="00AA7A31" w:rsidP="00B24790">
            <w:pPr>
              <w:ind w:firstLine="35"/>
              <w:jc w:val="both"/>
              <w:rPr>
                <w:sz w:val="24"/>
                <w:szCs w:val="24"/>
              </w:rPr>
            </w:pPr>
            <w:r w:rsidRPr="00F345CE">
              <w:rPr>
                <w:sz w:val="24"/>
                <w:szCs w:val="24"/>
              </w:rPr>
              <w:t>Лебединский А.К. Изучение схем телефонных аппаратов</w:t>
            </w:r>
            <w:r>
              <w:rPr>
                <w:sz w:val="24"/>
                <w:szCs w:val="24"/>
              </w:rPr>
              <w:t>.</w:t>
            </w:r>
            <w:r w:rsidRPr="00F345CE">
              <w:rPr>
                <w:sz w:val="24"/>
                <w:szCs w:val="24"/>
              </w:rPr>
              <w:t xml:space="preserve"> Электронный вариант.</w:t>
            </w:r>
          </w:p>
        </w:tc>
      </w:tr>
      <w:tr w:rsidR="00AA7A31" w:rsidRPr="00D22FE9" w:rsidTr="009A0437">
        <w:trPr>
          <w:trHeight w:val="158"/>
        </w:trPr>
        <w:tc>
          <w:tcPr>
            <w:tcW w:w="336" w:type="pct"/>
          </w:tcPr>
          <w:p w:rsidR="00AA7A31" w:rsidRPr="00D22FE9" w:rsidRDefault="00AA7A31" w:rsidP="0013449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3</w:t>
            </w:r>
          </w:p>
        </w:tc>
        <w:tc>
          <w:tcPr>
            <w:tcW w:w="1358" w:type="pct"/>
            <w:vAlign w:val="center"/>
          </w:tcPr>
          <w:p w:rsidR="00AA7A31" w:rsidRPr="00D22FE9" w:rsidRDefault="00AA7A31" w:rsidP="009A0437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 3. Основы автоматической коммутации</w:t>
            </w:r>
          </w:p>
        </w:tc>
        <w:tc>
          <w:tcPr>
            <w:tcW w:w="3306" w:type="pct"/>
          </w:tcPr>
          <w:p w:rsidR="00AA7A31" w:rsidRPr="00D22FE9" w:rsidRDefault="00AA7A31" w:rsidP="00B24790">
            <w:pPr>
              <w:jc w:val="both"/>
              <w:rPr>
                <w:sz w:val="24"/>
                <w:szCs w:val="24"/>
              </w:rPr>
            </w:pPr>
            <w:r w:rsidRPr="00547F13">
              <w:rPr>
                <w:sz w:val="24"/>
                <w:szCs w:val="24"/>
              </w:rPr>
              <w:t>Лебединский А.К., Павловский А.А., Юркин Ю.В. Автоматическая телефонная связь на железнодорожном транспорте. Учебник для ВУЗов ж.-д. транспорта / Под ред. А.К. Лебединского. – М.: ГОУ «Учебно-методический центр по образованию на железнодорожном транспорте», 2008. – 531 с.</w:t>
            </w:r>
          </w:p>
        </w:tc>
      </w:tr>
      <w:tr w:rsidR="00AA7A31" w:rsidRPr="00D22FE9" w:rsidTr="009A0437">
        <w:trPr>
          <w:trHeight w:val="158"/>
        </w:trPr>
        <w:tc>
          <w:tcPr>
            <w:tcW w:w="336" w:type="pct"/>
          </w:tcPr>
          <w:p w:rsidR="00AA7A31" w:rsidRPr="00D22FE9" w:rsidRDefault="00AA7A31" w:rsidP="0013449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4</w:t>
            </w:r>
          </w:p>
        </w:tc>
        <w:tc>
          <w:tcPr>
            <w:tcW w:w="1358" w:type="pct"/>
            <w:vAlign w:val="center"/>
          </w:tcPr>
          <w:p w:rsidR="00AA7A31" w:rsidRPr="00D22FE9" w:rsidRDefault="00AA7A31" w:rsidP="009A0437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 4. Построение сетей телефонной связи с коммутацией каналов</w:t>
            </w:r>
          </w:p>
        </w:tc>
        <w:tc>
          <w:tcPr>
            <w:tcW w:w="3306" w:type="pct"/>
          </w:tcPr>
          <w:p w:rsidR="00AA7A31" w:rsidRPr="008F254A" w:rsidRDefault="00AA7A31" w:rsidP="00B24790">
            <w:pPr>
              <w:ind w:firstLine="35"/>
              <w:jc w:val="both"/>
              <w:rPr>
                <w:color w:val="000000"/>
                <w:sz w:val="24"/>
                <w:szCs w:val="24"/>
              </w:rPr>
            </w:pPr>
            <w:r w:rsidRPr="008F254A">
              <w:rPr>
                <w:bCs/>
                <w:color w:val="000000"/>
                <w:sz w:val="24"/>
                <w:szCs w:val="24"/>
              </w:rPr>
              <w:t>Изучение сигнализации по</w:t>
            </w:r>
            <w:r w:rsidRPr="008F254A">
              <w:rPr>
                <w:color w:val="000000"/>
                <w:sz w:val="24"/>
                <w:szCs w:val="24"/>
              </w:rPr>
              <w:t xml:space="preserve"> двум выделенным сигнальным каналам: метод. указания к лаб. работе по дисциплине "Автомат. телефон. связь на ж. д. трансп."/ ПГУПС, каф. "Электр. связь"; сост.: А. А. </w:t>
            </w:r>
            <w:r w:rsidRPr="008F254A">
              <w:rPr>
                <w:bCs/>
                <w:color w:val="000000"/>
                <w:sz w:val="24"/>
                <w:szCs w:val="24"/>
              </w:rPr>
              <w:t>Павловский</w:t>
            </w:r>
            <w:r w:rsidRPr="008F254A">
              <w:rPr>
                <w:color w:val="000000"/>
                <w:sz w:val="24"/>
                <w:szCs w:val="24"/>
              </w:rPr>
              <w:t xml:space="preserve">, Е. А. </w:t>
            </w:r>
            <w:r w:rsidRPr="008F254A">
              <w:rPr>
                <w:bCs/>
                <w:color w:val="000000"/>
                <w:sz w:val="24"/>
                <w:szCs w:val="24"/>
              </w:rPr>
              <w:t>Павловский</w:t>
            </w:r>
            <w:r w:rsidRPr="008F254A">
              <w:rPr>
                <w:color w:val="000000"/>
                <w:sz w:val="24"/>
                <w:szCs w:val="24"/>
              </w:rPr>
              <w:t>. - СПб.: ПГУПС, 2007. - 7 с.: ил.</w:t>
            </w:r>
          </w:p>
          <w:p w:rsidR="00AA7A31" w:rsidRDefault="00AA7A31" w:rsidP="00B24790">
            <w:pPr>
              <w:ind w:firstLine="35"/>
              <w:jc w:val="both"/>
              <w:rPr>
                <w:color w:val="000000"/>
                <w:sz w:val="24"/>
                <w:szCs w:val="24"/>
              </w:rPr>
            </w:pPr>
            <w:r w:rsidRPr="008F254A">
              <w:rPr>
                <w:bCs/>
                <w:color w:val="000000"/>
                <w:sz w:val="24"/>
                <w:szCs w:val="24"/>
              </w:rPr>
              <w:t>Изучение сигнализации DSSI</w:t>
            </w:r>
            <w:r w:rsidRPr="008F254A">
              <w:rPr>
                <w:color w:val="000000"/>
                <w:sz w:val="24"/>
                <w:szCs w:val="24"/>
              </w:rPr>
              <w:t xml:space="preserve">: метод. указания к лаб. работе по дисциплине " Автомат. телефон. связь на ж.-д. трансп."/ ПГУПС, каф. "Электр. связь"; сост. Е. А. </w:t>
            </w:r>
            <w:r w:rsidRPr="008F254A">
              <w:rPr>
                <w:bCs/>
                <w:color w:val="000000"/>
                <w:sz w:val="24"/>
                <w:szCs w:val="24"/>
              </w:rPr>
              <w:t>Павловский</w:t>
            </w:r>
            <w:r w:rsidRPr="008F254A">
              <w:rPr>
                <w:color w:val="000000"/>
                <w:sz w:val="24"/>
                <w:szCs w:val="24"/>
              </w:rPr>
              <w:t>. - СПб.: ПГУПС, 2006. - 9 с.: ил.</w:t>
            </w:r>
          </w:p>
          <w:p w:rsidR="00AA7A31" w:rsidRPr="00F345CE" w:rsidRDefault="00AA7A31" w:rsidP="00B24790">
            <w:pPr>
              <w:ind w:firstLine="35"/>
              <w:jc w:val="both"/>
              <w:rPr>
                <w:color w:val="000000"/>
                <w:sz w:val="24"/>
                <w:szCs w:val="24"/>
              </w:rPr>
            </w:pPr>
            <w:r w:rsidRPr="00F345CE">
              <w:rPr>
                <w:bCs/>
                <w:sz w:val="24"/>
                <w:szCs w:val="24"/>
              </w:rPr>
              <w:t xml:space="preserve">Павловский А.А., Павловский Е.А. </w:t>
            </w:r>
            <w:r w:rsidRPr="00F345CE">
              <w:rPr>
                <w:sz w:val="24"/>
                <w:szCs w:val="24"/>
              </w:rPr>
              <w:t>Изучение систем сигнализации ОКС №7.</w:t>
            </w:r>
          </w:p>
        </w:tc>
      </w:tr>
      <w:tr w:rsidR="00AA7A31" w:rsidRPr="00D22FE9" w:rsidTr="009A0437">
        <w:trPr>
          <w:trHeight w:val="158"/>
        </w:trPr>
        <w:tc>
          <w:tcPr>
            <w:tcW w:w="336" w:type="pct"/>
          </w:tcPr>
          <w:p w:rsidR="00AA7A31" w:rsidRPr="00D22FE9" w:rsidRDefault="00AA7A31" w:rsidP="0013449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5</w:t>
            </w:r>
          </w:p>
        </w:tc>
        <w:tc>
          <w:tcPr>
            <w:tcW w:w="1358" w:type="pct"/>
            <w:vAlign w:val="center"/>
          </w:tcPr>
          <w:p w:rsidR="00AA7A31" w:rsidRPr="00D22FE9" w:rsidRDefault="00AA7A31" w:rsidP="009A0437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Раздел 5. Системы коммутации каналов</w:t>
            </w:r>
          </w:p>
        </w:tc>
        <w:tc>
          <w:tcPr>
            <w:tcW w:w="3306" w:type="pct"/>
          </w:tcPr>
          <w:p w:rsidR="00AA7A31" w:rsidRPr="00352336" w:rsidRDefault="00AA7A31" w:rsidP="00B24790">
            <w:pPr>
              <w:ind w:firstLine="35"/>
              <w:jc w:val="both"/>
              <w:rPr>
                <w:color w:val="000000"/>
                <w:sz w:val="24"/>
                <w:szCs w:val="24"/>
              </w:rPr>
            </w:pPr>
            <w:r w:rsidRPr="00352336">
              <w:rPr>
                <w:bCs/>
                <w:color w:val="000000"/>
                <w:sz w:val="24"/>
                <w:szCs w:val="24"/>
              </w:rPr>
              <w:t>Принципы цифровой коммутацииканалов</w:t>
            </w:r>
            <w:r w:rsidRPr="00352336">
              <w:rPr>
                <w:color w:val="000000"/>
                <w:sz w:val="24"/>
                <w:szCs w:val="24"/>
              </w:rPr>
              <w:t>: метод. указания к лаб. работе по дисциплине " Автомат. телефон. связь на ж.-д. трансп."/ ПГУПС, каф. "Электр. связь"; сост. Е. А. Павловский. - СПб.: ПГУПС, 2006. - 6 с.: ил.</w:t>
            </w:r>
          </w:p>
          <w:p w:rsidR="00AA7A31" w:rsidRPr="00352336" w:rsidRDefault="00AA7A31" w:rsidP="00B24790">
            <w:pPr>
              <w:ind w:firstLine="35"/>
              <w:jc w:val="both"/>
              <w:rPr>
                <w:sz w:val="24"/>
                <w:szCs w:val="24"/>
              </w:rPr>
            </w:pPr>
            <w:r w:rsidRPr="00352336">
              <w:rPr>
                <w:bCs/>
                <w:sz w:val="24"/>
                <w:szCs w:val="24"/>
              </w:rPr>
              <w:t xml:space="preserve">Павловский А.А., Останькович О.Д. </w:t>
            </w:r>
            <w:r w:rsidRPr="00352336">
              <w:rPr>
                <w:sz w:val="24"/>
                <w:szCs w:val="24"/>
              </w:rPr>
              <w:t xml:space="preserve">Изучение дополнительных видов услуг, предоставляемых абонентам цифровых АТС. // </w:t>
            </w:r>
            <w:r w:rsidRPr="00352336">
              <w:rPr>
                <w:bCs/>
                <w:sz w:val="24"/>
                <w:szCs w:val="24"/>
              </w:rPr>
              <w:t>Методические указания</w:t>
            </w:r>
            <w:r w:rsidRPr="00352336">
              <w:rPr>
                <w:sz w:val="24"/>
                <w:szCs w:val="24"/>
              </w:rPr>
              <w:t>. – СПб.: ПГУПС, 2004. – 10 с.</w:t>
            </w:r>
          </w:p>
          <w:p w:rsidR="00AA7A31" w:rsidRPr="00352336" w:rsidRDefault="00AA7A31" w:rsidP="00B24790">
            <w:pPr>
              <w:ind w:firstLine="35"/>
              <w:jc w:val="both"/>
              <w:rPr>
                <w:color w:val="000000"/>
                <w:sz w:val="24"/>
                <w:szCs w:val="24"/>
              </w:rPr>
            </w:pPr>
            <w:r w:rsidRPr="00352336">
              <w:rPr>
                <w:sz w:val="24"/>
                <w:szCs w:val="24"/>
              </w:rPr>
              <w:t>Лебединский А.К. Построение цифровой системы коммутации Integral 33xE. Электронный вариант.</w:t>
            </w:r>
          </w:p>
        </w:tc>
      </w:tr>
      <w:tr w:rsidR="00AA7A31" w:rsidRPr="00D22FE9" w:rsidTr="009A0437">
        <w:trPr>
          <w:trHeight w:val="274"/>
        </w:trPr>
        <w:tc>
          <w:tcPr>
            <w:tcW w:w="336" w:type="pct"/>
          </w:tcPr>
          <w:p w:rsidR="00AA7A31" w:rsidRPr="00204A70" w:rsidRDefault="00AA7A31" w:rsidP="00134495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58" w:type="pct"/>
            <w:vAlign w:val="center"/>
          </w:tcPr>
          <w:p w:rsidR="00AA7A31" w:rsidRPr="00D22FE9" w:rsidRDefault="00AA7A31" w:rsidP="009A0437">
            <w:pPr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6</w:t>
            </w:r>
            <w:r w:rsidRPr="00D22FE9">
              <w:rPr>
                <w:sz w:val="24"/>
                <w:szCs w:val="24"/>
              </w:rPr>
              <w:t>. Теория телетрафика</w:t>
            </w:r>
          </w:p>
        </w:tc>
        <w:tc>
          <w:tcPr>
            <w:tcW w:w="3306" w:type="pct"/>
          </w:tcPr>
          <w:p w:rsidR="00AA7A31" w:rsidRPr="00352336" w:rsidRDefault="00AA7A31" w:rsidP="009A0437">
            <w:pPr>
              <w:ind w:firstLine="35"/>
              <w:jc w:val="both"/>
              <w:rPr>
                <w:color w:val="000000"/>
                <w:sz w:val="24"/>
                <w:szCs w:val="24"/>
              </w:rPr>
            </w:pPr>
            <w:r w:rsidRPr="00352336">
              <w:rPr>
                <w:bCs/>
                <w:color w:val="000000"/>
                <w:sz w:val="24"/>
                <w:szCs w:val="24"/>
              </w:rPr>
              <w:t>Изучение моделей систем</w:t>
            </w:r>
            <w:r w:rsidRPr="00352336">
              <w:rPr>
                <w:color w:val="000000"/>
                <w:sz w:val="24"/>
                <w:szCs w:val="24"/>
              </w:rPr>
              <w:t xml:space="preserve"> распределения информации: метод. указания к лаб. работе по дисциплине "Автомат. телефон. связь на ж.-д. трансп."/ ПГУПС, каф. "Электр. связь"; разраб.: Е. А. </w:t>
            </w:r>
            <w:r w:rsidRPr="00352336">
              <w:rPr>
                <w:bCs/>
                <w:color w:val="000000"/>
                <w:sz w:val="24"/>
                <w:szCs w:val="24"/>
              </w:rPr>
              <w:t>Павловский</w:t>
            </w:r>
            <w:r w:rsidRPr="00352336">
              <w:rPr>
                <w:color w:val="000000"/>
                <w:sz w:val="24"/>
                <w:szCs w:val="24"/>
              </w:rPr>
              <w:t>, А. Г. Дударь. - СПб.: ПГУПС, 2009. - 12 с.: ил.</w:t>
            </w:r>
          </w:p>
          <w:p w:rsidR="00AA7A31" w:rsidRPr="00352336" w:rsidRDefault="00AA7A31" w:rsidP="009A0437">
            <w:pPr>
              <w:jc w:val="both"/>
              <w:rPr>
                <w:sz w:val="24"/>
                <w:szCs w:val="24"/>
              </w:rPr>
            </w:pPr>
            <w:r w:rsidRPr="00352336">
              <w:rPr>
                <w:sz w:val="24"/>
                <w:szCs w:val="24"/>
              </w:rPr>
              <w:lastRenderedPageBreak/>
              <w:t xml:space="preserve">Юркин Ю.В., Солуянов А.В. Изучение многолинейной системы массового обслуживания с ограниченным временем ожидания. // </w:t>
            </w:r>
            <w:r w:rsidRPr="00352336">
              <w:rPr>
                <w:bCs/>
                <w:sz w:val="24"/>
                <w:szCs w:val="24"/>
              </w:rPr>
              <w:t>Методические указания</w:t>
            </w:r>
            <w:r w:rsidRPr="00352336">
              <w:rPr>
                <w:sz w:val="24"/>
                <w:szCs w:val="24"/>
              </w:rPr>
              <w:t>. – СПб.: ПГУПС, 2012. – 11 с.</w:t>
            </w:r>
          </w:p>
          <w:p w:rsidR="00AA7A31" w:rsidRPr="00352336" w:rsidRDefault="00AA7A31" w:rsidP="009A0437">
            <w:pPr>
              <w:jc w:val="both"/>
              <w:rPr>
                <w:color w:val="000000"/>
                <w:sz w:val="24"/>
                <w:szCs w:val="24"/>
              </w:rPr>
            </w:pPr>
            <w:r w:rsidRPr="00352336">
              <w:rPr>
                <w:sz w:val="24"/>
                <w:szCs w:val="24"/>
              </w:rPr>
              <w:t xml:space="preserve">Лебединский А.К. Изучение системы обслуживания вызовов с ожиданием. // </w:t>
            </w:r>
            <w:r w:rsidRPr="00352336">
              <w:rPr>
                <w:bCs/>
                <w:sz w:val="24"/>
                <w:szCs w:val="24"/>
              </w:rPr>
              <w:t>Методические указания</w:t>
            </w:r>
            <w:r w:rsidRPr="00352336">
              <w:rPr>
                <w:sz w:val="24"/>
                <w:szCs w:val="24"/>
              </w:rPr>
              <w:t>. – СПб.: ПГУПС, 2013. – 8 с.</w:t>
            </w:r>
          </w:p>
        </w:tc>
      </w:tr>
      <w:tr w:rsidR="00AA7A31" w:rsidRPr="00D22FE9" w:rsidTr="009A0437">
        <w:trPr>
          <w:trHeight w:val="158"/>
        </w:trPr>
        <w:tc>
          <w:tcPr>
            <w:tcW w:w="336" w:type="pct"/>
          </w:tcPr>
          <w:p w:rsidR="00AA7A31" w:rsidRPr="00204A70" w:rsidRDefault="00AA7A31" w:rsidP="00E5514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358" w:type="pct"/>
            <w:vAlign w:val="center"/>
          </w:tcPr>
          <w:p w:rsidR="00AA7A31" w:rsidRPr="00D22FE9" w:rsidRDefault="00AA7A31" w:rsidP="009A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7</w:t>
            </w:r>
            <w:r w:rsidRPr="00D22FE9">
              <w:rPr>
                <w:sz w:val="24"/>
                <w:szCs w:val="24"/>
              </w:rPr>
              <w:t>. Построение общетехнологической</w:t>
            </w:r>
            <w:r>
              <w:rPr>
                <w:sz w:val="24"/>
                <w:szCs w:val="24"/>
              </w:rPr>
              <w:t xml:space="preserve"> телефонной сети</w:t>
            </w:r>
            <w:r w:rsidRPr="00D22F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ОбТС</w:t>
            </w:r>
          </w:p>
        </w:tc>
        <w:tc>
          <w:tcPr>
            <w:tcW w:w="3306" w:type="pct"/>
          </w:tcPr>
          <w:p w:rsidR="00AA7A31" w:rsidRPr="00D22FE9" w:rsidRDefault="00AA7A31" w:rsidP="009A0437">
            <w:pPr>
              <w:jc w:val="both"/>
              <w:rPr>
                <w:sz w:val="24"/>
                <w:szCs w:val="24"/>
              </w:rPr>
            </w:pPr>
            <w:r w:rsidRPr="00547F13">
              <w:rPr>
                <w:sz w:val="24"/>
                <w:szCs w:val="24"/>
              </w:rPr>
              <w:t>Лебединский А.К., Павловский А.А., Юркин Ю.В. Автоматическая телефонная связь на железнодорожном транспорте. Учебник для ВУЗов ж.-д. транспорта / Под ред. А.К. Лебединского. – М.: ГОУ «Учебно-методический центр по образованию на железнодорожном транспорте», 2008. – 531 с.</w:t>
            </w:r>
          </w:p>
        </w:tc>
      </w:tr>
      <w:tr w:rsidR="00AA7A31" w:rsidRPr="00D22FE9" w:rsidTr="009A0437">
        <w:trPr>
          <w:trHeight w:val="158"/>
        </w:trPr>
        <w:tc>
          <w:tcPr>
            <w:tcW w:w="336" w:type="pct"/>
          </w:tcPr>
          <w:p w:rsidR="00AA7A31" w:rsidRPr="00D22FE9" w:rsidRDefault="00AA7A31" w:rsidP="0013449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8.</w:t>
            </w:r>
          </w:p>
        </w:tc>
        <w:tc>
          <w:tcPr>
            <w:tcW w:w="1358" w:type="pct"/>
            <w:vAlign w:val="center"/>
          </w:tcPr>
          <w:p w:rsidR="00AA7A31" w:rsidRPr="00D22FE9" w:rsidRDefault="00AA7A31" w:rsidP="009A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8</w:t>
            </w:r>
            <w:r w:rsidRPr="00D22FE9">
              <w:rPr>
                <w:sz w:val="24"/>
                <w:szCs w:val="24"/>
              </w:rPr>
              <w:t>. Основы технического обслуживания систем коммутации</w:t>
            </w:r>
          </w:p>
        </w:tc>
        <w:tc>
          <w:tcPr>
            <w:tcW w:w="3306" w:type="pct"/>
          </w:tcPr>
          <w:p w:rsidR="00AA7A31" w:rsidRPr="00D22FE9" w:rsidRDefault="00AA7A31" w:rsidP="009A0437">
            <w:pPr>
              <w:jc w:val="both"/>
              <w:rPr>
                <w:sz w:val="24"/>
                <w:szCs w:val="24"/>
              </w:rPr>
            </w:pPr>
            <w:r w:rsidRPr="00547F13">
              <w:rPr>
                <w:sz w:val="24"/>
                <w:szCs w:val="24"/>
              </w:rPr>
              <w:t>Лебединский А.К., Павловский А.А., Юркин Ю.В. Автоматическая телефонная связь на железнодорожном транспорте. Учебник для ВУЗов ж.-д. транспорта / Под ред. А.К. Лебединского. – М.: ГОУ «Учебно-методический центр по образованию на железнодорожном транспорте», 2008. – 531 с.</w:t>
            </w:r>
          </w:p>
        </w:tc>
      </w:tr>
    </w:tbl>
    <w:p w:rsidR="00F50FE1" w:rsidRDefault="00F50FE1" w:rsidP="00B24790">
      <w:pPr>
        <w:ind w:firstLine="709"/>
        <w:jc w:val="both"/>
        <w:rPr>
          <w:b/>
          <w:bCs/>
          <w:sz w:val="28"/>
          <w:szCs w:val="28"/>
        </w:rPr>
      </w:pPr>
    </w:p>
    <w:p w:rsidR="005D2A16" w:rsidRDefault="005D2A16" w:rsidP="00B24790">
      <w:pPr>
        <w:ind w:firstLine="709"/>
        <w:jc w:val="both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F50FE1" w:rsidRPr="005D2A16" w:rsidRDefault="00F50FE1" w:rsidP="00B24790">
      <w:pPr>
        <w:ind w:firstLine="709"/>
        <w:jc w:val="both"/>
      </w:pPr>
    </w:p>
    <w:p w:rsidR="00766239" w:rsidRDefault="00766239" w:rsidP="0076623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Pr="00942163">
        <w:rPr>
          <w:bCs/>
          <w:sz w:val="28"/>
          <w:szCs w:val="28"/>
        </w:rPr>
        <w:t>«</w:t>
      </w:r>
      <w:r w:rsidRPr="00927A06">
        <w:rPr>
          <w:bCs/>
          <w:sz w:val="28"/>
          <w:szCs w:val="28"/>
        </w:rPr>
        <w:t>Системы коммутации в сетях связи</w:t>
      </w:r>
      <w:r w:rsidRPr="0094216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</w:t>
      </w:r>
      <w:r w:rsidRPr="001E66A6">
        <w:rPr>
          <w:sz w:val="28"/>
          <w:szCs w:val="28"/>
        </w:rPr>
        <w:t>«</w:t>
      </w:r>
      <w:r w:rsidRPr="00AE15BF">
        <w:rPr>
          <w:sz w:val="28"/>
          <w:szCs w:val="28"/>
        </w:rPr>
        <w:t>Электрическая связь</w:t>
      </w:r>
      <w:r w:rsidRPr="001E66A6">
        <w:rPr>
          <w:sz w:val="28"/>
          <w:szCs w:val="28"/>
        </w:rPr>
        <w:t>»</w:t>
      </w:r>
      <w:r>
        <w:rPr>
          <w:bCs/>
          <w:sz w:val="28"/>
          <w:szCs w:val="28"/>
        </w:rPr>
        <w:t>и утвержденным заведующим кафедрой.</w:t>
      </w:r>
    </w:p>
    <w:p w:rsidR="00F50FE1" w:rsidRDefault="00F50FE1" w:rsidP="00B24790">
      <w:pPr>
        <w:ind w:firstLine="709"/>
        <w:jc w:val="both"/>
        <w:rPr>
          <w:b/>
          <w:bCs/>
          <w:sz w:val="28"/>
          <w:szCs w:val="28"/>
        </w:rPr>
      </w:pPr>
    </w:p>
    <w:p w:rsidR="00F150D3" w:rsidRDefault="00F150D3" w:rsidP="00B24790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5D0E7A" w:rsidRPr="00104973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50FE1" w:rsidRPr="009101EA" w:rsidRDefault="00F50FE1" w:rsidP="00B24790">
      <w:pPr>
        <w:ind w:firstLine="709"/>
        <w:jc w:val="both"/>
        <w:rPr>
          <w:b/>
          <w:bCs/>
          <w:sz w:val="28"/>
          <w:szCs w:val="28"/>
        </w:rPr>
      </w:pPr>
    </w:p>
    <w:p w:rsidR="00085221" w:rsidRDefault="00085221" w:rsidP="00085221">
      <w:pPr>
        <w:ind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85221" w:rsidRPr="00D22FE9" w:rsidRDefault="00085221" w:rsidP="00085221">
      <w:pPr>
        <w:jc w:val="both"/>
        <w:rPr>
          <w:sz w:val="28"/>
          <w:szCs w:val="28"/>
        </w:rPr>
      </w:pPr>
      <w:r w:rsidRPr="00D22FE9">
        <w:rPr>
          <w:sz w:val="28"/>
          <w:szCs w:val="28"/>
        </w:rPr>
        <w:t xml:space="preserve">1. Лебединский А.К., Павловский А.А., Юркин Ю.В. Автоматическая телефонная связь на железнодорожном транспорте. Учебник для ВУЗов ж.-д. транспорта / Под ред. А.К. Лебединского. – М.: ГОУ «Учебно-методический центр по образованию на железнодорожном транспорте», 2008. – 531 с. </w:t>
      </w:r>
    </w:p>
    <w:p w:rsidR="00F50FE1" w:rsidRDefault="00F50FE1" w:rsidP="00085221">
      <w:pPr>
        <w:ind w:firstLine="720"/>
        <w:jc w:val="both"/>
        <w:rPr>
          <w:bCs/>
          <w:sz w:val="28"/>
          <w:szCs w:val="28"/>
        </w:rPr>
      </w:pPr>
    </w:p>
    <w:p w:rsidR="00085221" w:rsidRDefault="00085221" w:rsidP="00085221">
      <w:pPr>
        <w:ind w:firstLine="720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085221" w:rsidRPr="00B5129D" w:rsidRDefault="00085221" w:rsidP="002924B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5129D">
        <w:rPr>
          <w:sz w:val="28"/>
          <w:szCs w:val="28"/>
        </w:rPr>
        <w:t>Гольдштейн Б.С. Системы коммутации. Учебник для ВУЗов.</w:t>
      </w:r>
      <w:r>
        <w:rPr>
          <w:sz w:val="28"/>
          <w:szCs w:val="28"/>
        </w:rPr>
        <w:t xml:space="preserve"> </w:t>
      </w:r>
      <w:r w:rsidRPr="00B5129D">
        <w:rPr>
          <w:sz w:val="28"/>
          <w:szCs w:val="28"/>
        </w:rPr>
        <w:t xml:space="preserve">СПб.: </w:t>
      </w:r>
      <w:r w:rsidR="002924B5">
        <w:rPr>
          <w:sz w:val="28"/>
          <w:szCs w:val="28"/>
        </w:rPr>
        <w:t>БХВ – Санкт-Петербург, 2003, 318</w:t>
      </w:r>
      <w:r w:rsidRPr="00B5129D">
        <w:rPr>
          <w:sz w:val="28"/>
          <w:szCs w:val="28"/>
        </w:rPr>
        <w:t xml:space="preserve"> с.</w:t>
      </w:r>
      <w:r w:rsidR="002924B5" w:rsidRPr="002924B5">
        <w:rPr>
          <w:rFonts w:ascii="Arial" w:hAnsi="Arial" w:cs="Arial"/>
          <w:sz w:val="27"/>
          <w:szCs w:val="27"/>
        </w:rPr>
        <w:t xml:space="preserve"> </w:t>
      </w:r>
    </w:p>
    <w:p w:rsidR="00F50FE1" w:rsidRDefault="00F50FE1" w:rsidP="00085221">
      <w:pPr>
        <w:ind w:firstLine="851"/>
        <w:contextualSpacing/>
        <w:jc w:val="both"/>
        <w:rPr>
          <w:bCs/>
          <w:sz w:val="28"/>
          <w:szCs w:val="28"/>
        </w:rPr>
      </w:pPr>
    </w:p>
    <w:p w:rsidR="0001089D" w:rsidRPr="0001089D" w:rsidRDefault="0001089D" w:rsidP="0001089D">
      <w:pPr>
        <w:ind w:firstLine="851"/>
        <w:contextualSpacing/>
        <w:jc w:val="both"/>
        <w:rPr>
          <w:bCs/>
          <w:sz w:val="28"/>
          <w:szCs w:val="28"/>
        </w:rPr>
      </w:pPr>
      <w:r w:rsidRPr="0001089D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1089D" w:rsidRPr="0001089D" w:rsidRDefault="0001089D" w:rsidP="0001089D">
      <w:pPr>
        <w:ind w:firstLine="851"/>
        <w:contextualSpacing/>
        <w:jc w:val="both"/>
        <w:rPr>
          <w:bCs/>
          <w:sz w:val="28"/>
          <w:szCs w:val="28"/>
        </w:rPr>
      </w:pPr>
      <w:r w:rsidRPr="0001089D">
        <w:rPr>
          <w:bCs/>
          <w:sz w:val="28"/>
          <w:szCs w:val="28"/>
        </w:rPr>
        <w:lastRenderedPageBreak/>
        <w:t>1.</w:t>
      </w:r>
      <w:r w:rsidRPr="0001089D">
        <w:rPr>
          <w:bCs/>
          <w:sz w:val="28"/>
          <w:szCs w:val="28"/>
        </w:rPr>
        <w:tab/>
        <w:t>Федеральный закон от 07.07.2003 №126-ФЗ (ред. от 13.07.2015) «О связи» (с изм. и доп., вступ. в силу 10.01.2016.)</w:t>
      </w:r>
    </w:p>
    <w:p w:rsidR="0001089D" w:rsidRDefault="0001089D" w:rsidP="0001089D">
      <w:pPr>
        <w:ind w:firstLine="851"/>
        <w:contextualSpacing/>
        <w:jc w:val="both"/>
        <w:rPr>
          <w:bCs/>
          <w:sz w:val="28"/>
          <w:szCs w:val="28"/>
        </w:rPr>
      </w:pPr>
      <w:r w:rsidRPr="0001089D">
        <w:rPr>
          <w:bCs/>
          <w:sz w:val="28"/>
          <w:szCs w:val="28"/>
        </w:rPr>
        <w:t>2.</w:t>
      </w:r>
      <w:r w:rsidRPr="0001089D">
        <w:rPr>
          <w:bCs/>
          <w:sz w:val="28"/>
          <w:szCs w:val="28"/>
        </w:rPr>
        <w:tab/>
        <w:t>МС РФ Приказ от 10 августа 1996 г. N 92 «Об утверждении норм на электрические параметры основных цифровых каналов и трактов магистральной и внутризоновых первичных сетей ВСС России. (с изм., внесенными Приказом Гос</w:t>
      </w:r>
      <w:r>
        <w:rPr>
          <w:bCs/>
          <w:sz w:val="28"/>
          <w:szCs w:val="28"/>
        </w:rPr>
        <w:t>телекома РФ от 28.09.1999 N 48)</w:t>
      </w:r>
    </w:p>
    <w:p w:rsidR="0001089D" w:rsidRDefault="0001089D" w:rsidP="0001089D">
      <w:pPr>
        <w:ind w:firstLine="851"/>
        <w:contextualSpacing/>
        <w:jc w:val="both"/>
        <w:rPr>
          <w:bCs/>
          <w:sz w:val="28"/>
          <w:szCs w:val="28"/>
        </w:rPr>
      </w:pPr>
    </w:p>
    <w:p w:rsidR="00085221" w:rsidRPr="00015797" w:rsidRDefault="0001089D" w:rsidP="00085221">
      <w:pPr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</w:t>
      </w:r>
      <w:r w:rsidR="00085221" w:rsidRPr="00015797">
        <w:rPr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085221" w:rsidRPr="00F3433C" w:rsidRDefault="00085221" w:rsidP="00085221">
      <w:pPr>
        <w:pStyle w:val="af"/>
        <w:tabs>
          <w:tab w:val="left" w:pos="0"/>
        </w:tabs>
        <w:jc w:val="both"/>
        <w:rPr>
          <w:sz w:val="28"/>
          <w:szCs w:val="28"/>
        </w:rPr>
      </w:pPr>
      <w:r w:rsidRPr="00F3433C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Павловский А.А., Павловский Е.А. </w:t>
      </w:r>
      <w:r w:rsidRPr="00F3433C">
        <w:rPr>
          <w:bCs/>
          <w:sz w:val="28"/>
          <w:szCs w:val="28"/>
        </w:rPr>
        <w:t>Исследование микрофона</w:t>
      </w:r>
      <w:r>
        <w:rPr>
          <w:sz w:val="28"/>
          <w:szCs w:val="28"/>
        </w:rPr>
        <w:t>.</w:t>
      </w:r>
      <w:r w:rsidRPr="00674588">
        <w:rPr>
          <w:sz w:val="28"/>
          <w:szCs w:val="28"/>
        </w:rPr>
        <w:t xml:space="preserve">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етодические указания</w:t>
      </w:r>
      <w:r w:rsidRPr="00674588">
        <w:rPr>
          <w:sz w:val="28"/>
          <w:szCs w:val="28"/>
        </w:rPr>
        <w:t>. – СПб.: ПГУПС, 20</w:t>
      </w:r>
      <w:r>
        <w:rPr>
          <w:sz w:val="28"/>
          <w:szCs w:val="28"/>
        </w:rPr>
        <w:t>09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11 </w:t>
      </w:r>
      <w:r w:rsidRPr="00674588">
        <w:rPr>
          <w:sz w:val="28"/>
          <w:szCs w:val="28"/>
        </w:rPr>
        <w:t>с.</w:t>
      </w:r>
    </w:p>
    <w:p w:rsidR="00085221" w:rsidRPr="00F3433C" w:rsidRDefault="00085221" w:rsidP="00085221">
      <w:pPr>
        <w:pStyle w:val="af"/>
        <w:tabs>
          <w:tab w:val="left" w:pos="0"/>
        </w:tabs>
        <w:jc w:val="both"/>
        <w:rPr>
          <w:sz w:val="28"/>
          <w:szCs w:val="28"/>
        </w:rPr>
      </w:pPr>
      <w:r w:rsidRPr="00F3433C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Павловский А.А., Ракитский Д.В., Богданова Е.Б. </w:t>
      </w:r>
      <w:r w:rsidRPr="00F3433C">
        <w:rPr>
          <w:bCs/>
          <w:sz w:val="28"/>
          <w:szCs w:val="28"/>
        </w:rPr>
        <w:t>Исследование телефона</w:t>
      </w:r>
      <w:r w:rsidRPr="00F3433C">
        <w:rPr>
          <w:sz w:val="28"/>
          <w:szCs w:val="28"/>
        </w:rPr>
        <w:t>.</w:t>
      </w:r>
      <w:r w:rsidRPr="00674588">
        <w:rPr>
          <w:sz w:val="28"/>
          <w:szCs w:val="28"/>
        </w:rPr>
        <w:t xml:space="preserve">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етодические указания</w:t>
      </w:r>
      <w:r w:rsidRPr="00674588">
        <w:rPr>
          <w:sz w:val="28"/>
          <w:szCs w:val="28"/>
        </w:rPr>
        <w:t>. – СПб.: ПГУПС, 20</w:t>
      </w:r>
      <w:r>
        <w:rPr>
          <w:sz w:val="28"/>
          <w:szCs w:val="28"/>
        </w:rPr>
        <w:t>08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8 </w:t>
      </w:r>
      <w:r w:rsidRPr="00674588">
        <w:rPr>
          <w:sz w:val="28"/>
          <w:szCs w:val="28"/>
        </w:rPr>
        <w:t>с.</w:t>
      </w:r>
    </w:p>
    <w:p w:rsidR="00085221" w:rsidRPr="00F3433C" w:rsidRDefault="00085221" w:rsidP="00085221">
      <w:pPr>
        <w:pStyle w:val="af"/>
        <w:tabs>
          <w:tab w:val="left" w:pos="0"/>
        </w:tabs>
        <w:jc w:val="both"/>
        <w:rPr>
          <w:sz w:val="28"/>
          <w:szCs w:val="28"/>
        </w:rPr>
      </w:pPr>
      <w:r w:rsidRPr="00F3433C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Лебединский А.К. </w:t>
      </w:r>
      <w:r w:rsidRPr="00F3433C">
        <w:rPr>
          <w:sz w:val="28"/>
          <w:szCs w:val="28"/>
        </w:rPr>
        <w:t>Изучение схем телефонных аппаратов</w:t>
      </w:r>
      <w:r>
        <w:rPr>
          <w:sz w:val="28"/>
          <w:szCs w:val="28"/>
        </w:rPr>
        <w:t xml:space="preserve">. Электронный вариант. </w:t>
      </w:r>
    </w:p>
    <w:p w:rsidR="00085221" w:rsidRPr="00F3433C" w:rsidRDefault="00085221" w:rsidP="00085221">
      <w:pPr>
        <w:pStyle w:val="af"/>
        <w:tabs>
          <w:tab w:val="left" w:pos="0"/>
        </w:tabs>
        <w:jc w:val="both"/>
        <w:rPr>
          <w:sz w:val="28"/>
          <w:szCs w:val="28"/>
        </w:rPr>
      </w:pPr>
      <w:r w:rsidRPr="00F3433C"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Павловский А.А., Павловский Е.А. </w:t>
      </w:r>
      <w:r w:rsidRPr="00F3433C">
        <w:rPr>
          <w:sz w:val="28"/>
          <w:szCs w:val="28"/>
        </w:rPr>
        <w:t>Изучение элементов абонентского доступа</w:t>
      </w:r>
      <w:r>
        <w:rPr>
          <w:sz w:val="28"/>
          <w:szCs w:val="28"/>
        </w:rPr>
        <w:t xml:space="preserve">. Электронный вариант. </w:t>
      </w:r>
    </w:p>
    <w:p w:rsidR="00085221" w:rsidRPr="00F3433C" w:rsidRDefault="00085221" w:rsidP="00085221">
      <w:pPr>
        <w:tabs>
          <w:tab w:val="left" w:pos="0"/>
        </w:tabs>
        <w:jc w:val="both"/>
        <w:rPr>
          <w:spacing w:val="-9"/>
          <w:sz w:val="28"/>
          <w:szCs w:val="28"/>
        </w:rPr>
      </w:pPr>
      <w:r w:rsidRPr="00F3433C">
        <w:rPr>
          <w:sz w:val="28"/>
          <w:szCs w:val="28"/>
        </w:rPr>
        <w:t xml:space="preserve">5. </w:t>
      </w:r>
      <w:r>
        <w:rPr>
          <w:bCs/>
          <w:sz w:val="28"/>
          <w:szCs w:val="28"/>
        </w:rPr>
        <w:t xml:space="preserve">Павловский Е.А. </w:t>
      </w:r>
      <w:r w:rsidRPr="00F3433C">
        <w:rPr>
          <w:bCs/>
          <w:sz w:val="28"/>
          <w:szCs w:val="28"/>
        </w:rPr>
        <w:t>Принципы цифровой коммутации</w:t>
      </w:r>
      <w:r w:rsidRPr="00F3433C">
        <w:rPr>
          <w:sz w:val="28"/>
          <w:szCs w:val="28"/>
        </w:rPr>
        <w:t xml:space="preserve"> каналов.</w:t>
      </w:r>
      <w:r w:rsidRPr="00674588">
        <w:rPr>
          <w:sz w:val="28"/>
          <w:szCs w:val="28"/>
        </w:rPr>
        <w:t xml:space="preserve">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етодические указания</w:t>
      </w:r>
      <w:r w:rsidRPr="00674588">
        <w:rPr>
          <w:sz w:val="28"/>
          <w:szCs w:val="28"/>
        </w:rPr>
        <w:t>. – СПб.: ПГУПС, 20</w:t>
      </w:r>
      <w:r>
        <w:rPr>
          <w:sz w:val="28"/>
          <w:szCs w:val="28"/>
        </w:rPr>
        <w:t>06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7 </w:t>
      </w:r>
      <w:r w:rsidRPr="00674588">
        <w:rPr>
          <w:sz w:val="28"/>
          <w:szCs w:val="28"/>
        </w:rPr>
        <w:t>с.</w:t>
      </w:r>
    </w:p>
    <w:p w:rsidR="00085221" w:rsidRPr="00F3433C" w:rsidRDefault="00085221" w:rsidP="00085221">
      <w:pPr>
        <w:pStyle w:val="af"/>
        <w:tabs>
          <w:tab w:val="left" w:pos="0"/>
        </w:tabs>
        <w:jc w:val="both"/>
        <w:rPr>
          <w:sz w:val="28"/>
          <w:szCs w:val="28"/>
        </w:rPr>
      </w:pPr>
      <w:r w:rsidRPr="00F3433C">
        <w:rPr>
          <w:bCs/>
          <w:sz w:val="28"/>
          <w:szCs w:val="28"/>
        </w:rPr>
        <w:t xml:space="preserve">6. </w:t>
      </w:r>
      <w:r>
        <w:rPr>
          <w:bCs/>
          <w:sz w:val="28"/>
          <w:szCs w:val="28"/>
        </w:rPr>
        <w:t xml:space="preserve">Павловский А.А., Павловский Е.А. </w:t>
      </w:r>
      <w:r w:rsidRPr="00F3433C">
        <w:rPr>
          <w:bCs/>
          <w:sz w:val="28"/>
          <w:szCs w:val="28"/>
        </w:rPr>
        <w:t>Изучение сигнализации по</w:t>
      </w:r>
      <w:r w:rsidRPr="00F3433C">
        <w:rPr>
          <w:sz w:val="28"/>
          <w:szCs w:val="28"/>
        </w:rPr>
        <w:t xml:space="preserve"> двум</w:t>
      </w:r>
      <w:r>
        <w:rPr>
          <w:sz w:val="28"/>
          <w:szCs w:val="28"/>
        </w:rPr>
        <w:t xml:space="preserve"> выделенным сигнальным каналам.</w:t>
      </w:r>
      <w:r w:rsidRPr="00674588">
        <w:rPr>
          <w:sz w:val="28"/>
          <w:szCs w:val="28"/>
        </w:rPr>
        <w:t xml:space="preserve">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етодические указания</w:t>
      </w:r>
      <w:r w:rsidRPr="00674588">
        <w:rPr>
          <w:sz w:val="28"/>
          <w:szCs w:val="28"/>
        </w:rPr>
        <w:t>. – СПб.: ПГУПС, 20</w:t>
      </w:r>
      <w:r>
        <w:rPr>
          <w:sz w:val="28"/>
          <w:szCs w:val="28"/>
        </w:rPr>
        <w:t>07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8 </w:t>
      </w:r>
      <w:r w:rsidRPr="00674588">
        <w:rPr>
          <w:sz w:val="28"/>
          <w:szCs w:val="28"/>
        </w:rPr>
        <w:t>с.</w:t>
      </w:r>
    </w:p>
    <w:p w:rsidR="00085221" w:rsidRPr="00380EF5" w:rsidRDefault="00085221" w:rsidP="00085221">
      <w:pPr>
        <w:pStyle w:val="af"/>
        <w:tabs>
          <w:tab w:val="left" w:pos="0"/>
        </w:tabs>
        <w:jc w:val="both"/>
        <w:rPr>
          <w:sz w:val="28"/>
          <w:szCs w:val="28"/>
        </w:rPr>
      </w:pPr>
      <w:r w:rsidRPr="008471FD">
        <w:rPr>
          <w:sz w:val="28"/>
          <w:szCs w:val="28"/>
        </w:rPr>
        <w:t xml:space="preserve">7. </w:t>
      </w:r>
      <w:r>
        <w:rPr>
          <w:bCs/>
          <w:sz w:val="28"/>
          <w:szCs w:val="28"/>
        </w:rPr>
        <w:t xml:space="preserve">Павловский А.А., Павловский Е.А. </w:t>
      </w:r>
      <w:r w:rsidRPr="008471FD">
        <w:rPr>
          <w:sz w:val="28"/>
          <w:szCs w:val="28"/>
        </w:rPr>
        <w:t>Изучение систем сигнализации ОКС №7.</w:t>
      </w:r>
      <w:r>
        <w:rPr>
          <w:sz w:val="28"/>
          <w:szCs w:val="28"/>
        </w:rPr>
        <w:t xml:space="preserve">(в плане издания на 2016 г.) </w:t>
      </w:r>
    </w:p>
    <w:p w:rsidR="00085221" w:rsidRPr="00F3433C" w:rsidRDefault="00085221" w:rsidP="00085221">
      <w:pPr>
        <w:pStyle w:val="af"/>
        <w:tabs>
          <w:tab w:val="left" w:pos="0"/>
        </w:tabs>
        <w:jc w:val="both"/>
        <w:rPr>
          <w:sz w:val="28"/>
          <w:szCs w:val="28"/>
        </w:rPr>
      </w:pPr>
      <w:r w:rsidRPr="00F3433C">
        <w:rPr>
          <w:bCs/>
          <w:sz w:val="28"/>
          <w:szCs w:val="28"/>
        </w:rPr>
        <w:t xml:space="preserve">8. </w:t>
      </w:r>
      <w:r>
        <w:rPr>
          <w:bCs/>
          <w:sz w:val="28"/>
          <w:szCs w:val="28"/>
        </w:rPr>
        <w:t xml:space="preserve">Павловский Е.А. </w:t>
      </w:r>
      <w:r w:rsidRPr="00F3433C">
        <w:rPr>
          <w:bCs/>
          <w:sz w:val="28"/>
          <w:szCs w:val="28"/>
        </w:rPr>
        <w:t>Изучение сигнализации DSSI</w:t>
      </w:r>
      <w:r w:rsidRPr="00F3433C">
        <w:rPr>
          <w:sz w:val="28"/>
          <w:szCs w:val="28"/>
        </w:rPr>
        <w:t>.</w:t>
      </w:r>
      <w:r w:rsidRPr="00674588">
        <w:rPr>
          <w:sz w:val="28"/>
          <w:szCs w:val="28"/>
        </w:rPr>
        <w:t xml:space="preserve">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етодические указания</w:t>
      </w:r>
      <w:r w:rsidRPr="00674588">
        <w:rPr>
          <w:sz w:val="28"/>
          <w:szCs w:val="28"/>
        </w:rPr>
        <w:t>. – СПб.: ПГУПС, 20</w:t>
      </w:r>
      <w:r>
        <w:rPr>
          <w:sz w:val="28"/>
          <w:szCs w:val="28"/>
        </w:rPr>
        <w:t>06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10 </w:t>
      </w:r>
      <w:r w:rsidRPr="00674588">
        <w:rPr>
          <w:sz w:val="28"/>
          <w:szCs w:val="28"/>
        </w:rPr>
        <w:t>с.</w:t>
      </w:r>
    </w:p>
    <w:p w:rsidR="00085221" w:rsidRPr="00F3433C" w:rsidRDefault="00085221" w:rsidP="00085221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9. Павловский Е.А., Дударь А.Г. </w:t>
      </w:r>
      <w:r w:rsidRPr="00F3433C">
        <w:rPr>
          <w:bCs/>
          <w:sz w:val="28"/>
          <w:szCs w:val="28"/>
        </w:rPr>
        <w:t>Изучение моделей систем</w:t>
      </w:r>
      <w:r>
        <w:rPr>
          <w:sz w:val="28"/>
          <w:szCs w:val="28"/>
        </w:rPr>
        <w:t xml:space="preserve"> распределения информации.</w:t>
      </w:r>
      <w:r w:rsidRPr="00674588">
        <w:rPr>
          <w:sz w:val="28"/>
          <w:szCs w:val="28"/>
        </w:rPr>
        <w:t xml:space="preserve">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етодические указания</w:t>
      </w:r>
      <w:r w:rsidRPr="00674588">
        <w:rPr>
          <w:sz w:val="28"/>
          <w:szCs w:val="28"/>
        </w:rPr>
        <w:t>. – СПб.: ПГУПС, 20</w:t>
      </w:r>
      <w:r>
        <w:rPr>
          <w:sz w:val="28"/>
          <w:szCs w:val="28"/>
        </w:rPr>
        <w:t>09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13 </w:t>
      </w:r>
      <w:r w:rsidRPr="00674588">
        <w:rPr>
          <w:sz w:val="28"/>
          <w:szCs w:val="28"/>
        </w:rPr>
        <w:t>с.</w:t>
      </w:r>
    </w:p>
    <w:p w:rsidR="00085221" w:rsidRDefault="00AA7A31" w:rsidP="000852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85221">
        <w:rPr>
          <w:sz w:val="28"/>
          <w:szCs w:val="28"/>
        </w:rPr>
        <w:t xml:space="preserve">. </w:t>
      </w:r>
      <w:r w:rsidR="00085221">
        <w:rPr>
          <w:bCs/>
          <w:sz w:val="28"/>
          <w:szCs w:val="28"/>
        </w:rPr>
        <w:t xml:space="preserve">Павловский А.А., Останькович О.Д. </w:t>
      </w:r>
      <w:r w:rsidR="00085221">
        <w:rPr>
          <w:sz w:val="28"/>
          <w:szCs w:val="28"/>
        </w:rPr>
        <w:t xml:space="preserve">Изучение дополнительных видов услуг, предоставляемых абонентам цифровых АТС. </w:t>
      </w:r>
      <w:r w:rsidR="00085221" w:rsidRPr="00674588">
        <w:rPr>
          <w:sz w:val="28"/>
          <w:szCs w:val="28"/>
        </w:rPr>
        <w:t xml:space="preserve">// </w:t>
      </w:r>
      <w:r w:rsidR="00085221">
        <w:rPr>
          <w:bCs/>
          <w:sz w:val="28"/>
          <w:szCs w:val="28"/>
        </w:rPr>
        <w:t>М</w:t>
      </w:r>
      <w:r w:rsidR="00085221" w:rsidRPr="009101EA">
        <w:rPr>
          <w:bCs/>
          <w:sz w:val="28"/>
          <w:szCs w:val="28"/>
        </w:rPr>
        <w:t>етодические указания</w:t>
      </w:r>
      <w:r w:rsidR="00085221" w:rsidRPr="00674588">
        <w:rPr>
          <w:sz w:val="28"/>
          <w:szCs w:val="28"/>
        </w:rPr>
        <w:t>. – СПб.: ПГУПС, 20</w:t>
      </w:r>
      <w:r w:rsidR="00085221">
        <w:rPr>
          <w:sz w:val="28"/>
          <w:szCs w:val="28"/>
        </w:rPr>
        <w:t>04</w:t>
      </w:r>
      <w:r w:rsidR="00085221" w:rsidRPr="00674588">
        <w:rPr>
          <w:sz w:val="28"/>
          <w:szCs w:val="28"/>
        </w:rPr>
        <w:t xml:space="preserve">. – </w:t>
      </w:r>
      <w:r w:rsidR="00085221">
        <w:rPr>
          <w:sz w:val="28"/>
          <w:szCs w:val="28"/>
        </w:rPr>
        <w:t xml:space="preserve">10 </w:t>
      </w:r>
      <w:r w:rsidR="00085221" w:rsidRPr="00674588">
        <w:rPr>
          <w:sz w:val="28"/>
          <w:szCs w:val="28"/>
        </w:rPr>
        <w:t>с.</w:t>
      </w:r>
    </w:p>
    <w:p w:rsidR="00085221" w:rsidRDefault="00AA7A31" w:rsidP="000852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85221">
        <w:rPr>
          <w:sz w:val="28"/>
          <w:szCs w:val="28"/>
        </w:rPr>
        <w:t xml:space="preserve">. Лебединский А.К. Изучение системы обслуживания вызовов с ожиданием. </w:t>
      </w:r>
      <w:r w:rsidR="00085221" w:rsidRPr="00674588">
        <w:rPr>
          <w:sz w:val="28"/>
          <w:szCs w:val="28"/>
        </w:rPr>
        <w:t xml:space="preserve">// </w:t>
      </w:r>
      <w:r w:rsidR="00085221">
        <w:rPr>
          <w:bCs/>
          <w:sz w:val="28"/>
          <w:szCs w:val="28"/>
        </w:rPr>
        <w:t>М</w:t>
      </w:r>
      <w:r w:rsidR="00085221" w:rsidRPr="009101EA">
        <w:rPr>
          <w:bCs/>
          <w:sz w:val="28"/>
          <w:szCs w:val="28"/>
        </w:rPr>
        <w:t>етодические указания</w:t>
      </w:r>
      <w:r w:rsidR="00085221" w:rsidRPr="00674588">
        <w:rPr>
          <w:sz w:val="28"/>
          <w:szCs w:val="28"/>
        </w:rPr>
        <w:t>. – СПб.: ПГУПС, 20</w:t>
      </w:r>
      <w:r w:rsidR="00085221">
        <w:rPr>
          <w:sz w:val="28"/>
          <w:szCs w:val="28"/>
        </w:rPr>
        <w:t>13</w:t>
      </w:r>
      <w:r w:rsidR="00085221" w:rsidRPr="00674588">
        <w:rPr>
          <w:sz w:val="28"/>
          <w:szCs w:val="28"/>
        </w:rPr>
        <w:t xml:space="preserve">. – </w:t>
      </w:r>
      <w:r w:rsidR="00085221">
        <w:rPr>
          <w:sz w:val="28"/>
          <w:szCs w:val="28"/>
        </w:rPr>
        <w:t xml:space="preserve">8 </w:t>
      </w:r>
      <w:r w:rsidR="00085221" w:rsidRPr="00674588">
        <w:rPr>
          <w:sz w:val="28"/>
          <w:szCs w:val="28"/>
        </w:rPr>
        <w:t>с.</w:t>
      </w:r>
    </w:p>
    <w:p w:rsidR="00085221" w:rsidRDefault="00AA7A31" w:rsidP="000852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85221">
        <w:rPr>
          <w:sz w:val="28"/>
          <w:szCs w:val="28"/>
        </w:rPr>
        <w:t>. Лебединский А.К.</w:t>
      </w:r>
      <w:r w:rsidR="00085221" w:rsidRPr="00F345CE">
        <w:rPr>
          <w:sz w:val="28"/>
          <w:szCs w:val="28"/>
        </w:rPr>
        <w:t>Построение цифровой системы коммутации Integral 33xE</w:t>
      </w:r>
      <w:r w:rsidR="00085221">
        <w:rPr>
          <w:sz w:val="28"/>
          <w:szCs w:val="28"/>
        </w:rPr>
        <w:t>.Электронный вариант.</w:t>
      </w:r>
    </w:p>
    <w:p w:rsidR="00F50FE1" w:rsidRDefault="00F50FE1" w:rsidP="00085221">
      <w:pPr>
        <w:ind w:firstLine="851"/>
        <w:jc w:val="center"/>
        <w:rPr>
          <w:b/>
          <w:bCs/>
          <w:sz w:val="28"/>
          <w:szCs w:val="28"/>
        </w:rPr>
      </w:pPr>
    </w:p>
    <w:p w:rsidR="00085221" w:rsidRDefault="00085221" w:rsidP="00085221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50FE1" w:rsidRDefault="00F50FE1" w:rsidP="00085221">
      <w:pPr>
        <w:ind w:firstLine="851"/>
        <w:jc w:val="center"/>
        <w:rPr>
          <w:bCs/>
          <w:sz w:val="28"/>
          <w:szCs w:val="28"/>
        </w:rPr>
      </w:pPr>
    </w:p>
    <w:p w:rsidR="00D473CF" w:rsidRPr="00D473CF" w:rsidRDefault="00D473CF" w:rsidP="00D473CF">
      <w:pPr>
        <w:numPr>
          <w:ilvl w:val="0"/>
          <w:numId w:val="43"/>
        </w:numPr>
        <w:ind w:left="426" w:hanging="426"/>
        <w:rPr>
          <w:sz w:val="28"/>
          <w:szCs w:val="28"/>
          <w:lang w:val="en-US"/>
        </w:rPr>
      </w:pPr>
      <w:r w:rsidRPr="00D473CF">
        <w:rPr>
          <w:sz w:val="28"/>
          <w:szCs w:val="28"/>
          <w:lang w:val="en-US"/>
        </w:rPr>
        <w:t>e.lanbook.ru</w:t>
      </w:r>
    </w:p>
    <w:p w:rsidR="00D473CF" w:rsidRPr="00D473CF" w:rsidRDefault="00D473CF" w:rsidP="00D473CF">
      <w:pPr>
        <w:rPr>
          <w:sz w:val="28"/>
          <w:szCs w:val="28"/>
        </w:rPr>
      </w:pPr>
      <w:r w:rsidRPr="00D473CF">
        <w:rPr>
          <w:sz w:val="28"/>
          <w:szCs w:val="28"/>
        </w:rPr>
        <w:t xml:space="preserve">2. </w:t>
      </w:r>
      <w:r>
        <w:rPr>
          <w:sz w:val="28"/>
          <w:szCs w:val="28"/>
          <w:lang w:val="en-US"/>
        </w:rPr>
        <w:t>ibook</w:t>
      </w:r>
      <w:r w:rsidRPr="00D473C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D473CF" w:rsidRPr="00D473CF" w:rsidRDefault="00D473CF" w:rsidP="00085221">
      <w:pPr>
        <w:contextualSpacing/>
        <w:jc w:val="both"/>
        <w:rPr>
          <w:bCs/>
          <w:sz w:val="28"/>
          <w:szCs w:val="28"/>
        </w:rPr>
      </w:pPr>
      <w:r w:rsidRPr="00D473C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Электронная информационно-образовательная среда ПГУПС – Режим доступа: </w:t>
      </w:r>
      <w:r>
        <w:rPr>
          <w:bCs/>
          <w:sz w:val="28"/>
          <w:szCs w:val="28"/>
          <w:lang w:val="en-US"/>
        </w:rPr>
        <w:t>http</w:t>
      </w:r>
      <w:r w:rsidRPr="00D473CF"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sdo</w:t>
      </w:r>
      <w:r w:rsidRPr="00D473CF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pgups</w:t>
      </w:r>
      <w:r w:rsidRPr="00D473CF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 w:rsidRPr="00D473CF">
        <w:rPr>
          <w:bCs/>
          <w:sz w:val="28"/>
          <w:szCs w:val="28"/>
        </w:rPr>
        <w:t>/</w:t>
      </w:r>
    </w:p>
    <w:p w:rsidR="00446E47" w:rsidRDefault="00D473CF" w:rsidP="00085221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85221" w:rsidRPr="00015797">
        <w:rPr>
          <w:bCs/>
          <w:sz w:val="28"/>
          <w:szCs w:val="28"/>
        </w:rPr>
        <w:t>.</w:t>
      </w:r>
      <w:r w:rsidR="00446E47" w:rsidRPr="00446E47">
        <w:rPr>
          <w:bCs/>
          <w:sz w:val="28"/>
          <w:szCs w:val="28"/>
        </w:rPr>
        <w:t xml:space="preserve"> </w:t>
      </w:r>
      <w:r w:rsidR="00446E47">
        <w:rPr>
          <w:sz w:val="28"/>
          <w:szCs w:val="28"/>
        </w:rPr>
        <w:t>К</w:t>
      </w:r>
      <w:r w:rsidR="00446E47" w:rsidRPr="00D22FE9">
        <w:rPr>
          <w:sz w:val="28"/>
          <w:szCs w:val="28"/>
        </w:rPr>
        <w:t xml:space="preserve">алькулятор для </w:t>
      </w:r>
      <w:r w:rsidR="00446E47">
        <w:rPr>
          <w:sz w:val="28"/>
          <w:szCs w:val="28"/>
        </w:rPr>
        <w:t>расчётов по первой формуле</w:t>
      </w:r>
      <w:r w:rsidR="00446E47" w:rsidRPr="00D22FE9">
        <w:rPr>
          <w:sz w:val="28"/>
          <w:szCs w:val="28"/>
        </w:rPr>
        <w:t xml:space="preserve"> Эрланга</w:t>
      </w:r>
      <w:r w:rsidR="00446E47" w:rsidRPr="00603075">
        <w:rPr>
          <w:bCs/>
          <w:sz w:val="28"/>
          <w:szCs w:val="28"/>
        </w:rPr>
        <w:t xml:space="preserve"> – Режим доступа</w:t>
      </w:r>
      <w:r w:rsidR="00446E47">
        <w:rPr>
          <w:bCs/>
          <w:sz w:val="28"/>
          <w:szCs w:val="28"/>
        </w:rPr>
        <w:t xml:space="preserve">: </w:t>
      </w:r>
      <w:hyperlink r:id="rId10" w:history="1">
        <w:r w:rsidR="00446E47" w:rsidRPr="00D22FE9">
          <w:rPr>
            <w:rStyle w:val="ae"/>
            <w:sz w:val="28"/>
            <w:szCs w:val="28"/>
          </w:rPr>
          <w:t>http://www.erlang.com/calculator/erlb/</w:t>
        </w:r>
      </w:hyperlink>
    </w:p>
    <w:p w:rsidR="00446E47" w:rsidRPr="00446E47" w:rsidRDefault="00D473CF" w:rsidP="00085221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446E47">
        <w:rPr>
          <w:bCs/>
          <w:sz w:val="28"/>
          <w:szCs w:val="28"/>
        </w:rPr>
        <w:t xml:space="preserve">. </w:t>
      </w:r>
      <w:r w:rsidR="00446E47" w:rsidRPr="00D22FE9">
        <w:rPr>
          <w:sz w:val="28"/>
          <w:szCs w:val="28"/>
        </w:rPr>
        <w:t xml:space="preserve">Программа расчёта параметров </w:t>
      </w:r>
      <w:r w:rsidR="00446E47">
        <w:rPr>
          <w:sz w:val="28"/>
          <w:szCs w:val="28"/>
        </w:rPr>
        <w:t>обслуживания вызовов в Центр</w:t>
      </w:r>
      <w:r w:rsidR="00446E47" w:rsidRPr="00D22FE9">
        <w:rPr>
          <w:sz w:val="28"/>
          <w:szCs w:val="28"/>
        </w:rPr>
        <w:t xml:space="preserve"> вызовов (Call-C</w:t>
      </w:r>
      <w:r w:rsidR="00446E47" w:rsidRPr="00D22FE9">
        <w:rPr>
          <w:sz w:val="28"/>
          <w:szCs w:val="28"/>
          <w:lang w:val="en-US"/>
        </w:rPr>
        <w:t>enter</w:t>
      </w:r>
      <w:r w:rsidR="00446E47" w:rsidRPr="00D22FE9">
        <w:rPr>
          <w:sz w:val="28"/>
          <w:szCs w:val="28"/>
        </w:rPr>
        <w:t>)</w:t>
      </w:r>
      <w:r w:rsidR="00446E47">
        <w:rPr>
          <w:sz w:val="28"/>
          <w:szCs w:val="28"/>
        </w:rPr>
        <w:t xml:space="preserve"> </w:t>
      </w:r>
      <w:r w:rsidR="00446E47" w:rsidRPr="00603075">
        <w:rPr>
          <w:bCs/>
          <w:sz w:val="28"/>
          <w:szCs w:val="28"/>
        </w:rPr>
        <w:t>– Режим доступа</w:t>
      </w:r>
      <w:r w:rsidR="00446E47">
        <w:rPr>
          <w:bCs/>
          <w:sz w:val="28"/>
          <w:szCs w:val="28"/>
        </w:rPr>
        <w:t>:</w:t>
      </w:r>
      <w:r w:rsidR="00446E47" w:rsidRPr="00446E47">
        <w:rPr>
          <w:sz w:val="28"/>
          <w:szCs w:val="28"/>
        </w:rPr>
        <w:t xml:space="preserve"> </w:t>
      </w:r>
      <w:r w:rsidR="00446E47" w:rsidRPr="00D22FE9">
        <w:rPr>
          <w:sz w:val="28"/>
          <w:szCs w:val="28"/>
          <w:lang w:val="en-US"/>
        </w:rPr>
        <w:t>http</w:t>
      </w:r>
      <w:r w:rsidR="00446E47" w:rsidRPr="00446E47">
        <w:rPr>
          <w:sz w:val="28"/>
          <w:szCs w:val="28"/>
        </w:rPr>
        <w:t>://</w:t>
      </w:r>
      <w:r w:rsidR="00446E47" w:rsidRPr="00D22FE9">
        <w:rPr>
          <w:sz w:val="28"/>
          <w:szCs w:val="28"/>
          <w:lang w:val="en-US"/>
        </w:rPr>
        <w:t>www</w:t>
      </w:r>
      <w:r w:rsidR="00446E47" w:rsidRPr="00446E47">
        <w:rPr>
          <w:sz w:val="28"/>
          <w:szCs w:val="28"/>
        </w:rPr>
        <w:t>.</w:t>
      </w:r>
      <w:r w:rsidR="00446E47" w:rsidRPr="00D22FE9">
        <w:rPr>
          <w:sz w:val="28"/>
          <w:szCs w:val="28"/>
          <w:lang w:val="en-US"/>
        </w:rPr>
        <w:t>kooltoolz</w:t>
      </w:r>
      <w:r w:rsidR="00446E47" w:rsidRPr="00446E47">
        <w:rPr>
          <w:sz w:val="28"/>
          <w:szCs w:val="28"/>
        </w:rPr>
        <w:t>.</w:t>
      </w:r>
      <w:r w:rsidR="00446E47" w:rsidRPr="00D22FE9">
        <w:rPr>
          <w:sz w:val="28"/>
          <w:szCs w:val="28"/>
          <w:lang w:val="en-US"/>
        </w:rPr>
        <w:t>com</w:t>
      </w:r>
      <w:r w:rsidR="00446E47" w:rsidRPr="00446E47">
        <w:rPr>
          <w:sz w:val="28"/>
          <w:szCs w:val="28"/>
        </w:rPr>
        <w:t xml:space="preserve">/ </w:t>
      </w:r>
      <w:r w:rsidR="00446E47" w:rsidRPr="00D22FE9">
        <w:rPr>
          <w:sz w:val="28"/>
          <w:szCs w:val="28"/>
          <w:lang w:val="en-US"/>
        </w:rPr>
        <w:t>ccm</w:t>
      </w:r>
      <w:r w:rsidR="00446E47" w:rsidRPr="00446E47">
        <w:rPr>
          <w:sz w:val="28"/>
          <w:szCs w:val="28"/>
        </w:rPr>
        <w:t>.</w:t>
      </w:r>
      <w:r w:rsidR="00446E47" w:rsidRPr="00D22FE9">
        <w:rPr>
          <w:sz w:val="28"/>
          <w:szCs w:val="28"/>
          <w:lang w:val="en-US"/>
        </w:rPr>
        <w:t>htm</w:t>
      </w:r>
      <w:r w:rsidR="00446E47">
        <w:rPr>
          <w:sz w:val="28"/>
          <w:szCs w:val="28"/>
        </w:rPr>
        <w:t>/</w:t>
      </w:r>
    </w:p>
    <w:p w:rsidR="00F50FE1" w:rsidRPr="006C7614" w:rsidRDefault="00F50FE1" w:rsidP="00085221">
      <w:pPr>
        <w:ind w:firstLine="851"/>
        <w:jc w:val="center"/>
        <w:rPr>
          <w:b/>
          <w:bCs/>
          <w:sz w:val="28"/>
          <w:szCs w:val="28"/>
        </w:rPr>
      </w:pPr>
    </w:p>
    <w:p w:rsidR="00085221" w:rsidRDefault="00085221" w:rsidP="00085221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F50FE1" w:rsidRPr="00104973" w:rsidRDefault="00F50FE1" w:rsidP="00085221">
      <w:pPr>
        <w:ind w:firstLine="851"/>
        <w:jc w:val="center"/>
        <w:rPr>
          <w:b/>
          <w:bCs/>
          <w:sz w:val="28"/>
          <w:szCs w:val="28"/>
        </w:rPr>
      </w:pPr>
    </w:p>
    <w:p w:rsidR="00085221" w:rsidRPr="00104973" w:rsidRDefault="00085221" w:rsidP="00085221">
      <w:pPr>
        <w:ind w:firstLine="851"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Порядок изучения дисциплины следующий:</w:t>
      </w:r>
    </w:p>
    <w:p w:rsidR="00085221" w:rsidRPr="00104973" w:rsidRDefault="00085221" w:rsidP="00085221">
      <w:pPr>
        <w:widowControl w:val="0"/>
        <w:numPr>
          <w:ilvl w:val="0"/>
          <w:numId w:val="35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85221" w:rsidRPr="00104973" w:rsidRDefault="00085221" w:rsidP="00085221">
      <w:pPr>
        <w:widowControl w:val="0"/>
        <w:numPr>
          <w:ilvl w:val="0"/>
          <w:numId w:val="35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85221" w:rsidRPr="00104973" w:rsidRDefault="00085221" w:rsidP="00085221">
      <w:pPr>
        <w:widowControl w:val="0"/>
        <w:numPr>
          <w:ilvl w:val="0"/>
          <w:numId w:val="35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50FE1" w:rsidRDefault="00F50FE1" w:rsidP="00B24790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200F86" w:rsidRDefault="00085221" w:rsidP="00B24790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200F86" w:rsidRPr="00E04986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 w:rsidR="00200F86">
        <w:rPr>
          <w:b/>
          <w:bCs/>
          <w:sz w:val="28"/>
          <w:szCs w:val="28"/>
        </w:rPr>
        <w:t>нформационных справочных систем</w:t>
      </w:r>
    </w:p>
    <w:p w:rsidR="00F50FE1" w:rsidRDefault="00F50FE1" w:rsidP="00B24790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8A5208" w:rsidRPr="00936B8D" w:rsidRDefault="008A5208" w:rsidP="008A5208">
      <w:pPr>
        <w:ind w:firstLine="851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A5208" w:rsidRPr="00936B8D" w:rsidRDefault="008A5208" w:rsidP="008A5208">
      <w:pPr>
        <w:numPr>
          <w:ilvl w:val="0"/>
          <w:numId w:val="28"/>
        </w:numPr>
        <w:ind w:left="567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8A5208" w:rsidRPr="00936B8D" w:rsidRDefault="008A5208" w:rsidP="008A5208">
      <w:pPr>
        <w:numPr>
          <w:ilvl w:val="0"/>
          <w:numId w:val="28"/>
        </w:numPr>
        <w:ind w:left="567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</w:rPr>
        <w:t xml:space="preserve">методы обучения с использованием информационных технологий: </w:t>
      </w:r>
      <w:r w:rsidRPr="00936B8D">
        <w:rPr>
          <w:b/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</w:rPr>
        <w:t>компьютерный лабораторный практикум, демонстрация мультимедийных</w:t>
      </w:r>
      <w:r w:rsidRPr="00936B8D">
        <w:rPr>
          <w:b/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</w:rPr>
        <w:t>материалов;</w:t>
      </w:r>
    </w:p>
    <w:p w:rsidR="008A5208" w:rsidRPr="00936B8D" w:rsidRDefault="008A5208" w:rsidP="008A5208">
      <w:pPr>
        <w:numPr>
          <w:ilvl w:val="0"/>
          <w:numId w:val="28"/>
        </w:numPr>
        <w:ind w:left="567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8A5208" w:rsidRPr="00936B8D" w:rsidRDefault="008A5208" w:rsidP="008A5208">
      <w:pPr>
        <w:numPr>
          <w:ilvl w:val="0"/>
          <w:numId w:val="28"/>
        </w:numPr>
        <w:ind w:left="567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r w:rsidRPr="00936B8D">
        <w:rPr>
          <w:bCs/>
          <w:sz w:val="28"/>
          <w:szCs w:val="28"/>
          <w:lang w:val="en-US"/>
        </w:rPr>
        <w:t>sdo</w:t>
      </w:r>
      <w:r w:rsidRPr="00936B8D">
        <w:rPr>
          <w:bCs/>
          <w:sz w:val="28"/>
          <w:szCs w:val="28"/>
        </w:rPr>
        <w:t>.</w:t>
      </w:r>
      <w:r w:rsidRPr="00936B8D">
        <w:rPr>
          <w:bCs/>
          <w:sz w:val="28"/>
          <w:szCs w:val="28"/>
          <w:lang w:val="en-US"/>
        </w:rPr>
        <w:t>pgups</w:t>
      </w:r>
      <w:r w:rsidRPr="00936B8D">
        <w:rPr>
          <w:bCs/>
          <w:sz w:val="28"/>
          <w:szCs w:val="28"/>
        </w:rPr>
        <w:t>.</w:t>
      </w:r>
      <w:r w:rsidRPr="00936B8D">
        <w:rPr>
          <w:bCs/>
          <w:sz w:val="28"/>
          <w:szCs w:val="28"/>
          <w:lang w:val="en-US"/>
        </w:rPr>
        <w:t>ru</w:t>
      </w:r>
      <w:r w:rsidRPr="00936B8D">
        <w:rPr>
          <w:bCs/>
          <w:sz w:val="28"/>
          <w:szCs w:val="28"/>
        </w:rPr>
        <w:t>; на выбор обучающегося – поисковые</w:t>
      </w:r>
      <w:r w:rsidRPr="00936B8D">
        <w:rPr>
          <w:b/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</w:rPr>
        <w:t>системы, профессиональные, тематические чаты и</w:t>
      </w:r>
      <w:r w:rsidRPr="00936B8D">
        <w:rPr>
          <w:b/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936B8D">
        <w:rPr>
          <w:b/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</w:rPr>
        <w:t>справочники.</w:t>
      </w:r>
    </w:p>
    <w:p w:rsidR="008A5208" w:rsidRPr="00936B8D" w:rsidRDefault="008A5208" w:rsidP="008A5208">
      <w:pPr>
        <w:ind w:firstLine="851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8A5208" w:rsidRPr="00936B8D" w:rsidRDefault="008A5208" w:rsidP="008A5208">
      <w:pPr>
        <w:numPr>
          <w:ilvl w:val="0"/>
          <w:numId w:val="28"/>
        </w:numPr>
        <w:ind w:left="567"/>
        <w:jc w:val="both"/>
        <w:rPr>
          <w:bCs/>
          <w:sz w:val="28"/>
          <w:szCs w:val="28"/>
          <w:lang w:val="en-US"/>
        </w:rPr>
      </w:pPr>
      <w:r w:rsidRPr="00936B8D">
        <w:rPr>
          <w:bCs/>
          <w:sz w:val="28"/>
          <w:szCs w:val="28"/>
          <w:lang w:val="en-US"/>
        </w:rPr>
        <w:t>Microsoft Windows 7;</w:t>
      </w:r>
    </w:p>
    <w:p w:rsidR="008A5208" w:rsidRPr="00936B8D" w:rsidRDefault="008A5208" w:rsidP="008A5208">
      <w:pPr>
        <w:numPr>
          <w:ilvl w:val="0"/>
          <w:numId w:val="28"/>
        </w:numPr>
        <w:ind w:left="567"/>
        <w:jc w:val="both"/>
        <w:rPr>
          <w:bCs/>
          <w:sz w:val="28"/>
          <w:szCs w:val="28"/>
          <w:lang w:val="en-US"/>
        </w:rPr>
      </w:pPr>
      <w:r w:rsidRPr="00936B8D">
        <w:rPr>
          <w:bCs/>
          <w:sz w:val="28"/>
          <w:szCs w:val="28"/>
          <w:lang w:val="en-US"/>
        </w:rPr>
        <w:lastRenderedPageBreak/>
        <w:t>Office Standard 2010 Russian OpenLicensePack NoLevel AcademicEdition;</w:t>
      </w:r>
    </w:p>
    <w:p w:rsidR="008A5208" w:rsidRPr="00936B8D" w:rsidRDefault="008A5208" w:rsidP="008A5208">
      <w:pPr>
        <w:numPr>
          <w:ilvl w:val="0"/>
          <w:numId w:val="28"/>
        </w:numPr>
        <w:ind w:left="567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  <w:lang w:val="en-US"/>
        </w:rPr>
        <w:t>Adobe</w:t>
      </w:r>
      <w:r w:rsidRPr="00936B8D">
        <w:rPr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  <w:lang w:val="en-US"/>
        </w:rPr>
        <w:t>Acrobat</w:t>
      </w:r>
      <w:r w:rsidRPr="00936B8D">
        <w:rPr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  <w:lang w:val="en-US"/>
        </w:rPr>
        <w:t>Reader</w:t>
      </w:r>
      <w:r w:rsidRPr="00936B8D">
        <w:rPr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  <w:lang w:val="en-US"/>
        </w:rPr>
        <w:t>DC</w:t>
      </w:r>
      <w:r w:rsidRPr="00936B8D">
        <w:rPr>
          <w:bCs/>
          <w:sz w:val="28"/>
          <w:szCs w:val="28"/>
        </w:rPr>
        <w:t xml:space="preserve"> (бесплатное, свободно распространяемое программное обеспечение; режим доступа  </w:t>
      </w:r>
      <w:r w:rsidRPr="00936B8D">
        <w:rPr>
          <w:bCs/>
          <w:sz w:val="28"/>
          <w:szCs w:val="28"/>
          <w:lang w:val="en-US"/>
        </w:rPr>
        <w:t>https</w:t>
      </w:r>
      <w:r w:rsidRPr="00936B8D">
        <w:rPr>
          <w:bCs/>
          <w:sz w:val="28"/>
          <w:szCs w:val="28"/>
        </w:rPr>
        <w:t>://</w:t>
      </w:r>
      <w:r w:rsidRPr="00936B8D">
        <w:rPr>
          <w:bCs/>
          <w:sz w:val="28"/>
          <w:szCs w:val="28"/>
          <w:lang w:val="en-US"/>
        </w:rPr>
        <w:t>get</w:t>
      </w:r>
      <w:r w:rsidRPr="00936B8D">
        <w:rPr>
          <w:bCs/>
          <w:sz w:val="28"/>
          <w:szCs w:val="28"/>
        </w:rPr>
        <w:t>.</w:t>
      </w:r>
      <w:r w:rsidRPr="00936B8D">
        <w:rPr>
          <w:bCs/>
          <w:sz w:val="28"/>
          <w:szCs w:val="28"/>
          <w:lang w:val="en-US"/>
        </w:rPr>
        <w:t>adobe</w:t>
      </w:r>
      <w:r w:rsidRPr="00936B8D">
        <w:rPr>
          <w:bCs/>
          <w:sz w:val="28"/>
          <w:szCs w:val="28"/>
        </w:rPr>
        <w:t>.</w:t>
      </w:r>
      <w:r w:rsidRPr="00936B8D">
        <w:rPr>
          <w:bCs/>
          <w:sz w:val="28"/>
          <w:szCs w:val="28"/>
          <w:lang w:val="en-US"/>
        </w:rPr>
        <w:t>com</w:t>
      </w:r>
      <w:r w:rsidRPr="00936B8D">
        <w:rPr>
          <w:bCs/>
          <w:sz w:val="28"/>
          <w:szCs w:val="28"/>
        </w:rPr>
        <w:t>/</w:t>
      </w:r>
      <w:r w:rsidRPr="00936B8D">
        <w:rPr>
          <w:bCs/>
          <w:sz w:val="28"/>
          <w:szCs w:val="28"/>
          <w:lang w:val="en-US"/>
        </w:rPr>
        <w:t>ru</w:t>
      </w:r>
      <w:r w:rsidRPr="00936B8D">
        <w:rPr>
          <w:bCs/>
          <w:sz w:val="28"/>
          <w:szCs w:val="28"/>
        </w:rPr>
        <w:t>/</w:t>
      </w:r>
      <w:r w:rsidRPr="00936B8D">
        <w:rPr>
          <w:bCs/>
          <w:sz w:val="28"/>
          <w:szCs w:val="28"/>
          <w:lang w:val="en-US"/>
        </w:rPr>
        <w:t>reader</w:t>
      </w:r>
      <w:r w:rsidRPr="00936B8D">
        <w:rPr>
          <w:bCs/>
          <w:sz w:val="28"/>
          <w:szCs w:val="28"/>
        </w:rPr>
        <w:t>/);</w:t>
      </w:r>
    </w:p>
    <w:p w:rsidR="008A5208" w:rsidRPr="00936B8D" w:rsidRDefault="008A5208" w:rsidP="008A5208">
      <w:pPr>
        <w:numPr>
          <w:ilvl w:val="0"/>
          <w:numId w:val="28"/>
        </w:numPr>
        <w:ind w:left="567"/>
        <w:jc w:val="both"/>
        <w:rPr>
          <w:bCs/>
          <w:sz w:val="28"/>
          <w:szCs w:val="28"/>
          <w:lang w:val="en-US"/>
        </w:rPr>
      </w:pPr>
      <w:r w:rsidRPr="00936B8D">
        <w:rPr>
          <w:bCs/>
          <w:sz w:val="28"/>
          <w:szCs w:val="28"/>
          <w:lang w:val="en-US"/>
        </w:rPr>
        <w:t>Visual Studio Professional 2010 Russian OLP NL AcademicEdition;</w:t>
      </w:r>
    </w:p>
    <w:p w:rsidR="00C06993" w:rsidRPr="006C7614" w:rsidRDefault="00C06993" w:rsidP="00B24790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  <w:lang w:val="en-US"/>
        </w:rPr>
      </w:pPr>
    </w:p>
    <w:p w:rsidR="00C06993" w:rsidRDefault="00B526E7" w:rsidP="00B24790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 w:rsidR="003035D3">
        <w:rPr>
          <w:b/>
          <w:bCs/>
          <w:sz w:val="28"/>
          <w:szCs w:val="28"/>
        </w:rPr>
        <w:t>О</w:t>
      </w:r>
      <w:r w:rsidR="003035D3"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 w:rsidR="003035D3">
        <w:rPr>
          <w:b/>
          <w:bCs/>
          <w:sz w:val="28"/>
          <w:szCs w:val="28"/>
        </w:rPr>
        <w:t>тельного процесса по дисциплине</w:t>
      </w:r>
    </w:p>
    <w:p w:rsidR="00C06993" w:rsidRDefault="00C06993" w:rsidP="00FF05F6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0621B0" w:rsidRPr="00936B8D" w:rsidRDefault="000621B0" w:rsidP="000621B0">
      <w:pPr>
        <w:ind w:firstLine="851"/>
        <w:jc w:val="both"/>
        <w:rPr>
          <w:bCs/>
          <w:sz w:val="28"/>
        </w:rPr>
      </w:pPr>
      <w:r w:rsidRPr="00936B8D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0621B0" w:rsidRPr="00936B8D" w:rsidRDefault="000621B0" w:rsidP="000621B0">
      <w:pPr>
        <w:ind w:firstLine="851"/>
        <w:jc w:val="both"/>
        <w:rPr>
          <w:bCs/>
          <w:sz w:val="28"/>
        </w:rPr>
      </w:pPr>
      <w:r w:rsidRPr="00936B8D">
        <w:rPr>
          <w:bCs/>
          <w:sz w:val="28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C44F53" w:rsidRDefault="00C44F53" w:rsidP="00C44F53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Материально-техническая база дисциплины включает:</w:t>
      </w:r>
    </w:p>
    <w:p w:rsidR="00C44F53" w:rsidRDefault="00C44F53" w:rsidP="00C44F53">
      <w:pPr>
        <w:widowControl w:val="0"/>
        <w:numPr>
          <w:ilvl w:val="0"/>
          <w:numId w:val="39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>помещения для проведения лекционных занятий (ауд. 7-415, 7-417), укомплектованных наборами демонстрационного оборудования (стационарными персональными компьютерами, настенными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C44F53" w:rsidRDefault="00C44F53" w:rsidP="00C44F53">
      <w:pPr>
        <w:widowControl w:val="0"/>
        <w:numPr>
          <w:ilvl w:val="0"/>
          <w:numId w:val="39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color w:val="000000"/>
          <w:sz w:val="28"/>
          <w:szCs w:val="28"/>
        </w:rPr>
        <w:t>л</w:t>
      </w:r>
      <w:r w:rsidRPr="00F52593">
        <w:rPr>
          <w:color w:val="000000"/>
          <w:sz w:val="28"/>
          <w:szCs w:val="28"/>
        </w:rPr>
        <w:t>аборатори</w:t>
      </w:r>
      <w:r>
        <w:rPr>
          <w:color w:val="000000"/>
          <w:sz w:val="28"/>
          <w:szCs w:val="28"/>
        </w:rPr>
        <w:t>ю</w:t>
      </w:r>
      <w:r w:rsidRPr="00F52593">
        <w:rPr>
          <w:color w:val="000000"/>
          <w:sz w:val="28"/>
          <w:szCs w:val="28"/>
        </w:rPr>
        <w:t xml:space="preserve"> "Теория связи, средств передачи информации и коммутации»</w:t>
      </w:r>
      <w:r>
        <w:rPr>
          <w:color w:val="000000"/>
          <w:sz w:val="28"/>
          <w:szCs w:val="28"/>
        </w:rPr>
        <w:t>, к</w:t>
      </w:r>
      <w:r w:rsidRPr="00F52593">
        <w:rPr>
          <w:color w:val="000000"/>
          <w:sz w:val="28"/>
          <w:szCs w:val="28"/>
        </w:rPr>
        <w:t>абинет «Системы коммутации в сетях связи.  Микропроцессорные системы»</w:t>
      </w:r>
      <w:r>
        <w:rPr>
          <w:color w:val="000000"/>
          <w:sz w:val="28"/>
          <w:szCs w:val="28"/>
        </w:rPr>
        <w:t xml:space="preserve"> (7-404), оснащённую </w:t>
      </w:r>
      <w:r w:rsidRPr="00936B8D">
        <w:rPr>
          <w:bCs/>
          <w:sz w:val="28"/>
        </w:rPr>
        <w:t>программно-аппаратными средствами</w:t>
      </w:r>
      <w:r>
        <w:rPr>
          <w:bCs/>
          <w:sz w:val="28"/>
        </w:rPr>
        <w:t xml:space="preserve"> по изучению систем коммутации, систем сигнализации и абонентских устройств сетей связи; </w:t>
      </w:r>
      <w:r w:rsidRPr="00936B8D">
        <w:rPr>
          <w:bCs/>
          <w:sz w:val="28"/>
        </w:rPr>
        <w:t>лаборатория также оборудована современной вычислительной техникой, комплектом проекционного оборудования для преподавателя;</w:t>
      </w:r>
    </w:p>
    <w:p w:rsidR="00C44F53" w:rsidRDefault="00C44F53" w:rsidP="00C44F53">
      <w:pPr>
        <w:widowControl w:val="0"/>
        <w:numPr>
          <w:ilvl w:val="0"/>
          <w:numId w:val="39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 xml:space="preserve">помещения для выполнения </w:t>
      </w:r>
      <w:r w:rsidRPr="00936B8D">
        <w:rPr>
          <w:bCs/>
          <w:sz w:val="28"/>
        </w:rPr>
        <w:t>курсовой работы</w:t>
      </w:r>
      <w:r>
        <w:rPr>
          <w:bCs/>
          <w:sz w:val="28"/>
        </w:rPr>
        <w:t xml:space="preserve"> (ауд. 7-408),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C44F53" w:rsidRDefault="00C44F53" w:rsidP="00C44F53">
      <w:pPr>
        <w:widowControl w:val="0"/>
        <w:numPr>
          <w:ilvl w:val="0"/>
          <w:numId w:val="39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(ауд. 7-412),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C44F53" w:rsidRDefault="00C44F53" w:rsidP="00C44F53">
      <w:pPr>
        <w:widowControl w:val="0"/>
        <w:numPr>
          <w:ilvl w:val="0"/>
          <w:numId w:val="39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 xml:space="preserve">помещения для проведения групповых и индивидуальных консультаций (ауд. </w:t>
      </w:r>
      <w:r w:rsidRPr="00C44F53">
        <w:rPr>
          <w:bCs/>
          <w:sz w:val="28"/>
        </w:rPr>
        <w:t>7-404</w:t>
      </w:r>
      <w:r>
        <w:rPr>
          <w:bCs/>
          <w:sz w:val="28"/>
        </w:rPr>
        <w:t xml:space="preserve">), укомплектованные рабочими местами на базе вычислительной техники с установленным офисным пакетом и набором </w:t>
      </w:r>
      <w:r>
        <w:rPr>
          <w:bCs/>
          <w:sz w:val="28"/>
        </w:rPr>
        <w:lastRenderedPageBreak/>
        <w:t>необходимых для выполнения индивидуального задания программных средств (см. раздел 11);</w:t>
      </w:r>
    </w:p>
    <w:p w:rsidR="00C44F53" w:rsidRDefault="00C44F53" w:rsidP="00C44F53">
      <w:pPr>
        <w:widowControl w:val="0"/>
        <w:numPr>
          <w:ilvl w:val="0"/>
          <w:numId w:val="39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>помещения для проведения текущего контроля и промежуточной аттестации (ауд. 7-408),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11).</w:t>
      </w:r>
    </w:p>
    <w:p w:rsidR="00C44F53" w:rsidRPr="0052064B" w:rsidRDefault="00C44F53" w:rsidP="00C44F53">
      <w:pPr>
        <w:ind w:firstLine="851"/>
        <w:jc w:val="both"/>
        <w:rPr>
          <w:bCs/>
          <w:sz w:val="28"/>
          <w:lang w:bidi="ru-RU"/>
        </w:rPr>
      </w:pPr>
      <w:r>
        <w:rPr>
          <w:bCs/>
          <w:sz w:val="28"/>
          <w:lang w:bidi="ru-RU"/>
        </w:rPr>
        <w:t>П</w:t>
      </w:r>
      <w:r w:rsidRPr="0052064B">
        <w:rPr>
          <w:bCs/>
          <w:sz w:val="28"/>
          <w:lang w:bidi="ru-RU"/>
        </w:rPr>
        <w:t>омещени</w:t>
      </w:r>
      <w:r>
        <w:rPr>
          <w:bCs/>
          <w:sz w:val="28"/>
          <w:lang w:bidi="ru-RU"/>
        </w:rPr>
        <w:t>е</w:t>
      </w:r>
      <w:r w:rsidRPr="0052064B">
        <w:rPr>
          <w:bCs/>
          <w:sz w:val="28"/>
          <w:lang w:bidi="ru-RU"/>
        </w:rPr>
        <w:t xml:space="preserve"> для проведения лекционных занятий укомплектован</w:t>
      </w:r>
      <w:r>
        <w:rPr>
          <w:bCs/>
          <w:sz w:val="28"/>
          <w:lang w:bidi="ru-RU"/>
        </w:rPr>
        <w:t>о</w:t>
      </w:r>
      <w:r w:rsidRPr="0052064B">
        <w:rPr>
          <w:bCs/>
          <w:sz w:val="28"/>
          <w:lang w:bidi="ru-RU"/>
        </w:rPr>
        <w:t xml:space="preserve"> настенным экраном</w:t>
      </w:r>
      <w:r>
        <w:rPr>
          <w:bCs/>
          <w:sz w:val="28"/>
          <w:lang w:bidi="ru-RU"/>
        </w:rPr>
        <w:t xml:space="preserve">, </w:t>
      </w:r>
      <w:r w:rsidRPr="00EF384B">
        <w:rPr>
          <w:bCs/>
          <w:sz w:val="28"/>
          <w:szCs w:val="28"/>
        </w:rPr>
        <w:t>персональны</w:t>
      </w:r>
      <w:r>
        <w:rPr>
          <w:bCs/>
          <w:sz w:val="28"/>
          <w:szCs w:val="28"/>
        </w:rPr>
        <w:t>м</w:t>
      </w:r>
      <w:r w:rsidRPr="00EF384B">
        <w:rPr>
          <w:bCs/>
          <w:sz w:val="28"/>
          <w:szCs w:val="28"/>
        </w:rPr>
        <w:t xml:space="preserve"> компьютер</w:t>
      </w:r>
      <w:r>
        <w:rPr>
          <w:bCs/>
          <w:sz w:val="28"/>
          <w:szCs w:val="28"/>
        </w:rPr>
        <w:t xml:space="preserve">ом </w:t>
      </w:r>
      <w:r>
        <w:rPr>
          <w:bCs/>
          <w:sz w:val="28"/>
          <w:lang w:bidi="ru-RU"/>
        </w:rPr>
        <w:t>и</w:t>
      </w:r>
      <w:r w:rsidRPr="0052064B">
        <w:rPr>
          <w:bCs/>
          <w:sz w:val="28"/>
          <w:lang w:bidi="ru-RU"/>
        </w:rPr>
        <w:t xml:space="preserve"> мультимедийным проектором.</w:t>
      </w:r>
    </w:p>
    <w:p w:rsidR="00C44F53" w:rsidRDefault="00C44F53" w:rsidP="000621B0">
      <w:pPr>
        <w:ind w:firstLine="851"/>
        <w:jc w:val="both"/>
        <w:rPr>
          <w:bCs/>
          <w:sz w:val="28"/>
        </w:rPr>
      </w:pPr>
    </w:p>
    <w:p w:rsidR="000621B0" w:rsidRDefault="000621B0" w:rsidP="003035D3">
      <w:pPr>
        <w:ind w:firstLine="851"/>
        <w:jc w:val="both"/>
        <w:rPr>
          <w:bCs/>
          <w:sz w:val="28"/>
        </w:rPr>
      </w:pPr>
    </w:p>
    <w:p w:rsidR="003035D3" w:rsidRPr="00D22FE9" w:rsidRDefault="006B02F6" w:rsidP="003035D3">
      <w:pPr>
        <w:ind w:firstLine="567"/>
        <w:jc w:val="both"/>
        <w:rPr>
          <w:sz w:val="24"/>
          <w:szCs w:val="24"/>
        </w:rPr>
      </w:pPr>
      <w:bookmarkStart w:id="2" w:name="_GoBack"/>
      <w:r>
        <w:rPr>
          <w:noProof/>
          <w:sz w:val="24"/>
          <w:szCs w:val="24"/>
        </w:rPr>
        <w:drawing>
          <wp:inline distT="0" distB="0" distL="0" distR="0">
            <wp:extent cx="5181600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ебединс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:rsidR="003035D3" w:rsidRDefault="003035D3" w:rsidP="00FF05F6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C06993" w:rsidRDefault="00C06993" w:rsidP="00B24790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3035D3" w:rsidRDefault="003035D3" w:rsidP="00B24790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C06993" w:rsidRDefault="00C06993" w:rsidP="00B24790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sectPr w:rsidR="00C06993" w:rsidSect="00C06993">
      <w:headerReference w:type="default" r:id="rId12"/>
      <w:footerReference w:type="default" r:id="rId13"/>
      <w:footnotePr>
        <w:numRestart w:val="eachPage"/>
      </w:footnotePr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E5A" w:rsidRDefault="00453E5A">
      <w:r>
        <w:separator/>
      </w:r>
    </w:p>
  </w:endnote>
  <w:endnote w:type="continuationSeparator" w:id="0">
    <w:p w:rsidR="00453E5A" w:rsidRDefault="0045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E5A" w:rsidRDefault="00453E5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02F6">
      <w:rPr>
        <w:noProof/>
      </w:rPr>
      <w:t>16</w:t>
    </w:r>
    <w:r>
      <w:rPr>
        <w:noProof/>
      </w:rPr>
      <w:fldChar w:fldCharType="end"/>
    </w:r>
  </w:p>
  <w:p w:rsidR="00453E5A" w:rsidRDefault="00453E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E5A" w:rsidRDefault="00453E5A">
      <w:r>
        <w:separator/>
      </w:r>
    </w:p>
  </w:footnote>
  <w:footnote w:type="continuationSeparator" w:id="0">
    <w:p w:rsidR="00453E5A" w:rsidRDefault="00453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E5A" w:rsidRDefault="00453E5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61F4"/>
    <w:multiLevelType w:val="hybridMultilevel"/>
    <w:tmpl w:val="02EC5836"/>
    <w:lvl w:ilvl="0" w:tplc="95B48EA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66604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F03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42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CE76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BCB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A6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E02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CE5D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4D21"/>
    <w:multiLevelType w:val="singleLevel"/>
    <w:tmpl w:val="710C5C7A"/>
    <w:lvl w:ilvl="0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" w15:restartNumberingAfterBreak="0">
    <w:nsid w:val="085E25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3666E0"/>
    <w:multiLevelType w:val="hybridMultilevel"/>
    <w:tmpl w:val="07ACA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9E81E87"/>
    <w:multiLevelType w:val="multilevel"/>
    <w:tmpl w:val="923A1D56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7B32CD8"/>
    <w:multiLevelType w:val="hybridMultilevel"/>
    <w:tmpl w:val="33C42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E3521"/>
    <w:multiLevelType w:val="multilevel"/>
    <w:tmpl w:val="FC84E0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2ACC0618"/>
    <w:multiLevelType w:val="multilevel"/>
    <w:tmpl w:val="EDDCB794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E9D7097"/>
    <w:multiLevelType w:val="hybridMultilevel"/>
    <w:tmpl w:val="4A42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38C2DE2"/>
    <w:multiLevelType w:val="hybridMultilevel"/>
    <w:tmpl w:val="6B76F6A0"/>
    <w:lvl w:ilvl="0" w:tplc="9070874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33D53E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AE36984"/>
    <w:multiLevelType w:val="multilevel"/>
    <w:tmpl w:val="649E9E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9" w15:restartNumberingAfterBreak="0">
    <w:nsid w:val="3D91303F"/>
    <w:multiLevelType w:val="hybridMultilevel"/>
    <w:tmpl w:val="68305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83474"/>
    <w:multiLevelType w:val="hybridMultilevel"/>
    <w:tmpl w:val="AFE21902"/>
    <w:lvl w:ilvl="0" w:tplc="B24226C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45BE3B5A"/>
    <w:multiLevelType w:val="singleLevel"/>
    <w:tmpl w:val="6E2E6DC0"/>
    <w:lvl w:ilvl="0">
      <w:start w:val="1"/>
      <w:numFmt w:val="decimal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</w:abstractNum>
  <w:abstractNum w:abstractNumId="25" w15:restartNumberingAfterBreak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4E71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3930831"/>
    <w:multiLevelType w:val="multilevel"/>
    <w:tmpl w:val="E9446B1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42845D0"/>
    <w:multiLevelType w:val="hybridMultilevel"/>
    <w:tmpl w:val="68BC7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3817DF"/>
    <w:multiLevelType w:val="hybridMultilevel"/>
    <w:tmpl w:val="05808336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40CBB"/>
    <w:multiLevelType w:val="hybridMultilevel"/>
    <w:tmpl w:val="ED72C150"/>
    <w:lvl w:ilvl="0" w:tplc="CE8C65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B03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1E9E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C65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44D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872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F44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4CC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E64E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2DE23BC"/>
    <w:multiLevelType w:val="multilevel"/>
    <w:tmpl w:val="4B566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60C1BB8"/>
    <w:multiLevelType w:val="multilevel"/>
    <w:tmpl w:val="5670A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 w15:restartNumberingAfterBreak="0">
    <w:nsid w:val="6B2F417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AC39E6"/>
    <w:multiLevelType w:val="multilevel"/>
    <w:tmpl w:val="1EEC8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1FC2DCD"/>
    <w:multiLevelType w:val="hybridMultilevel"/>
    <w:tmpl w:val="A40C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63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697601C"/>
    <w:multiLevelType w:val="hybridMultilevel"/>
    <w:tmpl w:val="BDAC126A"/>
    <w:lvl w:ilvl="0" w:tplc="499E92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1" w15:restartNumberingAfterBreak="0">
    <w:nsid w:val="7B617FF5"/>
    <w:multiLevelType w:val="hybridMultilevel"/>
    <w:tmpl w:val="EAA4317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31692"/>
    <w:multiLevelType w:val="hybridMultilevel"/>
    <w:tmpl w:val="12AE17D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4"/>
  </w:num>
  <w:num w:numId="3">
    <w:abstractNumId w:val="30"/>
  </w:num>
  <w:num w:numId="4">
    <w:abstractNumId w:val="32"/>
  </w:num>
  <w:num w:numId="5">
    <w:abstractNumId w:val="27"/>
  </w:num>
  <w:num w:numId="6">
    <w:abstractNumId w:val="2"/>
  </w:num>
  <w:num w:numId="7">
    <w:abstractNumId w:val="18"/>
  </w:num>
  <w:num w:numId="8">
    <w:abstractNumId w:val="24"/>
  </w:num>
  <w:num w:numId="9">
    <w:abstractNumId w:val="36"/>
  </w:num>
  <w:num w:numId="10">
    <w:abstractNumId w:val="1"/>
  </w:num>
  <w:num w:numId="11">
    <w:abstractNumId w:val="5"/>
  </w:num>
  <w:num w:numId="12">
    <w:abstractNumId w:val="0"/>
  </w:num>
  <w:num w:numId="13">
    <w:abstractNumId w:val="28"/>
  </w:num>
  <w:num w:numId="14">
    <w:abstractNumId w:val="14"/>
  </w:num>
  <w:num w:numId="15">
    <w:abstractNumId w:val="40"/>
  </w:num>
  <w:num w:numId="16">
    <w:abstractNumId w:val="19"/>
  </w:num>
  <w:num w:numId="17">
    <w:abstractNumId w:val="9"/>
  </w:num>
  <w:num w:numId="18">
    <w:abstractNumId w:val="8"/>
  </w:num>
  <w:num w:numId="19">
    <w:abstractNumId w:val="21"/>
  </w:num>
  <w:num w:numId="20">
    <w:abstractNumId w:val="25"/>
  </w:num>
  <w:num w:numId="21">
    <w:abstractNumId w:val="33"/>
  </w:num>
  <w:num w:numId="22">
    <w:abstractNumId w:val="12"/>
  </w:num>
  <w:num w:numId="23">
    <w:abstractNumId w:val="10"/>
  </w:num>
  <w:num w:numId="24">
    <w:abstractNumId w:val="31"/>
  </w:num>
  <w:num w:numId="25">
    <w:abstractNumId w:val="35"/>
  </w:num>
  <w:num w:numId="26">
    <w:abstractNumId w:val="23"/>
  </w:num>
  <w:num w:numId="27">
    <w:abstractNumId w:val="17"/>
  </w:num>
  <w:num w:numId="28">
    <w:abstractNumId w:val="4"/>
  </w:num>
  <w:num w:numId="29">
    <w:abstractNumId w:val="39"/>
  </w:num>
  <w:num w:numId="30">
    <w:abstractNumId w:val="15"/>
  </w:num>
  <w:num w:numId="31">
    <w:abstractNumId w:val="26"/>
  </w:num>
  <w:num w:numId="32">
    <w:abstractNumId w:val="22"/>
  </w:num>
  <w:num w:numId="33">
    <w:abstractNumId w:val="38"/>
  </w:num>
  <w:num w:numId="34">
    <w:abstractNumId w:val="41"/>
  </w:num>
  <w:num w:numId="35">
    <w:abstractNumId w:val="6"/>
  </w:num>
  <w:num w:numId="36">
    <w:abstractNumId w:val="42"/>
  </w:num>
  <w:num w:numId="37">
    <w:abstractNumId w:val="29"/>
  </w:num>
  <w:num w:numId="38">
    <w:abstractNumId w:val="20"/>
  </w:num>
  <w:num w:numId="39">
    <w:abstractNumId w:val="13"/>
  </w:num>
  <w:num w:numId="40">
    <w:abstractNumId w:val="16"/>
  </w:num>
  <w:num w:numId="41">
    <w:abstractNumId w:val="11"/>
  </w:num>
  <w:num w:numId="42">
    <w:abstractNumId w:val="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3BBD"/>
    <w:rsid w:val="00001A61"/>
    <w:rsid w:val="00002F32"/>
    <w:rsid w:val="00004A6F"/>
    <w:rsid w:val="00005297"/>
    <w:rsid w:val="0001089D"/>
    <w:rsid w:val="000117EF"/>
    <w:rsid w:val="00020D1C"/>
    <w:rsid w:val="00024C63"/>
    <w:rsid w:val="000313E9"/>
    <w:rsid w:val="000410E0"/>
    <w:rsid w:val="00043697"/>
    <w:rsid w:val="00044A77"/>
    <w:rsid w:val="000523E0"/>
    <w:rsid w:val="00055D49"/>
    <w:rsid w:val="00060E24"/>
    <w:rsid w:val="00061169"/>
    <w:rsid w:val="000621B0"/>
    <w:rsid w:val="00065BC9"/>
    <w:rsid w:val="0006775A"/>
    <w:rsid w:val="00082F65"/>
    <w:rsid w:val="00085221"/>
    <w:rsid w:val="00091081"/>
    <w:rsid w:val="00094006"/>
    <w:rsid w:val="000A0A5D"/>
    <w:rsid w:val="000A0E5C"/>
    <w:rsid w:val="000A5C00"/>
    <w:rsid w:val="000A5E53"/>
    <w:rsid w:val="000B09EB"/>
    <w:rsid w:val="000B186E"/>
    <w:rsid w:val="000B5F60"/>
    <w:rsid w:val="000C11A8"/>
    <w:rsid w:val="000D7CDF"/>
    <w:rsid w:val="000E10C2"/>
    <w:rsid w:val="000E1980"/>
    <w:rsid w:val="000E7D20"/>
    <w:rsid w:val="000F1665"/>
    <w:rsid w:val="000F42D6"/>
    <w:rsid w:val="001009C4"/>
    <w:rsid w:val="00106480"/>
    <w:rsid w:val="00114D5E"/>
    <w:rsid w:val="0012666A"/>
    <w:rsid w:val="00134132"/>
    <w:rsid w:val="00134495"/>
    <w:rsid w:val="0013737B"/>
    <w:rsid w:val="00164AAE"/>
    <w:rsid w:val="001775A2"/>
    <w:rsid w:val="00181234"/>
    <w:rsid w:val="00184B97"/>
    <w:rsid w:val="00187648"/>
    <w:rsid w:val="001A0782"/>
    <w:rsid w:val="001A16B5"/>
    <w:rsid w:val="001A296D"/>
    <w:rsid w:val="001B7EC2"/>
    <w:rsid w:val="001C168A"/>
    <w:rsid w:val="001C7160"/>
    <w:rsid w:val="001E63DE"/>
    <w:rsid w:val="00200F86"/>
    <w:rsid w:val="00204099"/>
    <w:rsid w:val="00204A70"/>
    <w:rsid w:val="0020613C"/>
    <w:rsid w:val="002134C2"/>
    <w:rsid w:val="002334A3"/>
    <w:rsid w:val="00244CD4"/>
    <w:rsid w:val="00245ADE"/>
    <w:rsid w:val="00246593"/>
    <w:rsid w:val="00251081"/>
    <w:rsid w:val="002551A3"/>
    <w:rsid w:val="00260BB5"/>
    <w:rsid w:val="00260F71"/>
    <w:rsid w:val="002721E4"/>
    <w:rsid w:val="0027357B"/>
    <w:rsid w:val="00275433"/>
    <w:rsid w:val="00277522"/>
    <w:rsid w:val="00283376"/>
    <w:rsid w:val="002924B5"/>
    <w:rsid w:val="002A4691"/>
    <w:rsid w:val="002A7768"/>
    <w:rsid w:val="002B6168"/>
    <w:rsid w:val="002B704B"/>
    <w:rsid w:val="002C4BE0"/>
    <w:rsid w:val="002C707D"/>
    <w:rsid w:val="002C72C2"/>
    <w:rsid w:val="002D32A4"/>
    <w:rsid w:val="002F040B"/>
    <w:rsid w:val="002F0DD1"/>
    <w:rsid w:val="003035D3"/>
    <w:rsid w:val="003125B6"/>
    <w:rsid w:val="00320A96"/>
    <w:rsid w:val="003213D6"/>
    <w:rsid w:val="00332C42"/>
    <w:rsid w:val="00340B33"/>
    <w:rsid w:val="003420A0"/>
    <w:rsid w:val="003465B8"/>
    <w:rsid w:val="003512F5"/>
    <w:rsid w:val="00352336"/>
    <w:rsid w:val="003568CC"/>
    <w:rsid w:val="003648B0"/>
    <w:rsid w:val="003773EA"/>
    <w:rsid w:val="00380EF5"/>
    <w:rsid w:val="0038132C"/>
    <w:rsid w:val="00385C58"/>
    <w:rsid w:val="00396192"/>
    <w:rsid w:val="003A0705"/>
    <w:rsid w:val="003B741B"/>
    <w:rsid w:val="003D1204"/>
    <w:rsid w:val="003D1CD4"/>
    <w:rsid w:val="003D3262"/>
    <w:rsid w:val="003F1CBE"/>
    <w:rsid w:val="003F26E0"/>
    <w:rsid w:val="003F47B3"/>
    <w:rsid w:val="003F513E"/>
    <w:rsid w:val="003F7932"/>
    <w:rsid w:val="00400307"/>
    <w:rsid w:val="00402ADE"/>
    <w:rsid w:val="00402CE2"/>
    <w:rsid w:val="00403065"/>
    <w:rsid w:val="004042E3"/>
    <w:rsid w:val="004133AE"/>
    <w:rsid w:val="00415DE5"/>
    <w:rsid w:val="004255F5"/>
    <w:rsid w:val="00425F45"/>
    <w:rsid w:val="00426A39"/>
    <w:rsid w:val="0042742A"/>
    <w:rsid w:val="0043282E"/>
    <w:rsid w:val="00441592"/>
    <w:rsid w:val="0044229A"/>
    <w:rsid w:val="00444D36"/>
    <w:rsid w:val="0044592A"/>
    <w:rsid w:val="00446E47"/>
    <w:rsid w:val="004539D3"/>
    <w:rsid w:val="00453E5A"/>
    <w:rsid w:val="004548B1"/>
    <w:rsid w:val="00476ACD"/>
    <w:rsid w:val="00492147"/>
    <w:rsid w:val="004D6884"/>
    <w:rsid w:val="004D7704"/>
    <w:rsid w:val="004E0495"/>
    <w:rsid w:val="004E7A42"/>
    <w:rsid w:val="004F43D6"/>
    <w:rsid w:val="004F5E09"/>
    <w:rsid w:val="00501D67"/>
    <w:rsid w:val="00502A83"/>
    <w:rsid w:val="005143C0"/>
    <w:rsid w:val="00514A89"/>
    <w:rsid w:val="00522744"/>
    <w:rsid w:val="00524573"/>
    <w:rsid w:val="00524F1F"/>
    <w:rsid w:val="00525016"/>
    <w:rsid w:val="00540F4C"/>
    <w:rsid w:val="00545AFD"/>
    <w:rsid w:val="00547F13"/>
    <w:rsid w:val="00555BF9"/>
    <w:rsid w:val="00560BAF"/>
    <w:rsid w:val="00563D83"/>
    <w:rsid w:val="00567762"/>
    <w:rsid w:val="00571B45"/>
    <w:rsid w:val="00593701"/>
    <w:rsid w:val="005A0574"/>
    <w:rsid w:val="005A690D"/>
    <w:rsid w:val="005B3527"/>
    <w:rsid w:val="005B5BB8"/>
    <w:rsid w:val="005C1738"/>
    <w:rsid w:val="005C7876"/>
    <w:rsid w:val="005D0E7A"/>
    <w:rsid w:val="005D2A16"/>
    <w:rsid w:val="005D6EB6"/>
    <w:rsid w:val="005E4564"/>
    <w:rsid w:val="005E7B07"/>
    <w:rsid w:val="005F02F1"/>
    <w:rsid w:val="005F66C9"/>
    <w:rsid w:val="005F76D4"/>
    <w:rsid w:val="00601A07"/>
    <w:rsid w:val="00601BA4"/>
    <w:rsid w:val="00610AF4"/>
    <w:rsid w:val="00613C5F"/>
    <w:rsid w:val="0061419B"/>
    <w:rsid w:val="006304A7"/>
    <w:rsid w:val="006573F2"/>
    <w:rsid w:val="00657E4A"/>
    <w:rsid w:val="00661A78"/>
    <w:rsid w:val="006625EE"/>
    <w:rsid w:val="0067073B"/>
    <w:rsid w:val="00675E66"/>
    <w:rsid w:val="006811F7"/>
    <w:rsid w:val="00683AE8"/>
    <w:rsid w:val="00693BBD"/>
    <w:rsid w:val="00696B52"/>
    <w:rsid w:val="00697BAF"/>
    <w:rsid w:val="006A1425"/>
    <w:rsid w:val="006A420C"/>
    <w:rsid w:val="006A69BC"/>
    <w:rsid w:val="006B02F6"/>
    <w:rsid w:val="006B5843"/>
    <w:rsid w:val="006C06F2"/>
    <w:rsid w:val="006C3BDD"/>
    <w:rsid w:val="006C443E"/>
    <w:rsid w:val="006C7614"/>
    <w:rsid w:val="006D1279"/>
    <w:rsid w:val="006E3CE4"/>
    <w:rsid w:val="006F491F"/>
    <w:rsid w:val="006F58F0"/>
    <w:rsid w:val="006F6FA7"/>
    <w:rsid w:val="00701EDC"/>
    <w:rsid w:val="007046A0"/>
    <w:rsid w:val="007142D7"/>
    <w:rsid w:val="00714CAD"/>
    <w:rsid w:val="00723B56"/>
    <w:rsid w:val="0072554C"/>
    <w:rsid w:val="00740ED1"/>
    <w:rsid w:val="00744E5E"/>
    <w:rsid w:val="00747C11"/>
    <w:rsid w:val="00750408"/>
    <w:rsid w:val="007545FC"/>
    <w:rsid w:val="0075566A"/>
    <w:rsid w:val="007604E5"/>
    <w:rsid w:val="00766239"/>
    <w:rsid w:val="00771AF2"/>
    <w:rsid w:val="00774BE4"/>
    <w:rsid w:val="00775022"/>
    <w:rsid w:val="00776F5B"/>
    <w:rsid w:val="00780544"/>
    <w:rsid w:val="0078065E"/>
    <w:rsid w:val="007850E1"/>
    <w:rsid w:val="00790A53"/>
    <w:rsid w:val="00790AAE"/>
    <w:rsid w:val="00791018"/>
    <w:rsid w:val="00791079"/>
    <w:rsid w:val="007A566D"/>
    <w:rsid w:val="007A6553"/>
    <w:rsid w:val="007B011C"/>
    <w:rsid w:val="007B5F61"/>
    <w:rsid w:val="007C2D0E"/>
    <w:rsid w:val="007D4283"/>
    <w:rsid w:val="007E7831"/>
    <w:rsid w:val="007F5C36"/>
    <w:rsid w:val="008124BA"/>
    <w:rsid w:val="0081381C"/>
    <w:rsid w:val="00815E1D"/>
    <w:rsid w:val="0082771E"/>
    <w:rsid w:val="00827E15"/>
    <w:rsid w:val="00834791"/>
    <w:rsid w:val="008440C0"/>
    <w:rsid w:val="008471FD"/>
    <w:rsid w:val="008610AD"/>
    <w:rsid w:val="008674E3"/>
    <w:rsid w:val="008717F4"/>
    <w:rsid w:val="0087347C"/>
    <w:rsid w:val="00874108"/>
    <w:rsid w:val="00875D74"/>
    <w:rsid w:val="008766B5"/>
    <w:rsid w:val="00876D2A"/>
    <w:rsid w:val="00891F56"/>
    <w:rsid w:val="008A14D0"/>
    <w:rsid w:val="008A3723"/>
    <w:rsid w:val="008A4D54"/>
    <w:rsid w:val="008A5208"/>
    <w:rsid w:val="008A5AC3"/>
    <w:rsid w:val="008B1C5C"/>
    <w:rsid w:val="008B5F87"/>
    <w:rsid w:val="008B7D00"/>
    <w:rsid w:val="008C3401"/>
    <w:rsid w:val="008C7953"/>
    <w:rsid w:val="008D3B5F"/>
    <w:rsid w:val="008D5621"/>
    <w:rsid w:val="008E02CA"/>
    <w:rsid w:val="008E2098"/>
    <w:rsid w:val="008E33AE"/>
    <w:rsid w:val="008E3D6A"/>
    <w:rsid w:val="008E46EB"/>
    <w:rsid w:val="008E6875"/>
    <w:rsid w:val="008F254A"/>
    <w:rsid w:val="008F61FD"/>
    <w:rsid w:val="00911CDF"/>
    <w:rsid w:val="00914280"/>
    <w:rsid w:val="009147F0"/>
    <w:rsid w:val="00920B68"/>
    <w:rsid w:val="00921372"/>
    <w:rsid w:val="00922006"/>
    <w:rsid w:val="00924F3C"/>
    <w:rsid w:val="00927A06"/>
    <w:rsid w:val="00930508"/>
    <w:rsid w:val="0094252B"/>
    <w:rsid w:val="0095566F"/>
    <w:rsid w:val="009807BE"/>
    <w:rsid w:val="00983E77"/>
    <w:rsid w:val="00993379"/>
    <w:rsid w:val="00993D7E"/>
    <w:rsid w:val="009A0437"/>
    <w:rsid w:val="009A4BA9"/>
    <w:rsid w:val="009B3250"/>
    <w:rsid w:val="009B6D96"/>
    <w:rsid w:val="009C3174"/>
    <w:rsid w:val="009C5423"/>
    <w:rsid w:val="009C59CF"/>
    <w:rsid w:val="009C7DB2"/>
    <w:rsid w:val="009D0764"/>
    <w:rsid w:val="009D2346"/>
    <w:rsid w:val="009D299C"/>
    <w:rsid w:val="009E2ED4"/>
    <w:rsid w:val="00A03BFE"/>
    <w:rsid w:val="00A17AD6"/>
    <w:rsid w:val="00A22791"/>
    <w:rsid w:val="00A35CED"/>
    <w:rsid w:val="00A626E2"/>
    <w:rsid w:val="00A66E8B"/>
    <w:rsid w:val="00A76637"/>
    <w:rsid w:val="00A907B2"/>
    <w:rsid w:val="00A93120"/>
    <w:rsid w:val="00A97A30"/>
    <w:rsid w:val="00A97C95"/>
    <w:rsid w:val="00AA7A31"/>
    <w:rsid w:val="00AB033C"/>
    <w:rsid w:val="00AB1127"/>
    <w:rsid w:val="00AB2012"/>
    <w:rsid w:val="00AD362E"/>
    <w:rsid w:val="00AD52F8"/>
    <w:rsid w:val="00AE0A18"/>
    <w:rsid w:val="00AE47AB"/>
    <w:rsid w:val="00AE4EC8"/>
    <w:rsid w:val="00AF1D96"/>
    <w:rsid w:val="00AF5C55"/>
    <w:rsid w:val="00B01476"/>
    <w:rsid w:val="00B13098"/>
    <w:rsid w:val="00B132A3"/>
    <w:rsid w:val="00B13555"/>
    <w:rsid w:val="00B1562F"/>
    <w:rsid w:val="00B16A6B"/>
    <w:rsid w:val="00B22933"/>
    <w:rsid w:val="00B24790"/>
    <w:rsid w:val="00B2677B"/>
    <w:rsid w:val="00B26E27"/>
    <w:rsid w:val="00B275D7"/>
    <w:rsid w:val="00B2795A"/>
    <w:rsid w:val="00B374E0"/>
    <w:rsid w:val="00B44F03"/>
    <w:rsid w:val="00B46B00"/>
    <w:rsid w:val="00B5129D"/>
    <w:rsid w:val="00B526E7"/>
    <w:rsid w:val="00B60B6B"/>
    <w:rsid w:val="00B77AFA"/>
    <w:rsid w:val="00B9054A"/>
    <w:rsid w:val="00B92139"/>
    <w:rsid w:val="00B92353"/>
    <w:rsid w:val="00BA71B3"/>
    <w:rsid w:val="00BB0B2F"/>
    <w:rsid w:val="00BB4644"/>
    <w:rsid w:val="00BC206D"/>
    <w:rsid w:val="00BC43E3"/>
    <w:rsid w:val="00BE7512"/>
    <w:rsid w:val="00BF4E66"/>
    <w:rsid w:val="00C016B0"/>
    <w:rsid w:val="00C06993"/>
    <w:rsid w:val="00C153A7"/>
    <w:rsid w:val="00C22EE7"/>
    <w:rsid w:val="00C2517D"/>
    <w:rsid w:val="00C37011"/>
    <w:rsid w:val="00C44F53"/>
    <w:rsid w:val="00C4650E"/>
    <w:rsid w:val="00C54283"/>
    <w:rsid w:val="00C54297"/>
    <w:rsid w:val="00C73492"/>
    <w:rsid w:val="00C7766D"/>
    <w:rsid w:val="00C935E7"/>
    <w:rsid w:val="00C9360B"/>
    <w:rsid w:val="00CA155A"/>
    <w:rsid w:val="00CA202C"/>
    <w:rsid w:val="00CA4704"/>
    <w:rsid w:val="00CA60F1"/>
    <w:rsid w:val="00CA6E40"/>
    <w:rsid w:val="00CC47FF"/>
    <w:rsid w:val="00CC7F49"/>
    <w:rsid w:val="00CD7E86"/>
    <w:rsid w:val="00CF23BC"/>
    <w:rsid w:val="00CF5DBE"/>
    <w:rsid w:val="00D02B23"/>
    <w:rsid w:val="00D035A0"/>
    <w:rsid w:val="00D22FE9"/>
    <w:rsid w:val="00D260C2"/>
    <w:rsid w:val="00D3196E"/>
    <w:rsid w:val="00D3379D"/>
    <w:rsid w:val="00D368CB"/>
    <w:rsid w:val="00D369BC"/>
    <w:rsid w:val="00D3708C"/>
    <w:rsid w:val="00D42D81"/>
    <w:rsid w:val="00D473CF"/>
    <w:rsid w:val="00D547D3"/>
    <w:rsid w:val="00D56A91"/>
    <w:rsid w:val="00D62CA3"/>
    <w:rsid w:val="00D766BA"/>
    <w:rsid w:val="00D833A1"/>
    <w:rsid w:val="00D8383C"/>
    <w:rsid w:val="00D860E8"/>
    <w:rsid w:val="00D8707E"/>
    <w:rsid w:val="00D92E6D"/>
    <w:rsid w:val="00DA0A74"/>
    <w:rsid w:val="00DA0FED"/>
    <w:rsid w:val="00DA3298"/>
    <w:rsid w:val="00DA42FF"/>
    <w:rsid w:val="00DA7257"/>
    <w:rsid w:val="00DB4E5C"/>
    <w:rsid w:val="00DB5209"/>
    <w:rsid w:val="00DC24A3"/>
    <w:rsid w:val="00DD0521"/>
    <w:rsid w:val="00DD1781"/>
    <w:rsid w:val="00DE1AA6"/>
    <w:rsid w:val="00DF489A"/>
    <w:rsid w:val="00DF537D"/>
    <w:rsid w:val="00E03949"/>
    <w:rsid w:val="00E13754"/>
    <w:rsid w:val="00E14EDB"/>
    <w:rsid w:val="00E22B80"/>
    <w:rsid w:val="00E25ADD"/>
    <w:rsid w:val="00E322D6"/>
    <w:rsid w:val="00E429D8"/>
    <w:rsid w:val="00E510C9"/>
    <w:rsid w:val="00E5127B"/>
    <w:rsid w:val="00E5514A"/>
    <w:rsid w:val="00E60606"/>
    <w:rsid w:val="00E62E1C"/>
    <w:rsid w:val="00E644A3"/>
    <w:rsid w:val="00E72712"/>
    <w:rsid w:val="00E76AD3"/>
    <w:rsid w:val="00E7753D"/>
    <w:rsid w:val="00E841C7"/>
    <w:rsid w:val="00E85365"/>
    <w:rsid w:val="00E858C9"/>
    <w:rsid w:val="00E87B02"/>
    <w:rsid w:val="00EA07C3"/>
    <w:rsid w:val="00EA5DB3"/>
    <w:rsid w:val="00EB1ED8"/>
    <w:rsid w:val="00EB5A1E"/>
    <w:rsid w:val="00EB5A65"/>
    <w:rsid w:val="00EC7A93"/>
    <w:rsid w:val="00ED7125"/>
    <w:rsid w:val="00EE2FE3"/>
    <w:rsid w:val="00EE3270"/>
    <w:rsid w:val="00EF0E6B"/>
    <w:rsid w:val="00EF3BCF"/>
    <w:rsid w:val="00EF45AB"/>
    <w:rsid w:val="00F150D3"/>
    <w:rsid w:val="00F2099C"/>
    <w:rsid w:val="00F20DC7"/>
    <w:rsid w:val="00F21200"/>
    <w:rsid w:val="00F26F58"/>
    <w:rsid w:val="00F27470"/>
    <w:rsid w:val="00F3433C"/>
    <w:rsid w:val="00F34517"/>
    <w:rsid w:val="00F345CE"/>
    <w:rsid w:val="00F34631"/>
    <w:rsid w:val="00F37C18"/>
    <w:rsid w:val="00F42C03"/>
    <w:rsid w:val="00F45112"/>
    <w:rsid w:val="00F45244"/>
    <w:rsid w:val="00F45A14"/>
    <w:rsid w:val="00F50FE1"/>
    <w:rsid w:val="00F52593"/>
    <w:rsid w:val="00F63366"/>
    <w:rsid w:val="00F918DB"/>
    <w:rsid w:val="00F97A05"/>
    <w:rsid w:val="00FA16F9"/>
    <w:rsid w:val="00FC7AF8"/>
    <w:rsid w:val="00FD3FD6"/>
    <w:rsid w:val="00FD4CA3"/>
    <w:rsid w:val="00FD6ECD"/>
    <w:rsid w:val="00FF05F6"/>
    <w:rsid w:val="00FF2147"/>
    <w:rsid w:val="00FF2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CD4F2"/>
  <w15:docId w15:val="{B28781F0-EB0B-4224-9A9E-767F5AB1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76AD3"/>
  </w:style>
  <w:style w:type="paragraph" w:styleId="1">
    <w:name w:val="heading 1"/>
    <w:basedOn w:val="a0"/>
    <w:next w:val="a0"/>
    <w:qFormat/>
    <w:rsid w:val="00E76AD3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E76AD3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E76AD3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E76AD3"/>
    <w:pPr>
      <w:keepNext/>
      <w:ind w:left="-57" w:right="-57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E76AD3"/>
    <w:pPr>
      <w:keepNext/>
      <w:outlineLvl w:val="4"/>
    </w:pPr>
    <w:rPr>
      <w:sz w:val="28"/>
      <w:u w:val="single"/>
    </w:rPr>
  </w:style>
  <w:style w:type="paragraph" w:styleId="6">
    <w:name w:val="heading 6"/>
    <w:basedOn w:val="a0"/>
    <w:next w:val="a0"/>
    <w:qFormat/>
    <w:rsid w:val="00E76AD3"/>
    <w:pPr>
      <w:keepNext/>
      <w:ind w:firstLine="5670"/>
      <w:outlineLvl w:val="5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E76AD3"/>
    <w:pPr>
      <w:tabs>
        <w:tab w:val="center" w:pos="4536"/>
        <w:tab w:val="right" w:pos="9072"/>
      </w:tabs>
    </w:pPr>
  </w:style>
  <w:style w:type="character" w:styleId="a5">
    <w:name w:val="page number"/>
    <w:basedOn w:val="a1"/>
    <w:rsid w:val="00E76AD3"/>
  </w:style>
  <w:style w:type="paragraph" w:styleId="a6">
    <w:name w:val="footer"/>
    <w:basedOn w:val="a0"/>
    <w:link w:val="a7"/>
    <w:uiPriority w:val="99"/>
    <w:rsid w:val="00E76AD3"/>
    <w:pPr>
      <w:tabs>
        <w:tab w:val="center" w:pos="4320"/>
        <w:tab w:val="right" w:pos="8640"/>
      </w:tabs>
    </w:pPr>
  </w:style>
  <w:style w:type="table" w:styleId="a8">
    <w:name w:val="Table Grid"/>
    <w:basedOn w:val="a2"/>
    <w:rsid w:val="00693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0"/>
    <w:uiPriority w:val="99"/>
    <w:rsid w:val="00B01476"/>
    <w:pPr>
      <w:spacing w:before="100" w:beforeAutospacing="1" w:after="100" w:afterAutospacing="1"/>
    </w:pPr>
    <w:rPr>
      <w:color w:val="000080"/>
      <w:sz w:val="24"/>
      <w:szCs w:val="24"/>
    </w:rPr>
  </w:style>
  <w:style w:type="character" w:styleId="aa">
    <w:name w:val="Strong"/>
    <w:basedOn w:val="a1"/>
    <w:qFormat/>
    <w:rsid w:val="00B01476"/>
    <w:rPr>
      <w:b/>
      <w:bCs/>
    </w:rPr>
  </w:style>
  <w:style w:type="paragraph" w:styleId="ab">
    <w:name w:val="Balloon Text"/>
    <w:basedOn w:val="a0"/>
    <w:semiHidden/>
    <w:rsid w:val="00891F56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rsid w:val="00B13098"/>
    <w:pPr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bCs/>
      <w:sz w:val="24"/>
    </w:rPr>
  </w:style>
  <w:style w:type="character" w:customStyle="1" w:styleId="ad">
    <w:name w:val="Основной текст Знак"/>
    <w:basedOn w:val="a1"/>
    <w:link w:val="ac"/>
    <w:rsid w:val="00B13098"/>
    <w:rPr>
      <w:bCs/>
      <w:sz w:val="24"/>
      <w:lang w:val="ru-RU" w:eastAsia="ru-RU" w:bidi="ar-SA"/>
    </w:rPr>
  </w:style>
  <w:style w:type="character" w:customStyle="1" w:styleId="FontStyle52">
    <w:name w:val="Font Style52"/>
    <w:basedOn w:val="a1"/>
    <w:rsid w:val="00F97A05"/>
    <w:rPr>
      <w:rFonts w:ascii="Times New Roman" w:hAnsi="Times New Roman" w:cs="Times New Roman"/>
      <w:sz w:val="26"/>
      <w:szCs w:val="26"/>
    </w:rPr>
  </w:style>
  <w:style w:type="character" w:styleId="ae">
    <w:name w:val="Hyperlink"/>
    <w:basedOn w:val="a1"/>
    <w:rsid w:val="00B60B6B"/>
    <w:rPr>
      <w:color w:val="0000FF"/>
      <w:u w:val="single"/>
    </w:rPr>
  </w:style>
  <w:style w:type="paragraph" w:customStyle="1" w:styleId="Style3">
    <w:name w:val="Style3"/>
    <w:basedOn w:val="a0"/>
    <w:rsid w:val="00C37011"/>
    <w:pPr>
      <w:widowControl w:val="0"/>
      <w:autoSpaceDE w:val="0"/>
      <w:autoSpaceDN w:val="0"/>
      <w:adjustRightInd w:val="0"/>
      <w:spacing w:line="349" w:lineRule="exact"/>
      <w:jc w:val="center"/>
    </w:pPr>
    <w:rPr>
      <w:sz w:val="24"/>
      <w:szCs w:val="24"/>
    </w:rPr>
  </w:style>
  <w:style w:type="character" w:customStyle="1" w:styleId="FontStyle27">
    <w:name w:val="Font Style27"/>
    <w:basedOn w:val="a1"/>
    <w:rsid w:val="00C370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1"/>
    <w:rsid w:val="00C37011"/>
    <w:rPr>
      <w:rFonts w:ascii="Times New Roman" w:hAnsi="Times New Roman" w:cs="Times New Roman"/>
      <w:b/>
      <w:bCs/>
      <w:sz w:val="28"/>
      <w:szCs w:val="28"/>
    </w:rPr>
  </w:style>
  <w:style w:type="paragraph" w:customStyle="1" w:styleId="af">
    <w:name w:val="Для таблиц"/>
    <w:basedOn w:val="a0"/>
    <w:rsid w:val="00C37011"/>
    <w:rPr>
      <w:sz w:val="24"/>
      <w:szCs w:val="24"/>
    </w:rPr>
  </w:style>
  <w:style w:type="paragraph" w:customStyle="1" w:styleId="a">
    <w:name w:val="список с точками"/>
    <w:basedOn w:val="a0"/>
    <w:rsid w:val="00CA202C"/>
    <w:pPr>
      <w:numPr>
        <w:numId w:val="20"/>
      </w:numPr>
      <w:spacing w:line="312" w:lineRule="auto"/>
      <w:jc w:val="both"/>
    </w:pPr>
    <w:rPr>
      <w:sz w:val="24"/>
      <w:szCs w:val="24"/>
    </w:rPr>
  </w:style>
  <w:style w:type="paragraph" w:customStyle="1" w:styleId="Style87">
    <w:name w:val="Style87"/>
    <w:basedOn w:val="a0"/>
    <w:rsid w:val="006625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1">
    <w:name w:val="Font Style121"/>
    <w:basedOn w:val="a1"/>
    <w:rsid w:val="006625EE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basedOn w:val="a1"/>
    <w:rsid w:val="008A5AC3"/>
    <w:rPr>
      <w:rFonts w:ascii="Times New Roman" w:hAnsi="Times New Roman" w:cs="Times New Roman"/>
      <w:sz w:val="22"/>
      <w:szCs w:val="22"/>
    </w:rPr>
  </w:style>
  <w:style w:type="paragraph" w:customStyle="1" w:styleId="public-title">
    <w:name w:val="public-title"/>
    <w:basedOn w:val="a0"/>
    <w:rsid w:val="00775022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0"/>
    <w:link w:val="21"/>
    <w:uiPriority w:val="99"/>
    <w:semiHidden/>
    <w:unhideWhenUsed/>
    <w:rsid w:val="000B5F60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0B5F60"/>
  </w:style>
  <w:style w:type="paragraph" w:styleId="af0">
    <w:name w:val="List Paragraph"/>
    <w:basedOn w:val="a0"/>
    <w:uiPriority w:val="34"/>
    <w:qFormat/>
    <w:rsid w:val="000B5F60"/>
    <w:pPr>
      <w:ind w:left="720" w:right="-57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204099"/>
  </w:style>
  <w:style w:type="paragraph" w:styleId="af1">
    <w:name w:val="No Spacing"/>
    <w:uiPriority w:val="1"/>
    <w:qFormat/>
    <w:rsid w:val="00F5259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rlang.com/calculator/erlb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B9AD2-C72B-46CA-BA4E-61B1B3E8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17</Pages>
  <Words>4207</Words>
  <Characters>23985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28136</CharactersWithSpaces>
  <SharedDoc>false</SharedDoc>
  <HLinks>
    <vt:vector size="6" baseType="variant">
      <vt:variant>
        <vt:i4>7077985</vt:i4>
      </vt:variant>
      <vt:variant>
        <vt:i4>0</vt:i4>
      </vt:variant>
      <vt:variant>
        <vt:i4>0</vt:i4>
      </vt:variant>
      <vt:variant>
        <vt:i4>5</vt:i4>
      </vt:variant>
      <vt:variant>
        <vt:lpwstr>http://www.erlang.com/calculator/erlb/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Kazakevich</cp:lastModifiedBy>
  <cp:revision>14</cp:revision>
  <cp:lastPrinted>2015-04-15T11:42:00Z</cp:lastPrinted>
  <dcterms:created xsi:type="dcterms:W3CDTF">2017-10-06T13:12:00Z</dcterms:created>
  <dcterms:modified xsi:type="dcterms:W3CDTF">2017-10-20T14:46:00Z</dcterms:modified>
</cp:coreProperties>
</file>