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F60CF7" w:rsidRPr="00F60CF7">
        <w:rPr>
          <w:rFonts w:ascii="Times New Roman" w:hAnsi="Times New Roman" w:cs="Times New Roman"/>
          <w:sz w:val="28"/>
          <w:szCs w:val="28"/>
        </w:rPr>
        <w:t>МИКРОПРОЦЕССОРНЫЕ ИНФОРМАЦИОННО-</w:t>
      </w:r>
      <w:r w:rsidR="00F60CF7">
        <w:rPr>
          <w:rFonts w:ascii="Times New Roman" w:hAnsi="Times New Roman" w:cs="Times New Roman"/>
          <w:sz w:val="28"/>
          <w:szCs w:val="28"/>
        </w:rPr>
        <w:t>УПРАВЛЯЮЩИЕ СИСТЕМЫ 1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F60CF7">
        <w:rPr>
          <w:rFonts w:ascii="Times New Roman" w:hAnsi="Times New Roman" w:cs="Times New Roman"/>
          <w:sz w:val="24"/>
          <w:szCs w:val="24"/>
        </w:rPr>
        <w:t>«Автоматика и телемеханика на железнодорожном транспорте», «Телекоммуникационные системы и сети железнодорожного транспорта», 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F60CF7" w:rsidRPr="00F60CF7">
        <w:rPr>
          <w:rFonts w:ascii="Times New Roman" w:hAnsi="Times New Roman" w:cs="Times New Roman"/>
          <w:sz w:val="24"/>
          <w:szCs w:val="24"/>
        </w:rPr>
        <w:t>Микропроцессорные информационно-управляющие системы 1</w:t>
      </w:r>
      <w:r w:rsidRPr="00F60CF7">
        <w:rPr>
          <w:rFonts w:ascii="Times New Roman" w:hAnsi="Times New Roman" w:cs="Times New Roman"/>
          <w:sz w:val="24"/>
          <w:szCs w:val="24"/>
        </w:rPr>
        <w:t>» (</w:t>
      </w:r>
      <w:r w:rsidR="00F60CF7" w:rsidRPr="00F60CF7">
        <w:rPr>
          <w:rFonts w:ascii="Times New Roman" w:eastAsia="Times New Roman" w:hAnsi="Times New Roman" w:cs="Times New Roman"/>
          <w:sz w:val="24"/>
          <w:szCs w:val="24"/>
        </w:rPr>
        <w:t>Б1.Б.36.</w:t>
      </w:r>
      <w:r w:rsidR="00F60CF7" w:rsidRPr="00EB5C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CF7">
        <w:rPr>
          <w:rFonts w:ascii="Times New Roman" w:hAnsi="Times New Roman" w:cs="Times New Roman"/>
          <w:sz w:val="24"/>
          <w:szCs w:val="24"/>
        </w:rPr>
        <w:t>) относится</w:t>
      </w:r>
      <w:r w:rsidRPr="00D91302">
        <w:rPr>
          <w:rFonts w:ascii="Times New Roman" w:hAnsi="Times New Roman" w:cs="Times New Roman"/>
          <w:sz w:val="24"/>
          <w:szCs w:val="24"/>
        </w:rPr>
        <w:t xml:space="preserve">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91302" w:rsidRDefault="00F60CF7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CF7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«Микропроцессорные информационно-управляющие системы 1» является обучение студентов методам и средствам программных реализаций технологических задач систем железнодорожной автоматики, телемеханики и связи на микропроцессорной элементной базе (МП СЖАТ).</w:t>
      </w:r>
    </w:p>
    <w:p w:rsidR="00F60CF7" w:rsidRPr="00F60CF7" w:rsidRDefault="00F60CF7" w:rsidP="00F60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CF7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60CF7" w:rsidRPr="00F60CF7" w:rsidRDefault="00F60CF7" w:rsidP="00F60CF7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CF7">
        <w:rPr>
          <w:rFonts w:ascii="Times New Roman" w:eastAsia="Calibri" w:hAnsi="Times New Roman" w:cs="Times New Roman"/>
          <w:sz w:val="24"/>
          <w:szCs w:val="24"/>
        </w:rPr>
        <w:t>формирование у обучающихся знаний по архитектуре промышленных компьютеров, использованию математических описаний объектов управления;</w:t>
      </w:r>
    </w:p>
    <w:p w:rsidR="00F60CF7" w:rsidRPr="00F60CF7" w:rsidRDefault="00F60CF7" w:rsidP="00F60CF7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CF7">
        <w:rPr>
          <w:rFonts w:ascii="Times New Roman" w:eastAsia="Calibri" w:hAnsi="Times New Roman" w:cs="Times New Roman"/>
          <w:sz w:val="24"/>
          <w:szCs w:val="24"/>
        </w:rPr>
        <w:t>обучение студентов использованию полученных знаний на практике.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60CF7" w:rsidRPr="002E1DB9" w:rsidRDefault="00F60CF7" w:rsidP="00F60CF7">
      <w:pPr>
        <w:spacing w:line="240" w:lineRule="auto"/>
        <w:contextualSpacing/>
        <w:jc w:val="both"/>
        <w:rPr>
          <w:sz w:val="28"/>
          <w:szCs w:val="28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60CF7">
        <w:rPr>
          <w:rFonts w:ascii="Times New Roman" w:hAnsi="Times New Roman" w:cs="Times New Roman"/>
          <w:sz w:val="24"/>
          <w:szCs w:val="24"/>
        </w:rPr>
        <w:t xml:space="preserve">общие принципы построения и структуры микропроцессорных систем; архитектуру микропроцессоров и РС совместимых компьютеров; операционные системы и языки программирования, используемые при построении МП СЖАТ; интерфейсы пользователя для обработки </w:t>
      </w:r>
      <w:proofErr w:type="gramStart"/>
      <w:r w:rsidRPr="00F60CF7">
        <w:rPr>
          <w:rFonts w:ascii="Times New Roman" w:hAnsi="Times New Roman" w:cs="Times New Roman"/>
          <w:sz w:val="24"/>
          <w:szCs w:val="24"/>
        </w:rPr>
        <w:t>дискретной  информации</w:t>
      </w:r>
      <w:proofErr w:type="gramEnd"/>
      <w:r w:rsidRPr="00F60CF7">
        <w:rPr>
          <w:rFonts w:ascii="Times New Roman" w:hAnsi="Times New Roman" w:cs="Times New Roman"/>
          <w:sz w:val="24"/>
          <w:szCs w:val="24"/>
        </w:rPr>
        <w:t>.</w:t>
      </w:r>
    </w:p>
    <w:p w:rsidR="00F60CF7" w:rsidRPr="00F60CF7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F7">
        <w:rPr>
          <w:rFonts w:ascii="Times New Roman" w:hAnsi="Times New Roman" w:cs="Times New Roman"/>
          <w:sz w:val="24"/>
          <w:szCs w:val="24"/>
        </w:rPr>
        <w:t>разбираться с работой узлов устройств автоматики и телемеханики на основе микропроцессоров; проводить их программирование; видеть перспективы развития этих устройств.</w:t>
      </w:r>
    </w:p>
    <w:p w:rsidR="00F60CF7" w:rsidRPr="00F60CF7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>Владеть: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F7">
        <w:rPr>
          <w:rFonts w:ascii="Times New Roman" w:hAnsi="Times New Roman" w:cs="Times New Roman"/>
          <w:sz w:val="24"/>
          <w:szCs w:val="24"/>
        </w:rPr>
        <w:t>методами программной реализации однотактных автоматов; способами сопряжения МП СЖАТ с релейно-контактными и бесконтактными устройствами.</w:t>
      </w:r>
    </w:p>
    <w:p w:rsidR="001D77F0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628">
        <w:rPr>
          <w:rFonts w:ascii="Times New Roman" w:hAnsi="Times New Roman" w:cs="Times New Roman"/>
          <w:b/>
          <w:sz w:val="24"/>
          <w:szCs w:val="24"/>
        </w:rPr>
        <w:t>Иметь</w:t>
      </w:r>
      <w:r w:rsidRPr="00FB5628">
        <w:rPr>
          <w:rFonts w:ascii="Times New Roman" w:hAnsi="Times New Roman" w:cs="Times New Roman"/>
          <w:sz w:val="24"/>
          <w:szCs w:val="24"/>
        </w:rPr>
        <w:t>: практические знания о</w:t>
      </w:r>
      <w:r w:rsidR="001D77F0" w:rsidRPr="00FB5628">
        <w:rPr>
          <w:rFonts w:ascii="Times New Roman" w:hAnsi="Times New Roman" w:cs="Times New Roman"/>
          <w:sz w:val="24"/>
          <w:szCs w:val="24"/>
        </w:rPr>
        <w:t xml:space="preserve"> методах программной реализации технологических задач систем железнодорожной автоматики, телемеханики и связи на микропроцессорной элементной базе.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4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5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9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ПК-11,</w:t>
      </w:r>
      <w:r w:rsid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 w:rsidRPr="00F00872">
        <w:rPr>
          <w:rFonts w:ascii="Times New Roman" w:hAnsi="Times New Roman" w:cs="Times New Roman"/>
          <w:sz w:val="24"/>
          <w:szCs w:val="24"/>
        </w:rPr>
        <w:t>ПK-</w:t>
      </w:r>
      <w:r w:rsidR="001D77F0">
        <w:rPr>
          <w:rFonts w:ascii="Times New Roman" w:hAnsi="Times New Roman" w:cs="Times New Roman"/>
          <w:sz w:val="24"/>
          <w:szCs w:val="24"/>
        </w:rPr>
        <w:t>12.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257CA" w:rsidRPr="003257CA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CA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 xml:space="preserve">Функции языка C++ </w:t>
      </w:r>
      <w:proofErr w:type="spellStart"/>
      <w:r w:rsidRPr="008A2FF5">
        <w:rPr>
          <w:rFonts w:ascii="Times New Roman" w:hAnsi="Times New Roman" w:cs="Times New Roman"/>
          <w:sz w:val="24"/>
          <w:szCs w:val="24"/>
        </w:rPr>
        <w:t>Builder</w:t>
      </w:r>
      <w:proofErr w:type="spellEnd"/>
      <w:r w:rsidRPr="008A2FF5">
        <w:rPr>
          <w:rFonts w:ascii="Times New Roman" w:hAnsi="Times New Roman" w:cs="Times New Roman"/>
          <w:sz w:val="24"/>
          <w:szCs w:val="24"/>
        </w:rPr>
        <w:t xml:space="preserve"> для работы с платами расширения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Интерфейс ввода/вывода дискретной информации для позитивной 5 V логики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Интерфейс ввода/вывода временных задержек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Алгоритмы ввода/вывода информации при использовании контактных и бесконтактных датчиков</w:t>
      </w:r>
    </w:p>
    <w:p w:rsid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Алгоритмизация и формализация задач управления</w:t>
      </w:r>
    </w:p>
    <w:p w:rsidR="00FB5628" w:rsidRDefault="00FB562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628" w:rsidRDefault="00FB562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06D4E" w:rsidRPr="00C06D4E" w:rsidRDefault="00C06D4E" w:rsidP="00C06D4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6D4E">
        <w:rPr>
          <w:rFonts w:ascii="Times New Roman" w:eastAsia="Calibri" w:hAnsi="Times New Roman" w:cs="Times New Roman"/>
          <w:sz w:val="20"/>
          <w:szCs w:val="20"/>
        </w:rPr>
        <w:t>Для очной формы обучения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:rsidR="00C06D4E" w:rsidRPr="00C06D4E" w:rsidRDefault="00C06D4E" w:rsidP="00C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C06D4E" w:rsidRPr="00C06D4E" w:rsidTr="0096170A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06D4E" w:rsidRPr="00C06D4E" w:rsidTr="0096170A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D4E" w:rsidRPr="00C06D4E" w:rsidTr="0096170A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108 / 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108 / 3</w:t>
            </w:r>
          </w:p>
        </w:tc>
      </w:tr>
    </w:tbl>
    <w:p w:rsidR="00C06D4E" w:rsidRPr="00C06D4E" w:rsidRDefault="00C06D4E" w:rsidP="00C06D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6D4E" w:rsidRPr="00C06D4E" w:rsidRDefault="00C06D4E" w:rsidP="00C06D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6D4E">
        <w:rPr>
          <w:rFonts w:ascii="Times New Roman" w:eastAsia="Times New Roman" w:hAnsi="Times New Roman" w:cs="Times New Roman"/>
          <w:sz w:val="20"/>
          <w:szCs w:val="20"/>
        </w:rPr>
        <w:t>Для очно-заочной формы обучения:</w:t>
      </w:r>
    </w:p>
    <w:p w:rsidR="00C06D4E" w:rsidRPr="00C06D4E" w:rsidRDefault="00C06D4E" w:rsidP="00C06D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C06D4E" w:rsidRPr="00C06D4E" w:rsidTr="0096170A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6D4E" w:rsidRPr="00C06D4E" w:rsidTr="0096170A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D4E" w:rsidRPr="00C06D4E" w:rsidTr="0096170A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6D4E" w:rsidRPr="00C06D4E" w:rsidTr="0096170A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108 / 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108 / 3</w:t>
            </w:r>
          </w:p>
        </w:tc>
      </w:tr>
    </w:tbl>
    <w:p w:rsidR="00C06D4E" w:rsidRPr="00C06D4E" w:rsidRDefault="00C06D4E" w:rsidP="00C06D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6D4E" w:rsidRPr="00C06D4E" w:rsidRDefault="00C06D4E" w:rsidP="00C06D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6D4E">
        <w:rPr>
          <w:rFonts w:ascii="Times New Roman" w:eastAsia="Times New Roman" w:hAnsi="Times New Roman" w:cs="Times New Roman"/>
          <w:sz w:val="20"/>
          <w:szCs w:val="20"/>
        </w:rPr>
        <w:t>Для заочной формы обучения:</w:t>
      </w:r>
    </w:p>
    <w:p w:rsidR="00C06D4E" w:rsidRPr="00C06D4E" w:rsidRDefault="00C06D4E" w:rsidP="00C06D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8"/>
        <w:gridCol w:w="1928"/>
        <w:gridCol w:w="1755"/>
      </w:tblGrid>
      <w:tr w:rsidR="00C06D4E" w:rsidRPr="00C06D4E" w:rsidTr="0096170A">
        <w:trPr>
          <w:jc w:val="center"/>
        </w:trPr>
        <w:tc>
          <w:tcPr>
            <w:tcW w:w="3076" w:type="pct"/>
            <w:vMerge w:val="restar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</w:tr>
      <w:tr w:rsidR="00C06D4E" w:rsidRPr="00C06D4E" w:rsidTr="0096170A">
        <w:trPr>
          <w:jc w:val="center"/>
        </w:trPr>
        <w:tc>
          <w:tcPr>
            <w:tcW w:w="30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06D4E" w:rsidRPr="00C06D4E" w:rsidTr="0096170A">
        <w:trPr>
          <w:jc w:val="center"/>
        </w:trPr>
        <w:tc>
          <w:tcPr>
            <w:tcW w:w="3076" w:type="pct"/>
            <w:tcBorders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6D4E" w:rsidRPr="00C06D4E" w:rsidTr="0096170A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D4E" w:rsidRPr="00C06D4E" w:rsidTr="0096170A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6D4E" w:rsidRPr="00C06D4E" w:rsidTr="0096170A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D4E" w:rsidRPr="00C06D4E" w:rsidTr="0096170A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6D4E" w:rsidRPr="00C06D4E" w:rsidTr="0096170A">
        <w:trPr>
          <w:trHeight w:val="96"/>
          <w:jc w:val="center"/>
        </w:trPr>
        <w:tc>
          <w:tcPr>
            <w:tcW w:w="3076" w:type="pct"/>
            <w:tcBorders>
              <w:top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D4E" w:rsidRPr="00C06D4E" w:rsidTr="0096170A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C06D4E" w:rsidRPr="00C06D4E" w:rsidTr="0096170A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6D4E" w:rsidRPr="00C06D4E" w:rsidTr="0096170A">
        <w:trPr>
          <w:trHeight w:val="311"/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9668F">
              <w:rPr>
                <w:rFonts w:ascii="Times New Roman" w:eastAsia="Times New Roman" w:hAnsi="Times New Roman" w:cs="Times New Roman"/>
                <w:sz w:val="20"/>
                <w:szCs w:val="20"/>
              </w:rPr>
              <w:t>, КЛР</w:t>
            </w:r>
          </w:p>
        </w:tc>
      </w:tr>
      <w:tr w:rsidR="00C06D4E" w:rsidRPr="00C06D4E" w:rsidTr="0096170A">
        <w:trPr>
          <w:jc w:val="center"/>
        </w:trPr>
        <w:tc>
          <w:tcPr>
            <w:tcW w:w="3076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108 / 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06D4E" w:rsidRPr="00C06D4E" w:rsidRDefault="00C06D4E" w:rsidP="00C06D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4E">
              <w:rPr>
                <w:rFonts w:ascii="Times New Roman" w:eastAsia="Times New Roman" w:hAnsi="Times New Roman" w:cs="Times New Roman"/>
                <w:sz w:val="20"/>
                <w:szCs w:val="20"/>
              </w:rPr>
              <w:t>108 / 3</w:t>
            </w:r>
          </w:p>
        </w:tc>
      </w:tr>
    </w:tbl>
    <w:p w:rsidR="003257CA" w:rsidRPr="00C06D4E" w:rsidRDefault="003257CA" w:rsidP="00C0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257CA" w:rsidRPr="00C06D4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1F3C"/>
    <w:multiLevelType w:val="hybridMultilevel"/>
    <w:tmpl w:val="DC38CD5A"/>
    <w:lvl w:ilvl="0" w:tplc="1D6E4FD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1528"/>
    <w:rsid w:val="0018685C"/>
    <w:rsid w:val="001B45B0"/>
    <w:rsid w:val="001D77F0"/>
    <w:rsid w:val="00215A11"/>
    <w:rsid w:val="003257CA"/>
    <w:rsid w:val="003879B4"/>
    <w:rsid w:val="00403D4E"/>
    <w:rsid w:val="00554D26"/>
    <w:rsid w:val="005A2389"/>
    <w:rsid w:val="00632136"/>
    <w:rsid w:val="00677863"/>
    <w:rsid w:val="0069668F"/>
    <w:rsid w:val="006E419F"/>
    <w:rsid w:val="006E519C"/>
    <w:rsid w:val="00723430"/>
    <w:rsid w:val="0079156F"/>
    <w:rsid w:val="007E3C95"/>
    <w:rsid w:val="007F48D4"/>
    <w:rsid w:val="008A2FF5"/>
    <w:rsid w:val="00960B5F"/>
    <w:rsid w:val="00986C3D"/>
    <w:rsid w:val="00A3637B"/>
    <w:rsid w:val="00C06D4E"/>
    <w:rsid w:val="00C80012"/>
    <w:rsid w:val="00CA35C1"/>
    <w:rsid w:val="00D06585"/>
    <w:rsid w:val="00D5166C"/>
    <w:rsid w:val="00D91302"/>
    <w:rsid w:val="00EB5C62"/>
    <w:rsid w:val="00F00872"/>
    <w:rsid w:val="00F60CF7"/>
    <w:rsid w:val="00FB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DD8DF-5ACC-4E82-978A-44A51D0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583F5A-45D8-4D2D-90D8-E7803E2F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sva</cp:lastModifiedBy>
  <cp:revision>13</cp:revision>
  <cp:lastPrinted>2016-02-19T06:41:00Z</cp:lastPrinted>
  <dcterms:created xsi:type="dcterms:W3CDTF">2017-02-02T08:32:00Z</dcterms:created>
  <dcterms:modified xsi:type="dcterms:W3CDTF">2017-10-08T13:30:00Z</dcterms:modified>
</cp:coreProperties>
</file>