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Императора Александра </w:t>
      </w:r>
      <w:r w:rsidRPr="00104973">
        <w:rPr>
          <w:sz w:val="28"/>
          <w:szCs w:val="28"/>
          <w:lang w:val="en-US" w:eastAsia="ru-RU"/>
        </w:rPr>
        <w:t>I</w:t>
      </w:r>
      <w:r w:rsidRPr="00104973">
        <w:rPr>
          <w:sz w:val="28"/>
          <w:szCs w:val="28"/>
          <w:lang w:eastAsia="ru-RU"/>
        </w:rPr>
        <w:t>»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(ФГБОУ В</w:t>
      </w:r>
      <w:r w:rsidRPr="00104973">
        <w:rPr>
          <w:sz w:val="28"/>
          <w:szCs w:val="28"/>
          <w:lang w:eastAsia="ru-RU"/>
        </w:rPr>
        <w:t>О ПГУПС)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Электроснабжение железных дорог»</w:t>
      </w: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Default="00063A1B" w:rsidP="0010497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РАБОЧАЯ ПРОГРАММА</w:t>
      </w:r>
    </w:p>
    <w:p w:rsidR="00E50EFB" w:rsidRPr="00104973" w:rsidRDefault="00E50EFB" w:rsidP="0010497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104973">
        <w:rPr>
          <w:i/>
          <w:iCs/>
          <w:sz w:val="28"/>
          <w:szCs w:val="28"/>
          <w:lang w:eastAsia="ru-RU"/>
        </w:rPr>
        <w:t>дисциплины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ОРГАНИЗАЦИЯ ПРОИЗВОДСТВА И МЕНЕДЖМЕНТ» (Б</w:t>
      </w:r>
      <w:proofErr w:type="gramStart"/>
      <w:r>
        <w:rPr>
          <w:sz w:val="28"/>
          <w:szCs w:val="28"/>
          <w:lang w:eastAsia="ru-RU"/>
        </w:rPr>
        <w:t>1</w:t>
      </w:r>
      <w:proofErr w:type="gramEnd"/>
      <w:r>
        <w:rPr>
          <w:sz w:val="28"/>
          <w:szCs w:val="28"/>
          <w:lang w:eastAsia="ru-RU"/>
        </w:rPr>
        <w:t>.Б.29</w:t>
      </w:r>
      <w:r w:rsidRPr="00104973">
        <w:rPr>
          <w:sz w:val="28"/>
          <w:szCs w:val="28"/>
          <w:lang w:eastAsia="ru-RU"/>
        </w:rPr>
        <w:t>)</w:t>
      </w:r>
    </w:p>
    <w:p w:rsidR="00E50EFB" w:rsidRDefault="00E50EF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для специальности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</w:t>
      </w:r>
      <w:r w:rsidRPr="00104973">
        <w:rPr>
          <w:sz w:val="28"/>
          <w:szCs w:val="28"/>
          <w:lang w:eastAsia="ru-RU"/>
        </w:rPr>
        <w:t xml:space="preserve"> «</w:t>
      </w:r>
      <w:r>
        <w:rPr>
          <w:sz w:val="28"/>
          <w:szCs w:val="28"/>
          <w:lang w:eastAsia="ru-RU"/>
        </w:rPr>
        <w:t>Система обеспечения движения поездов</w:t>
      </w:r>
      <w:r w:rsidRPr="00104973">
        <w:rPr>
          <w:sz w:val="28"/>
          <w:szCs w:val="28"/>
          <w:lang w:eastAsia="ru-RU"/>
        </w:rPr>
        <w:t xml:space="preserve">» </w:t>
      </w:r>
    </w:p>
    <w:p w:rsidR="00FD603C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</w:t>
      </w:r>
      <w:r w:rsidRPr="00104973">
        <w:rPr>
          <w:sz w:val="28"/>
          <w:szCs w:val="28"/>
          <w:lang w:eastAsia="ru-RU"/>
        </w:rPr>
        <w:t>специализации</w:t>
      </w:r>
      <w:r>
        <w:rPr>
          <w:sz w:val="28"/>
          <w:szCs w:val="28"/>
          <w:lang w:eastAsia="ru-RU"/>
        </w:rPr>
        <w:t xml:space="preserve"> 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«Электроснабжение железных дорог»</w:t>
      </w:r>
      <w:r w:rsidRPr="00104973">
        <w:rPr>
          <w:sz w:val="28"/>
          <w:szCs w:val="28"/>
          <w:lang w:eastAsia="ru-RU"/>
        </w:rPr>
        <w:t xml:space="preserve"> </w:t>
      </w:r>
    </w:p>
    <w:p w:rsidR="00063A1B" w:rsidRDefault="00063A1B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E50EFB" w:rsidRPr="00104973" w:rsidRDefault="00E50EFB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Форма обучения – очная, </w:t>
      </w:r>
      <w:r>
        <w:rPr>
          <w:sz w:val="28"/>
          <w:szCs w:val="28"/>
          <w:lang w:eastAsia="ru-RU"/>
        </w:rPr>
        <w:t>з</w:t>
      </w:r>
      <w:r w:rsidRPr="00104973">
        <w:rPr>
          <w:sz w:val="28"/>
          <w:szCs w:val="28"/>
          <w:lang w:eastAsia="ru-RU"/>
        </w:rPr>
        <w:t>аочная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50EFB" w:rsidRDefault="00E50EF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50EFB" w:rsidRDefault="00E50EF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50EFB" w:rsidRDefault="00E50EF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50EFB" w:rsidRDefault="00E50EF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50EFB" w:rsidRDefault="00E50EF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50EFB" w:rsidRPr="00104973" w:rsidRDefault="00E50EF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Санкт-Петербург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20</w:t>
      </w:r>
      <w:r>
        <w:rPr>
          <w:sz w:val="28"/>
          <w:szCs w:val="28"/>
          <w:lang w:eastAsia="ru-RU"/>
        </w:rPr>
        <w:t>16</w:t>
      </w:r>
    </w:p>
    <w:p w:rsidR="004B7C0C" w:rsidRPr="00186C37" w:rsidRDefault="00063A1B" w:rsidP="004B7C0C">
      <w:pPr>
        <w:jc w:val="center"/>
        <w:rPr>
          <w:sz w:val="28"/>
          <w:szCs w:val="28"/>
        </w:rPr>
      </w:pPr>
      <w:r w:rsidRPr="00104973">
        <w:rPr>
          <w:sz w:val="28"/>
          <w:szCs w:val="28"/>
          <w:lang w:eastAsia="ru-RU"/>
        </w:rPr>
        <w:br w:type="page"/>
      </w:r>
    </w:p>
    <w:p w:rsidR="004B7C0C" w:rsidRDefault="007A6580" w:rsidP="007A6580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CD8FB1E" wp14:editId="3B26820B">
            <wp:simplePos x="0" y="0"/>
            <wp:positionH relativeFrom="column">
              <wp:posOffset>-705485</wp:posOffset>
            </wp:positionH>
            <wp:positionV relativeFrom="paragraph">
              <wp:posOffset>3175</wp:posOffset>
            </wp:positionV>
            <wp:extent cx="6950710" cy="9170670"/>
            <wp:effectExtent l="0" t="0" r="2540" b="0"/>
            <wp:wrapThrough wrapText="bothSides">
              <wp:wrapPolygon edited="0">
                <wp:start x="0" y="0"/>
                <wp:lineTo x="0" y="21537"/>
                <wp:lineTo x="21549" y="21537"/>
                <wp:lineTo x="2154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917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br w:type="page"/>
      </w:r>
      <w:r w:rsidR="006810C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3673993" wp14:editId="5A18BAE1">
            <wp:extent cx="5940425" cy="83718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C0C">
        <w:rPr>
          <w:sz w:val="28"/>
          <w:szCs w:val="28"/>
        </w:rPr>
        <w:t xml:space="preserve"> </w:t>
      </w:r>
    </w:p>
    <w:p w:rsidR="004B7C0C" w:rsidRDefault="004B7C0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3A1B" w:rsidRPr="004B7C0C" w:rsidRDefault="00063A1B" w:rsidP="004B7C0C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4B7C0C"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063A1B" w:rsidRPr="004B7C0C" w:rsidRDefault="00063A1B" w:rsidP="004B7C0C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063A1B" w:rsidRPr="004B7C0C" w:rsidRDefault="004B7C0C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№1296 по специальности 23.05.05 «Системы обеспечения движения поездов»</w:t>
      </w:r>
      <w:r w:rsidR="00063A1B" w:rsidRPr="004B7C0C">
        <w:rPr>
          <w:sz w:val="28"/>
          <w:szCs w:val="28"/>
          <w:lang w:eastAsia="ru-RU"/>
        </w:rPr>
        <w:t xml:space="preserve"> по дисциплине «Организация производства и менеджмент».</w:t>
      </w:r>
    </w:p>
    <w:p w:rsidR="00063A1B" w:rsidRPr="004B7C0C" w:rsidRDefault="00063A1B" w:rsidP="004B7C0C">
      <w:pPr>
        <w:spacing w:after="0" w:line="240" w:lineRule="auto"/>
        <w:ind w:firstLine="720"/>
        <w:jc w:val="both"/>
        <w:rPr>
          <w:sz w:val="28"/>
          <w:szCs w:val="28"/>
        </w:rPr>
      </w:pPr>
      <w:proofErr w:type="gramStart"/>
      <w:r w:rsidRPr="004B7C0C">
        <w:rPr>
          <w:sz w:val="28"/>
          <w:szCs w:val="28"/>
        </w:rPr>
        <w:t>Целью изучения дисциплины «Организация производства и менеджмент» является формирование у обучающихся научных представлений об управлении, имеющих конкретное практическое содержание, определяющих профессионализм современного менеджера, освоение обучающимися основ науки управления на примере компании ОАО «РЖД» и ее структурных подразделений, в частности, дистанции электроснабжения, а также структурных подразделений электроэнергетики РФ.</w:t>
      </w:r>
      <w:proofErr w:type="gramEnd"/>
    </w:p>
    <w:p w:rsidR="00063A1B" w:rsidRPr="004B7C0C" w:rsidRDefault="00063A1B" w:rsidP="004B7C0C">
      <w:pPr>
        <w:spacing w:after="0" w:line="240" w:lineRule="auto"/>
        <w:ind w:firstLine="720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Для достижения поставленных целей решаются следующие задачи: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– выработка навыков и освоение средств самостоятельного обновления знаний в области менеджмента в организациях и в хозяйстве электроснабжения железных дорог;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 xml:space="preserve">– получение практических навыков логически верно, аргументировано и ясно </w:t>
      </w:r>
      <w:proofErr w:type="gramStart"/>
      <w:r w:rsidRPr="004B7C0C">
        <w:rPr>
          <w:sz w:val="28"/>
          <w:szCs w:val="28"/>
        </w:rPr>
        <w:t>строить</w:t>
      </w:r>
      <w:proofErr w:type="gramEnd"/>
      <w:r w:rsidRPr="004B7C0C">
        <w:rPr>
          <w:sz w:val="28"/>
          <w:szCs w:val="28"/>
        </w:rPr>
        <w:t xml:space="preserve"> устную и письменную речь, умение отстаивать свою точку зрения;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– получение практических навыков использования инструментов управления в организации;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– получение представлений о тенденциях построения системы менеджмента в ОАО «РЖД», дистанциях электроснабжения и её линейных подразделениях.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063A1B" w:rsidRDefault="00063A1B" w:rsidP="004B7C0C">
      <w:pPr>
        <w:spacing w:after="0" w:line="240" w:lineRule="auto"/>
        <w:ind w:left="709"/>
        <w:jc w:val="center"/>
        <w:rPr>
          <w:b/>
          <w:bCs/>
          <w:sz w:val="28"/>
          <w:szCs w:val="28"/>
        </w:rPr>
      </w:pPr>
      <w:r w:rsidRPr="004B7C0C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4B7C0C">
        <w:rPr>
          <w:b/>
          <w:bCs/>
          <w:sz w:val="28"/>
          <w:szCs w:val="28"/>
        </w:rPr>
        <w:t>обучения</w:t>
      </w:r>
      <w:proofErr w:type="gramEnd"/>
      <w:r w:rsidRPr="004B7C0C">
        <w:rPr>
          <w:b/>
          <w:bCs/>
          <w:sz w:val="28"/>
          <w:szCs w:val="28"/>
        </w:rPr>
        <w:t xml:space="preserve"> по дисциплине соотнесенных с планируемыми результатами освоения основной образовательной программы</w:t>
      </w:r>
    </w:p>
    <w:p w:rsidR="004B7C0C" w:rsidRPr="004B7C0C" w:rsidRDefault="004B7C0C" w:rsidP="004B7C0C">
      <w:pPr>
        <w:spacing w:after="0" w:line="240" w:lineRule="auto"/>
        <w:ind w:left="709"/>
        <w:jc w:val="center"/>
        <w:rPr>
          <w:b/>
          <w:bCs/>
          <w:sz w:val="28"/>
          <w:szCs w:val="28"/>
        </w:rPr>
      </w:pPr>
    </w:p>
    <w:p w:rsidR="00063A1B" w:rsidRPr="004B7C0C" w:rsidRDefault="00063A1B" w:rsidP="004B7C0C">
      <w:pPr>
        <w:spacing w:after="0" w:line="240" w:lineRule="auto"/>
        <w:jc w:val="both"/>
        <w:rPr>
          <w:sz w:val="28"/>
          <w:szCs w:val="28"/>
        </w:rPr>
      </w:pPr>
      <w:r w:rsidRPr="004B7C0C">
        <w:rPr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4B7C0C">
        <w:rPr>
          <w:sz w:val="28"/>
          <w:szCs w:val="28"/>
          <w:lang w:eastAsia="ru-RU"/>
        </w:rPr>
        <w:t>обучения по дисциплине</w:t>
      </w:r>
      <w:proofErr w:type="gramEnd"/>
      <w:r w:rsidRPr="004B7C0C">
        <w:rPr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 xml:space="preserve">В результате изучения дисциплины </w:t>
      </w:r>
      <w:proofErr w:type="gramStart"/>
      <w:r w:rsidRPr="004B7C0C">
        <w:rPr>
          <w:sz w:val="28"/>
          <w:szCs w:val="28"/>
        </w:rPr>
        <w:t>обучающийся</w:t>
      </w:r>
      <w:proofErr w:type="gramEnd"/>
      <w:r w:rsidRPr="004B7C0C">
        <w:rPr>
          <w:sz w:val="28"/>
          <w:szCs w:val="28"/>
        </w:rPr>
        <w:t xml:space="preserve"> должен: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b/>
          <w:bCs/>
          <w:sz w:val="28"/>
          <w:szCs w:val="28"/>
        </w:rPr>
      </w:pPr>
      <w:r w:rsidRPr="004B7C0C">
        <w:rPr>
          <w:b/>
          <w:bCs/>
          <w:sz w:val="28"/>
          <w:szCs w:val="28"/>
        </w:rPr>
        <w:t>ЗНАТЬ:</w:t>
      </w:r>
    </w:p>
    <w:p w:rsidR="00063A1B" w:rsidRPr="004B7C0C" w:rsidRDefault="00063A1B" w:rsidP="004B7C0C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основы менеджмента, типы организаций как объектов управления;</w:t>
      </w:r>
    </w:p>
    <w:p w:rsidR="00063A1B" w:rsidRPr="004B7C0C" w:rsidRDefault="00063A1B" w:rsidP="004B7C0C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цели и задачи реформирования железнодорожного транспорта и электроэнергетики РФ;</w:t>
      </w:r>
    </w:p>
    <w:p w:rsidR="00063A1B" w:rsidRPr="004B7C0C" w:rsidRDefault="00063A1B" w:rsidP="004B7C0C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структуру управления ОАО «РЖД» и хозяйства электроснабжения и электрификации ОАО « РЖД»</w:t>
      </w:r>
      <w:proofErr w:type="gramStart"/>
      <w:r w:rsidRPr="004B7C0C">
        <w:rPr>
          <w:sz w:val="28"/>
          <w:szCs w:val="28"/>
        </w:rPr>
        <w:t xml:space="preserve"> ;</w:t>
      </w:r>
      <w:proofErr w:type="gramEnd"/>
    </w:p>
    <w:p w:rsidR="00063A1B" w:rsidRPr="004B7C0C" w:rsidRDefault="00063A1B" w:rsidP="004B7C0C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sz w:val="28"/>
          <w:szCs w:val="28"/>
        </w:rPr>
      </w:pPr>
      <w:proofErr w:type="gramStart"/>
      <w:r w:rsidRPr="004B7C0C">
        <w:rPr>
          <w:sz w:val="28"/>
          <w:szCs w:val="28"/>
        </w:rPr>
        <w:t xml:space="preserve">составные части менеджмента (стратегический, управление проектами, инновационный, производственный, управление персоналом, финансовый). </w:t>
      </w:r>
      <w:proofErr w:type="gramEnd"/>
    </w:p>
    <w:p w:rsidR="00063A1B" w:rsidRPr="004B7C0C" w:rsidRDefault="00063A1B" w:rsidP="004B7C0C">
      <w:pPr>
        <w:spacing w:after="0" w:line="240" w:lineRule="auto"/>
        <w:ind w:firstLine="567"/>
        <w:jc w:val="both"/>
        <w:rPr>
          <w:b/>
          <w:bCs/>
          <w:sz w:val="28"/>
          <w:szCs w:val="28"/>
        </w:rPr>
      </w:pPr>
      <w:r w:rsidRPr="004B7C0C">
        <w:rPr>
          <w:b/>
          <w:bCs/>
          <w:sz w:val="28"/>
          <w:szCs w:val="28"/>
        </w:rPr>
        <w:t>УМЕТЬ:</w:t>
      </w:r>
    </w:p>
    <w:p w:rsidR="00063A1B" w:rsidRPr="004B7C0C" w:rsidRDefault="00063A1B" w:rsidP="004B7C0C">
      <w:pPr>
        <w:numPr>
          <w:ilvl w:val="0"/>
          <w:numId w:val="30"/>
        </w:numPr>
        <w:spacing w:after="0" w:line="240" w:lineRule="auto"/>
        <w:ind w:left="0" w:firstLine="360"/>
        <w:jc w:val="both"/>
        <w:rPr>
          <w:b/>
          <w:bCs/>
          <w:sz w:val="28"/>
          <w:szCs w:val="28"/>
        </w:rPr>
      </w:pPr>
      <w:r w:rsidRPr="004B7C0C">
        <w:rPr>
          <w:sz w:val="28"/>
          <w:szCs w:val="28"/>
        </w:rPr>
        <w:lastRenderedPageBreak/>
        <w:t>применить полученные знания в области организации производства и управления при работе в структурных подразделениях ОАО «РЖД», на предприятиях железнодорожного транспорта, электроэнергетики РФ и метрополитена.</w:t>
      </w:r>
    </w:p>
    <w:p w:rsidR="00063A1B" w:rsidRPr="004B7C0C" w:rsidRDefault="00063A1B" w:rsidP="004B7C0C">
      <w:pPr>
        <w:numPr>
          <w:ilvl w:val="0"/>
          <w:numId w:val="30"/>
        </w:numPr>
        <w:spacing w:after="0" w:line="240" w:lineRule="auto"/>
        <w:ind w:left="0" w:firstLine="360"/>
        <w:jc w:val="both"/>
        <w:rPr>
          <w:b/>
          <w:bCs/>
          <w:sz w:val="28"/>
          <w:szCs w:val="28"/>
        </w:rPr>
      </w:pPr>
      <w:r w:rsidRPr="004B7C0C">
        <w:rPr>
          <w:b/>
          <w:bCs/>
          <w:sz w:val="28"/>
          <w:szCs w:val="28"/>
        </w:rPr>
        <w:t>ВЛАДЕТЬ:</w:t>
      </w:r>
    </w:p>
    <w:p w:rsidR="00063A1B" w:rsidRPr="004B7C0C" w:rsidRDefault="00063A1B" w:rsidP="004B7C0C">
      <w:pPr>
        <w:numPr>
          <w:ilvl w:val="0"/>
          <w:numId w:val="30"/>
        </w:numPr>
        <w:spacing w:after="0" w:line="240" w:lineRule="auto"/>
        <w:ind w:left="0" w:firstLine="360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методами управления организацией и работы с персоналом.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3D110F" w:rsidRDefault="003D110F" w:rsidP="003D110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eastAsia="Times New Roman"/>
          <w:b/>
          <w:sz w:val="28"/>
          <w:szCs w:val="28"/>
          <w:lang w:eastAsia="ru-RU"/>
        </w:rPr>
        <w:t>общекультурных компетенций (</w:t>
      </w:r>
      <w:proofErr w:type="gramStart"/>
      <w:r>
        <w:rPr>
          <w:rFonts w:eastAsia="Times New Roman"/>
          <w:b/>
          <w:sz w:val="28"/>
          <w:szCs w:val="28"/>
          <w:lang w:eastAsia="ru-RU"/>
        </w:rPr>
        <w:t>ОК</w:t>
      </w:r>
      <w:proofErr w:type="gramEnd"/>
      <w:r>
        <w:rPr>
          <w:rFonts w:eastAsia="Times New Roman"/>
          <w:b/>
          <w:sz w:val="28"/>
          <w:szCs w:val="28"/>
          <w:lang w:eastAsia="ru-RU"/>
        </w:rPr>
        <w:t>):</w:t>
      </w:r>
    </w:p>
    <w:p w:rsidR="003D110F" w:rsidRDefault="003D110F" w:rsidP="003D110F">
      <w:pPr>
        <w:pStyle w:val="a3"/>
        <w:numPr>
          <w:ilvl w:val="0"/>
          <w:numId w:val="33"/>
        </w:numPr>
        <w:spacing w:after="0" w:line="240" w:lineRule="auto"/>
        <w:ind w:left="0" w:firstLine="851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способностью использовать основные положения и методы социальных, гуманитарных и экономических наук при решении профессиональных задач (ОК-11).</w:t>
      </w:r>
    </w:p>
    <w:p w:rsidR="003D110F" w:rsidRDefault="003D110F" w:rsidP="003D110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eastAsia="Times New Roman"/>
          <w:b/>
          <w:sz w:val="28"/>
          <w:szCs w:val="28"/>
          <w:lang w:eastAsia="ru-RU"/>
        </w:rPr>
        <w:t>профессиональных компетенций (ПК)</w:t>
      </w:r>
      <w:r>
        <w:rPr>
          <w:rFonts w:eastAsia="Times New Roman"/>
          <w:sz w:val="28"/>
          <w:szCs w:val="28"/>
          <w:lang w:eastAsia="ru-RU"/>
        </w:rPr>
        <w:t xml:space="preserve">, </w:t>
      </w:r>
      <w:r>
        <w:rPr>
          <w:rFonts w:eastAsia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специалитета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>:</w:t>
      </w:r>
    </w:p>
    <w:p w:rsidR="003D110F" w:rsidRDefault="003D110F" w:rsidP="003D110F">
      <w:pPr>
        <w:pStyle w:val="a3"/>
        <w:numPr>
          <w:ilvl w:val="0"/>
          <w:numId w:val="34"/>
        </w:numPr>
        <w:spacing w:after="0" w:line="240" w:lineRule="auto"/>
        <w:ind w:left="0" w:firstLine="426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способностью использовать нормативные документы по качеству, стандартизации, сертификации и правилам технической эксплуатации, технического обслуживания, ремонта и производства систем обеспечения движения поездов, использовать технические средства для диагностики технического состояния систем, использовать элементы экономического анализа в практической деятельности (ПК-2);</w:t>
      </w:r>
    </w:p>
    <w:p w:rsidR="003D110F" w:rsidRDefault="003D110F" w:rsidP="003D110F">
      <w:pPr>
        <w:pStyle w:val="a3"/>
        <w:numPr>
          <w:ilvl w:val="0"/>
          <w:numId w:val="34"/>
        </w:numPr>
        <w:spacing w:after="0" w:line="240" w:lineRule="auto"/>
        <w:ind w:left="0" w:firstLine="567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способностью организовывать работу профессиональных коллективов исполнителей, находить и принимать управленческие решения в области организации производства и труда, организовывать работу по повышению квалификации персонала (ПК-6);</w:t>
      </w:r>
    </w:p>
    <w:p w:rsidR="003D110F" w:rsidRDefault="003D110F" w:rsidP="003D110F">
      <w:pPr>
        <w:pStyle w:val="a3"/>
        <w:numPr>
          <w:ilvl w:val="0"/>
          <w:numId w:val="34"/>
        </w:numPr>
        <w:spacing w:after="0" w:line="240" w:lineRule="auto"/>
        <w:ind w:left="0" w:firstLine="567"/>
        <w:contextualSpacing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способностью использовать методы оценки основных производственных ресурсов и технико-экономических показателей производства, умением комплексно обосновывать принимаемые решения, применять методы оценки производственного потенциала предприятия (ПК-7).</w:t>
      </w:r>
    </w:p>
    <w:p w:rsidR="003D110F" w:rsidRDefault="003D110F" w:rsidP="003D110F">
      <w:pPr>
        <w:pStyle w:val="a3"/>
        <w:numPr>
          <w:ilvl w:val="0"/>
          <w:numId w:val="34"/>
        </w:numPr>
        <w:spacing w:after="0" w:line="240" w:lineRule="auto"/>
        <w:ind w:left="0" w:firstLine="360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способностью готовить исходные данные для выбора и обоснования научно-технических и организационно-управленческих решений на основе экономического анализа (ПК-9);</w:t>
      </w:r>
    </w:p>
    <w:p w:rsidR="00063A1B" w:rsidRPr="004B7C0C" w:rsidRDefault="003D110F" w:rsidP="003D110F">
      <w:pPr>
        <w:spacing w:after="0" w:line="240" w:lineRule="auto"/>
        <w:ind w:firstLine="851"/>
        <w:jc w:val="both"/>
        <w:rPr>
          <w:color w:val="000000"/>
          <w:sz w:val="28"/>
          <w:szCs w:val="28"/>
          <w:lang w:eastAsia="ru-RU"/>
        </w:rPr>
      </w:pPr>
      <w:proofErr w:type="gramStart"/>
      <w:r>
        <w:rPr>
          <w:rFonts w:eastAsia="Times New Roman"/>
          <w:color w:val="000000"/>
          <w:sz w:val="28"/>
          <w:szCs w:val="28"/>
          <w:lang w:eastAsia="ru-RU"/>
        </w:rPr>
        <w:t xml:space="preserve">владением способами сбора, систематизации, обобщения и обработки научно-технической информации, подготовки обзоров, аннотаций, составления рефератов, отчетов и библиографий по объектам исследования, наличием опыта участия в научных дискуссиях и процедурах защиты научных работ и выступлений с докладами и сообщениями по тематике проводимых исследований, владением способами распространения и </w:t>
      </w: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популяризации профессиональных знаний, проведения учебно-воспитательной работы с обучающимися (ПК-18).</w:t>
      </w:r>
      <w:bookmarkStart w:id="0" w:name="_GoBack"/>
      <w:bookmarkEnd w:id="0"/>
      <w:proofErr w:type="gramEnd"/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4B7C0C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63A1B" w:rsidRPr="00692D1A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692D1A">
        <w:rPr>
          <w:sz w:val="28"/>
          <w:szCs w:val="28"/>
          <w:lang w:eastAsia="ru-RU"/>
        </w:rPr>
        <w:t>Дисциплина «Организация производства и менеджмент» (Б</w:t>
      </w:r>
      <w:proofErr w:type="gramStart"/>
      <w:r w:rsidRPr="00692D1A">
        <w:rPr>
          <w:sz w:val="28"/>
          <w:szCs w:val="28"/>
          <w:lang w:eastAsia="ru-RU"/>
        </w:rPr>
        <w:t>1</w:t>
      </w:r>
      <w:proofErr w:type="gramEnd"/>
      <w:r w:rsidRPr="00692D1A">
        <w:rPr>
          <w:sz w:val="28"/>
          <w:szCs w:val="28"/>
          <w:lang w:eastAsia="ru-RU"/>
        </w:rPr>
        <w:t>.Б.29) относится к базовой части и является обязательной для обучающегося.</w:t>
      </w:r>
    </w:p>
    <w:p w:rsidR="00063A1B" w:rsidRPr="00692D1A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692D1A"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1134"/>
        <w:gridCol w:w="1241"/>
      </w:tblGrid>
      <w:tr w:rsidR="00063A1B" w:rsidRPr="004B7C0C" w:rsidTr="00692D1A">
        <w:trPr>
          <w:jc w:val="center"/>
        </w:trPr>
        <w:tc>
          <w:tcPr>
            <w:tcW w:w="5353" w:type="dxa"/>
            <w:vMerge w:val="restart"/>
            <w:vAlign w:val="center"/>
          </w:tcPr>
          <w:p w:rsidR="00063A1B" w:rsidRPr="004B7C0C" w:rsidRDefault="00063A1B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063A1B" w:rsidRPr="004B7C0C" w:rsidRDefault="00063A1B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375" w:type="dxa"/>
            <w:gridSpan w:val="2"/>
            <w:vAlign w:val="center"/>
          </w:tcPr>
          <w:p w:rsidR="00063A1B" w:rsidRPr="004B7C0C" w:rsidRDefault="00063A1B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Семестр</w:t>
            </w: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Merge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41" w:type="dxa"/>
            <w:vAlign w:val="center"/>
          </w:tcPr>
          <w:p w:rsidR="00692D1A" w:rsidRPr="004B7C0C" w:rsidRDefault="00692D1A" w:rsidP="00692D1A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В том числе:</w:t>
            </w:r>
          </w:p>
          <w:p w:rsidR="00692D1A" w:rsidRPr="004B7C0C" w:rsidRDefault="00692D1A" w:rsidP="004B7C0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 xml:space="preserve">лекции (Л)                                                     </w:t>
            </w:r>
          </w:p>
          <w:p w:rsidR="00692D1A" w:rsidRPr="004B7C0C" w:rsidRDefault="00692D1A" w:rsidP="004B7C0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692D1A" w:rsidRPr="004B7C0C" w:rsidRDefault="00692D1A" w:rsidP="004B7C0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86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52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34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50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34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16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1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36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18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18</w:t>
            </w:r>
          </w:p>
          <w:p w:rsidR="00692D1A" w:rsidRPr="004B7C0C" w:rsidRDefault="00692D1A" w:rsidP="00692D1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241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B7C0C">
              <w:rPr>
                <w:sz w:val="28"/>
                <w:szCs w:val="28"/>
                <w:lang w:eastAsia="ru-RU"/>
              </w:rPr>
              <w:t>З</w:t>
            </w:r>
            <w:proofErr w:type="gramEnd"/>
            <w:r w:rsidRPr="004B7C0C">
              <w:rPr>
                <w:sz w:val="28"/>
                <w:szCs w:val="28"/>
                <w:lang w:eastAsia="ru-RU"/>
              </w:rPr>
              <w:t>, З, КП</w:t>
            </w: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B7C0C">
              <w:rPr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241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B7C0C">
              <w:rPr>
                <w:sz w:val="28"/>
                <w:szCs w:val="28"/>
                <w:lang w:eastAsia="ru-RU"/>
              </w:rPr>
              <w:t>З</w:t>
            </w:r>
            <w:proofErr w:type="gramEnd"/>
            <w:r w:rsidRPr="004B7C0C">
              <w:rPr>
                <w:sz w:val="28"/>
                <w:szCs w:val="28"/>
                <w:lang w:eastAsia="ru-RU"/>
              </w:rPr>
              <w:t>, КП</w:t>
            </w: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4B7C0C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4B7C0C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241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72/2</w:t>
            </w:r>
          </w:p>
        </w:tc>
      </w:tr>
    </w:tbl>
    <w:p w:rsidR="00063A1B" w:rsidRPr="004B7C0C" w:rsidRDefault="00063A1B" w:rsidP="004B7C0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Для заочной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1134"/>
        <w:gridCol w:w="1241"/>
      </w:tblGrid>
      <w:tr w:rsidR="00063A1B" w:rsidRPr="004B7C0C" w:rsidTr="00692D1A">
        <w:trPr>
          <w:jc w:val="center"/>
        </w:trPr>
        <w:tc>
          <w:tcPr>
            <w:tcW w:w="5353" w:type="dxa"/>
            <w:vMerge w:val="restart"/>
            <w:vAlign w:val="center"/>
          </w:tcPr>
          <w:p w:rsidR="00063A1B" w:rsidRPr="004B7C0C" w:rsidRDefault="00063A1B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063A1B" w:rsidRPr="004B7C0C" w:rsidRDefault="00063A1B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375" w:type="dxa"/>
            <w:gridSpan w:val="2"/>
            <w:vAlign w:val="center"/>
          </w:tcPr>
          <w:p w:rsidR="00063A1B" w:rsidRPr="004B7C0C" w:rsidRDefault="00063A1B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Курс5</w:t>
            </w: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Merge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1 часть</w:t>
            </w:r>
          </w:p>
        </w:tc>
        <w:tc>
          <w:tcPr>
            <w:tcW w:w="1241" w:type="dxa"/>
            <w:vAlign w:val="center"/>
          </w:tcPr>
          <w:p w:rsidR="00692D1A" w:rsidRPr="004B7C0C" w:rsidRDefault="00692D1A" w:rsidP="00692D1A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2часть</w:t>
            </w: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В том числе:</w:t>
            </w:r>
          </w:p>
          <w:p w:rsidR="00692D1A" w:rsidRPr="004B7C0C" w:rsidRDefault="00692D1A" w:rsidP="004B7C0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лекции (Л)</w:t>
            </w:r>
          </w:p>
          <w:p w:rsidR="00692D1A" w:rsidRPr="004B7C0C" w:rsidRDefault="00692D1A" w:rsidP="004B7C0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692D1A" w:rsidRPr="004B7C0C" w:rsidRDefault="00692D1A" w:rsidP="004B7C0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16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8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8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8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4</w:t>
            </w:r>
          </w:p>
          <w:p w:rsidR="00692D1A" w:rsidRDefault="00692D1A" w:rsidP="00692D1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4</w:t>
            </w:r>
          </w:p>
          <w:p w:rsidR="00692D1A" w:rsidRPr="004B7C0C" w:rsidRDefault="00692D1A" w:rsidP="00692D1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8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4</w:t>
            </w:r>
          </w:p>
          <w:p w:rsidR="00692D1A" w:rsidRDefault="00692D1A" w:rsidP="00692D1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4</w:t>
            </w:r>
          </w:p>
          <w:p w:rsidR="00692D1A" w:rsidRPr="004B7C0C" w:rsidRDefault="00692D1A" w:rsidP="00692D1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241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78</w:t>
            </w: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1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B7C0C">
              <w:rPr>
                <w:sz w:val="28"/>
                <w:szCs w:val="28"/>
                <w:lang w:eastAsia="ru-RU"/>
              </w:rPr>
              <w:t>З</w:t>
            </w:r>
            <w:proofErr w:type="gramEnd"/>
            <w:r w:rsidRPr="004B7C0C">
              <w:rPr>
                <w:sz w:val="28"/>
                <w:szCs w:val="28"/>
                <w:lang w:eastAsia="ru-RU"/>
              </w:rPr>
              <w:t xml:space="preserve"> , З, КП</w:t>
            </w: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B7C0C">
              <w:rPr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241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B7C0C">
              <w:rPr>
                <w:sz w:val="28"/>
                <w:szCs w:val="28"/>
                <w:lang w:eastAsia="ru-RU"/>
              </w:rPr>
              <w:t>З</w:t>
            </w:r>
            <w:proofErr w:type="gramEnd"/>
            <w:r w:rsidRPr="004B7C0C">
              <w:rPr>
                <w:sz w:val="28"/>
                <w:szCs w:val="28"/>
                <w:lang w:eastAsia="ru-RU"/>
              </w:rPr>
              <w:t>, КП</w:t>
            </w: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4B7C0C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4B7C0C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vAlign w:val="center"/>
          </w:tcPr>
          <w:p w:rsidR="00692D1A" w:rsidRPr="004B7C0C" w:rsidRDefault="00692D1A" w:rsidP="006810C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18</w:t>
            </w:r>
            <w:r w:rsidR="006810C3">
              <w:rPr>
                <w:sz w:val="28"/>
                <w:szCs w:val="28"/>
                <w:lang w:eastAsia="ru-RU"/>
              </w:rPr>
              <w:t>0</w:t>
            </w:r>
            <w:r w:rsidRPr="004B7C0C">
              <w:rPr>
                <w:sz w:val="28"/>
                <w:szCs w:val="28"/>
                <w:lang w:eastAsia="ru-RU"/>
              </w:rPr>
              <w:t>/5</w:t>
            </w: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:rsidR="00692D1A" w:rsidRDefault="00692D1A" w:rsidP="004B7C0C">
      <w:pPr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</w:p>
    <w:p w:rsidR="00692D1A" w:rsidRDefault="00692D1A">
      <w:pPr>
        <w:spacing w:after="0" w:line="240" w:lineRule="auto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br w:type="page"/>
      </w: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4B7C0C">
        <w:rPr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5.1 Содержание дисциплины</w:t>
      </w:r>
    </w:p>
    <w:tbl>
      <w:tblPr>
        <w:tblW w:w="9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856"/>
        <w:gridCol w:w="5043"/>
      </w:tblGrid>
      <w:tr w:rsidR="00E50EFB" w:rsidRPr="00265C0C" w:rsidTr="008B745E">
        <w:trPr>
          <w:jc w:val="center"/>
        </w:trPr>
        <w:tc>
          <w:tcPr>
            <w:tcW w:w="622" w:type="dxa"/>
            <w:vAlign w:val="center"/>
          </w:tcPr>
          <w:p w:rsidR="00E50EFB" w:rsidRPr="00265C0C" w:rsidRDefault="00E50EFB" w:rsidP="008B745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265C0C">
              <w:rPr>
                <w:b/>
                <w:bCs/>
                <w:lang w:eastAsia="ru-RU"/>
              </w:rPr>
              <w:t xml:space="preserve">№ </w:t>
            </w:r>
            <w:proofErr w:type="gramStart"/>
            <w:r w:rsidRPr="00265C0C">
              <w:rPr>
                <w:b/>
                <w:bCs/>
                <w:lang w:eastAsia="ru-RU"/>
              </w:rPr>
              <w:t>п</w:t>
            </w:r>
            <w:proofErr w:type="gramEnd"/>
            <w:r w:rsidRPr="00265C0C">
              <w:rPr>
                <w:b/>
                <w:bCs/>
                <w:lang w:eastAsia="ru-RU"/>
              </w:rPr>
              <w:t>/п</w:t>
            </w:r>
          </w:p>
        </w:tc>
        <w:tc>
          <w:tcPr>
            <w:tcW w:w="3856" w:type="dxa"/>
            <w:vAlign w:val="center"/>
          </w:tcPr>
          <w:p w:rsidR="00E50EFB" w:rsidRPr="00265C0C" w:rsidRDefault="00E50EFB" w:rsidP="008B745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265C0C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5043" w:type="dxa"/>
            <w:vAlign w:val="center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265C0C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t>Происхождение и сущность менеджмента. Методологические основы менеджмента.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color w:val="000000"/>
                <w:spacing w:val="-1"/>
              </w:rPr>
            </w:pPr>
            <w:r w:rsidRPr="00265C0C">
              <w:rPr>
                <w:color w:val="000000"/>
                <w:spacing w:val="-1"/>
              </w:rPr>
              <w:t>1.1 Происхождение и сущность менеджмента.</w:t>
            </w:r>
          </w:p>
          <w:p w:rsidR="00E50EFB" w:rsidRDefault="00E50EFB" w:rsidP="008B745E">
            <w:pPr>
              <w:spacing w:after="0" w:line="240" w:lineRule="auto"/>
              <w:rPr>
                <w:color w:val="000000"/>
                <w:spacing w:val="-1"/>
              </w:rPr>
            </w:pPr>
            <w:r w:rsidRPr="00265C0C">
              <w:rPr>
                <w:color w:val="000000"/>
                <w:spacing w:val="-1"/>
              </w:rPr>
              <w:t xml:space="preserve">1.2. Менеджер.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color w:val="000000"/>
                <w:spacing w:val="-1"/>
              </w:rPr>
              <w:t>1.3.Функции менеджмента.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2.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t>Организация, как объект управления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</w:pPr>
            <w:r w:rsidRPr="00265C0C">
              <w:t>2.1. Организация как хозяйственный субъект.</w:t>
            </w:r>
          </w:p>
          <w:p w:rsidR="00E50EFB" w:rsidRDefault="00E50EFB" w:rsidP="008B745E">
            <w:pPr>
              <w:spacing w:after="0" w:line="240" w:lineRule="auto"/>
            </w:pPr>
            <w:r w:rsidRPr="00265C0C">
              <w:t xml:space="preserve">2.2. Критерии успешной деятельности организации </w:t>
            </w:r>
          </w:p>
          <w:p w:rsidR="00E50EFB" w:rsidRDefault="00E50EFB" w:rsidP="008B745E">
            <w:pPr>
              <w:spacing w:after="0" w:line="240" w:lineRule="auto"/>
            </w:pPr>
            <w:r w:rsidRPr="00265C0C">
              <w:t xml:space="preserve">2.3. Жизненный цикл организации </w:t>
            </w:r>
          </w:p>
          <w:p w:rsidR="00E50EFB" w:rsidRPr="00265C0C" w:rsidRDefault="00E50EFB" w:rsidP="008B745E">
            <w:pPr>
              <w:spacing w:after="0" w:line="240" w:lineRule="auto"/>
            </w:pPr>
            <w:r w:rsidRPr="00265C0C">
              <w:t>2.4. Организационная культура и анализ поведения фирмы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3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Структура управления хозяйством электрификации и электроснабжения  ОАО «РЖД»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3.1Характеристика Октябрьской дирекции  инфраструктуры.</w:t>
            </w:r>
          </w:p>
          <w:p w:rsidR="00E50EFB" w:rsidRDefault="00E50EFB" w:rsidP="008B745E">
            <w:pPr>
              <w:spacing w:after="0" w:line="240" w:lineRule="auto"/>
            </w:pPr>
            <w:r>
              <w:t xml:space="preserve">3.2. </w:t>
            </w:r>
            <w:r w:rsidRPr="00265C0C">
              <w:t xml:space="preserve">Характеристика хозяйства электрификации и электроснабжения  Октябрьской дирекции инфраструктуры.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 xml:space="preserve">3.3 </w:t>
            </w:r>
            <w:r w:rsidRPr="00265C0C">
              <w:rPr>
                <w:lang w:eastAsia="ru-RU"/>
              </w:rPr>
              <w:t xml:space="preserve">Дирекции по энергообеспечению </w:t>
            </w:r>
            <w:proofErr w:type="spellStart"/>
            <w:r w:rsidRPr="00265C0C">
              <w:rPr>
                <w:lang w:eastAsia="ru-RU"/>
              </w:rPr>
              <w:t>Трансэнерго</w:t>
            </w:r>
            <w:proofErr w:type="spellEnd"/>
            <w:r w:rsidRPr="00265C0C">
              <w:rPr>
                <w:lang w:eastAsia="ru-RU"/>
              </w:rPr>
              <w:t>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4.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Дистанция электроснабжения – структурное подразделение Дирекции по энергообеспечению </w:t>
            </w:r>
            <w:proofErr w:type="spellStart"/>
            <w:r w:rsidRPr="00265C0C">
              <w:rPr>
                <w:lang w:eastAsia="ru-RU"/>
              </w:rPr>
              <w:t>Трансэнерго</w:t>
            </w:r>
            <w:proofErr w:type="spellEnd"/>
            <w:r w:rsidRPr="00265C0C">
              <w:rPr>
                <w:lang w:eastAsia="ru-RU"/>
              </w:rPr>
              <w:t xml:space="preserve"> 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4.1</w:t>
            </w:r>
            <w:r>
              <w:rPr>
                <w:lang w:eastAsia="ru-RU"/>
              </w:rPr>
              <w:t xml:space="preserve">. </w:t>
            </w:r>
            <w:r w:rsidRPr="00265C0C">
              <w:rPr>
                <w:lang w:eastAsia="ru-RU"/>
              </w:rPr>
              <w:t xml:space="preserve">Структура дистанции электроснабжения </w:t>
            </w:r>
            <w:proofErr w:type="spellStart"/>
            <w:r w:rsidRPr="00265C0C">
              <w:rPr>
                <w:lang w:eastAsia="ru-RU"/>
              </w:rPr>
              <w:t>ж.д</w:t>
            </w:r>
            <w:proofErr w:type="spellEnd"/>
            <w:r w:rsidRPr="00265C0C">
              <w:rPr>
                <w:lang w:eastAsia="ru-RU"/>
              </w:rPr>
              <w:t xml:space="preserve">.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4.2 Цели и задачи ЭЧ.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4.3. Процессная модель управления ЭЧ.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4.4.Организацич труда в линейных подразделениях ЭЧ.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5.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Оперативно-</w:t>
            </w:r>
            <w:r w:rsidRPr="00265C0C">
              <w:rPr>
                <w:lang w:eastAsia="ru-RU"/>
              </w:rPr>
              <w:t>диспетчерское управление в ЭЧ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5.1Структура </w:t>
            </w:r>
            <w:r w:rsidRPr="00265C0C">
              <w:rPr>
                <w:lang w:eastAsia="ru-RU"/>
              </w:rPr>
              <w:t xml:space="preserve">диспетчерского управления в ЭЧ.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5</w:t>
            </w:r>
            <w:r w:rsidRPr="00265C0C">
              <w:rPr>
                <w:lang w:eastAsia="ru-RU"/>
              </w:rPr>
              <w:t>.2 Цели и задачи оперативно-диспетчерского управления.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5</w:t>
            </w:r>
            <w:r w:rsidRPr="00265C0C">
              <w:rPr>
                <w:lang w:eastAsia="ru-RU"/>
              </w:rPr>
              <w:t>.3.Формы организации труда ЭЧЦ.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6.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Дирекция  капитального ремонта и реконструкции объектов электрификации и электроснабжения </w:t>
            </w:r>
            <w:proofErr w:type="gramStart"/>
            <w:r w:rsidRPr="00265C0C">
              <w:rPr>
                <w:lang w:eastAsia="ru-RU"/>
              </w:rPr>
              <w:t xml:space="preserve">( </w:t>
            </w:r>
            <w:proofErr w:type="gramEnd"/>
            <w:r w:rsidRPr="00265C0C">
              <w:rPr>
                <w:lang w:eastAsia="ru-RU"/>
              </w:rPr>
              <w:t>ДКРЭ)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6.1.Структура дирекции капитального ремонта. 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6.2.Участки по рем</w:t>
            </w:r>
            <w:r>
              <w:rPr>
                <w:lang w:eastAsia="ru-RU"/>
              </w:rPr>
              <w:t>онту устройств электроснабжения</w:t>
            </w:r>
            <w:r w:rsidRPr="00265C0C">
              <w:rPr>
                <w:lang w:eastAsia="ru-RU"/>
              </w:rPr>
              <w:t>.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6.3. Основные задачи и функции.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7.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t>Цели и задачи реформы электроэнергетики РФ, её осуществление.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rPr>
                <w:color w:val="000000"/>
              </w:rPr>
              <w:t xml:space="preserve">7.1 Предпосылки, цели и задачи реформы. </w:t>
            </w:r>
          </w:p>
          <w:p w:rsidR="00E50EFB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rPr>
                <w:color w:val="000000"/>
              </w:rPr>
              <w:t xml:space="preserve">7.2. Этапы реформирования. </w:t>
            </w:r>
          </w:p>
          <w:p w:rsidR="00E50EFB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rPr>
                <w:color w:val="000000"/>
              </w:rPr>
              <w:t xml:space="preserve">7.3. 4 уровня реформы. </w:t>
            </w:r>
          </w:p>
          <w:p w:rsidR="00E50EFB" w:rsidRPr="00265C0C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rPr>
                <w:color w:val="000000"/>
              </w:rPr>
              <w:t>7.</w:t>
            </w:r>
            <w:r>
              <w:rPr>
                <w:color w:val="000000"/>
              </w:rPr>
              <w:t>4</w:t>
            </w:r>
            <w:r w:rsidRPr="00265C0C">
              <w:rPr>
                <w:color w:val="000000"/>
              </w:rPr>
              <w:t>. Инфраструктурные компании в электроэнергетике.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8.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Оперативно-диспетчерское управление</w:t>
            </w:r>
            <w:r w:rsidRPr="00265C0C">
              <w:rPr>
                <w:b/>
                <w:bCs/>
              </w:rPr>
              <w:t xml:space="preserve"> </w:t>
            </w:r>
            <w:r w:rsidRPr="00265C0C">
              <w:t>в электроэнергетике РФ</w:t>
            </w:r>
          </w:p>
        </w:tc>
        <w:tc>
          <w:tcPr>
            <w:tcW w:w="5043" w:type="dxa"/>
          </w:tcPr>
          <w:p w:rsidR="00E50EFB" w:rsidRPr="00265C0C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t>8.1ОАО “СО</w:t>
            </w:r>
            <w:r>
              <w:t xml:space="preserve"> – ЦДУ ЕЭС”, его цели и задачи </w:t>
            </w:r>
            <w:r w:rsidRPr="00265C0C">
              <w:t>8.2. Структура 1ОАО “СО – ЦДУ ЕЭС.  8.3.Основные принципы оперативно – диспетчерского управления в электроэнергетике РФ.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9.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t>Проблемы железнодорожной электроэнергетики при реформировании электроэнергетики РФ</w:t>
            </w:r>
          </w:p>
        </w:tc>
        <w:tc>
          <w:tcPr>
            <w:tcW w:w="5043" w:type="dxa"/>
          </w:tcPr>
          <w:p w:rsidR="00E50EFB" w:rsidRPr="004B7C0C" w:rsidRDefault="00E50EFB" w:rsidP="008B745E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B7C0C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9.1.Проблемы в электросетевом хозяйстве ОАО «РЖД». </w:t>
            </w:r>
          </w:p>
          <w:p w:rsidR="00E50EFB" w:rsidRPr="004B7C0C" w:rsidRDefault="00E50EFB" w:rsidP="008B745E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B7C0C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9.2. Организация контроля и управления электропотреблением в ОАО «РЖД». </w:t>
            </w:r>
          </w:p>
          <w:p w:rsidR="00E50EFB" w:rsidRPr="004B7C0C" w:rsidRDefault="00E50EFB" w:rsidP="008B745E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B7C0C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lastRenderedPageBreak/>
              <w:t>9.3 АСКУЭ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lastRenderedPageBreak/>
              <w:t>10.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Управление процессами  переработки и сбыта электроэнергии в ОАО «РЖД»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10.1 Потребление электроэнергии на тягу поездов.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10.2 Расчеты за электроэнергию.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11.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t>Стратегический менеджмент. Управление проектами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11.1 Концепция стратегического менеджмента.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11.2.Энергетическая стратегия ОАО «РЖД» не период до 2</w:t>
            </w:r>
            <w:r>
              <w:rPr>
                <w:lang w:eastAsia="ru-RU"/>
              </w:rPr>
              <w:t>010 г. и на перспективу до 2030</w:t>
            </w:r>
            <w:r w:rsidRPr="00265C0C">
              <w:rPr>
                <w:lang w:eastAsia="ru-RU"/>
              </w:rPr>
              <w:t xml:space="preserve">г.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11.3 Управление проектами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12.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t>Инновационный менеджмент. Технико-экономическая эффективность инвестиций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12.1 Управление инновациями на предприятии.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12.2 Оценка коммерческой эффективности инновационных проектов.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13.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Производственный менеджмент Управление операциями. Управление запасами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13.1 Составные части производственного менеджмента.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13.2 Управление операциями.              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13.3 Управление запасами.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14.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Управление производительностью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14.1 Производительность.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14.2Методы измерения производительности труда.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</w:t>
            </w:r>
            <w:r>
              <w:rPr>
                <w:lang w:eastAsia="ru-RU"/>
              </w:rPr>
              <w:t xml:space="preserve">4.3 Производительность труда в </w:t>
            </w:r>
            <w:r w:rsidRPr="00265C0C">
              <w:rPr>
                <w:lang w:eastAsia="ru-RU"/>
              </w:rPr>
              <w:t xml:space="preserve">электроэнергетике.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14.4 Повышение продуктивности управления.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15.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Управление качеством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15.1 Качество и пути его обеспечения.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15.2 Система </w:t>
            </w:r>
            <w:r w:rsidRPr="00265C0C">
              <w:rPr>
                <w:lang w:val="en-US" w:eastAsia="ru-RU"/>
              </w:rPr>
              <w:t>TQM</w:t>
            </w:r>
            <w:r w:rsidRPr="00265C0C">
              <w:rPr>
                <w:lang w:eastAsia="ru-RU"/>
              </w:rPr>
              <w:t xml:space="preserve">- всеобщее управление качеством.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15.3 Премия качества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16.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Структура  бюджетного управления ОАО «РЖД»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16.1 Бюджетно-рыночный механизм управления в ОАО «РЖД»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16.2 Процесс формирования</w:t>
            </w:r>
            <w:r>
              <w:rPr>
                <w:lang w:eastAsia="ru-RU"/>
              </w:rPr>
              <w:t xml:space="preserve"> бюджетов</w:t>
            </w:r>
            <w:r w:rsidRPr="00265C0C">
              <w:rPr>
                <w:lang w:eastAsia="ru-RU"/>
              </w:rPr>
              <w:t>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16.3 Регламент бюджетов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16.4 Бюджеты ЭЧ.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17.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Корпоративная система оплаты труда в ОАО «РЖД»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17.1 Структура системы оплаты труда в ОАО «РЖД».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17.2 Оплата труда руководителей и специалистов.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17.3 Оплата труда рабочих.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18.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Хозяйственная деятельность  организации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18.1</w:t>
            </w:r>
            <w:r>
              <w:rPr>
                <w:lang w:eastAsia="ru-RU"/>
              </w:rPr>
              <w:t xml:space="preserve"> </w:t>
            </w:r>
            <w:r w:rsidRPr="00265C0C">
              <w:rPr>
                <w:lang w:eastAsia="ru-RU"/>
              </w:rPr>
              <w:t>Доходы расходы и прибыль.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18.2 Налоги.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18.3 Статистический, оперативн</w:t>
            </w:r>
            <w:proofErr w:type="gramStart"/>
            <w:r w:rsidRPr="00265C0C">
              <w:rPr>
                <w:lang w:eastAsia="ru-RU"/>
              </w:rPr>
              <w:t>о-</w:t>
            </w:r>
            <w:proofErr w:type="gramEnd"/>
            <w:r w:rsidRPr="00265C0C">
              <w:rPr>
                <w:lang w:eastAsia="ru-RU"/>
              </w:rPr>
              <w:t xml:space="preserve"> технический и бухгалтерский учеты в организации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19.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Анализ хозяйственной деятельности</w:t>
            </w:r>
          </w:p>
        </w:tc>
        <w:tc>
          <w:tcPr>
            <w:tcW w:w="5043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Анализ хозяйственной деятельности хозяйства электрификации и электроснабжения ОАО «РЖД»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20.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Система работы с персоналом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20.1.Классификация персонала по категориям.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20.2 Методы управления персоналом.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20.3 Система работы с персоналом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21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Философия предприятия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21.1 Американская философия бизнеса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21.2 Английская философия предприятия.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21.2 Японская философия бизнеса.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lastRenderedPageBreak/>
              <w:t xml:space="preserve">21.3 Китайская философия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21.4 Российская философия бизнеса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lastRenderedPageBreak/>
              <w:t>22.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Коллектив в системе управления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22.1 Теория группы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22.2 Теория команды</w:t>
            </w:r>
            <w:r w:rsidRPr="00265C0C">
              <w:rPr>
                <w:lang w:eastAsia="ru-RU"/>
              </w:rPr>
              <w:t>.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22.3 Различие между группой и командой. 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23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Руководство: власть и лидерство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23.1 Что такое власть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23.2 Формы власти и их влияние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24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Стили руководства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24.1 Авторитарный стиль руководства.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24.2 Либеральный стиль руководства.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24.3 Демократический стиль. Параметры взаимодействия руководителя с подчиненными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25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Мотивация персонала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25.1 Формирование мотивационного фонда.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25.2 Система премирования.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25.3 Коллективный договор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26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Расчет экономического ущерба от реализации риска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26.1 Экономические риски.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26.2 Ключевые факторы, влияющие на расчет ущерба от несчастного случая на производстве.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26.3 Расчет ущерба от несчастного случая на производстве.</w:t>
            </w:r>
          </w:p>
        </w:tc>
      </w:tr>
    </w:tbl>
    <w:p w:rsidR="00063A1B" w:rsidRDefault="00063A1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5.2 Р</w:t>
      </w:r>
      <w:r>
        <w:rPr>
          <w:sz w:val="28"/>
          <w:szCs w:val="28"/>
          <w:lang w:eastAsia="ru-RU"/>
        </w:rPr>
        <w:t>азделы дисциплины и виды занятия</w:t>
      </w: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1"/>
        <w:gridCol w:w="4654"/>
        <w:gridCol w:w="940"/>
        <w:gridCol w:w="971"/>
        <w:gridCol w:w="981"/>
        <w:gridCol w:w="1168"/>
      </w:tblGrid>
      <w:tr w:rsidR="00063A1B" w:rsidRPr="00692D1A">
        <w:trPr>
          <w:jc w:val="center"/>
        </w:trPr>
        <w:tc>
          <w:tcPr>
            <w:tcW w:w="651" w:type="dxa"/>
            <w:vAlign w:val="center"/>
          </w:tcPr>
          <w:p w:rsidR="00063A1B" w:rsidRPr="00692D1A" w:rsidRDefault="00063A1B" w:rsidP="004B7C0C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 xml:space="preserve">№ </w:t>
            </w:r>
            <w:proofErr w:type="gramStart"/>
            <w:r w:rsidRPr="00692D1A">
              <w:rPr>
                <w:b/>
                <w:bCs/>
                <w:lang w:eastAsia="ru-RU"/>
              </w:rPr>
              <w:t>п</w:t>
            </w:r>
            <w:proofErr w:type="gramEnd"/>
            <w:r w:rsidRPr="00692D1A">
              <w:rPr>
                <w:b/>
                <w:bCs/>
                <w:lang w:eastAsia="ru-RU"/>
              </w:rPr>
              <w:t>/п</w:t>
            </w:r>
          </w:p>
        </w:tc>
        <w:tc>
          <w:tcPr>
            <w:tcW w:w="4654" w:type="dxa"/>
            <w:vAlign w:val="center"/>
          </w:tcPr>
          <w:p w:rsidR="00063A1B" w:rsidRPr="00692D1A" w:rsidRDefault="00063A1B" w:rsidP="004B7C0C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940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>Л</w:t>
            </w:r>
          </w:p>
        </w:tc>
        <w:tc>
          <w:tcPr>
            <w:tcW w:w="971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981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1168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>СРС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>Происхождение и сущность менеджмента. Методологические основы менеджмента.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</w:tr>
      <w:tr w:rsidR="00692D1A" w:rsidRPr="00692D1A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>Организация, как объект управления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3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Структура управления хозяйством электрификации и электроснабжения  ОАО «РЖД»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 xml:space="preserve">Дистанция электроснабжения – структурное подразделение Дирекции по энергообеспечению </w:t>
            </w:r>
            <w:proofErr w:type="spellStart"/>
            <w:r w:rsidRPr="00692D1A">
              <w:rPr>
                <w:lang w:eastAsia="ru-RU"/>
              </w:rPr>
              <w:t>Трансэнерго</w:t>
            </w:r>
            <w:proofErr w:type="spellEnd"/>
            <w:r w:rsidRPr="00692D1A">
              <w:rPr>
                <w:lang w:eastAsia="ru-RU"/>
              </w:rPr>
              <w:t xml:space="preserve"> 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10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5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Оперативно-диспетчерское управление в ЭЧ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 xml:space="preserve">Дирекция  капитального ремонта и реконструкции объектов электрификации и электроснабжения </w:t>
            </w:r>
            <w:proofErr w:type="gramStart"/>
            <w:r w:rsidRPr="00692D1A">
              <w:rPr>
                <w:lang w:eastAsia="ru-RU"/>
              </w:rPr>
              <w:t xml:space="preserve">( </w:t>
            </w:r>
            <w:proofErr w:type="gramEnd"/>
            <w:r w:rsidRPr="00692D1A">
              <w:rPr>
                <w:lang w:eastAsia="ru-RU"/>
              </w:rPr>
              <w:t>ДКРЭ)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7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>Цели и задачи реформы электроэнергетики РФ, её осуществление.</w:t>
            </w:r>
          </w:p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8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Оперативно-диспетчерское управление</w:t>
            </w:r>
            <w:r w:rsidRPr="00692D1A">
              <w:rPr>
                <w:b/>
                <w:bCs/>
              </w:rPr>
              <w:t xml:space="preserve"> </w:t>
            </w:r>
            <w:r w:rsidRPr="00692D1A">
              <w:t>в электроэнергетике РФ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3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9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>Проблемы железнодорожной электроэнергетики при реформировании электроэнергетики РФ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3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10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Управление процессами  переработки и сбыта электроэнергии в ОАО «РЖД»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3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11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 xml:space="preserve">Стратегический менеджмент. Управление </w:t>
            </w:r>
            <w:r w:rsidRPr="00692D1A">
              <w:lastRenderedPageBreak/>
              <w:t>проектами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lastRenderedPageBreak/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3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lastRenderedPageBreak/>
              <w:t>12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>Инновационный менеджмент. Технико-экономическая эффективность инвестиций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3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13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Производственный менеджмент Управление операциями. Управление запасами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3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14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Управление производительностью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3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15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Управление качеством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3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16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Структура  бюджетного управления ОАО «РЖД»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3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17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Корпоративная система оплаты труда в ОАО «РЖД»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3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18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Хозяйственная деятельность  организации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14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19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Анализ хозяйственной деятельности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20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Система работы с персоналом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21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Философия предприятия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22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Коллектив в системе управления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23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Руководство: власть и лидерство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24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Стили руководства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25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Мотивация персонала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</w:tr>
      <w:tr w:rsidR="00692D1A" w:rsidRPr="00692D1A" w:rsidTr="00724CCD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26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Расчет экономического ущерба от реализации риска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</w:tr>
      <w:tr w:rsidR="00063A1B" w:rsidRPr="00692D1A">
        <w:trPr>
          <w:jc w:val="center"/>
        </w:trPr>
        <w:tc>
          <w:tcPr>
            <w:tcW w:w="651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4654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</w:pPr>
            <w:r w:rsidRPr="00692D1A">
              <w:rPr>
                <w:b/>
                <w:bCs/>
                <w:lang w:eastAsia="ru-RU"/>
              </w:rPr>
              <w:t>Итого</w:t>
            </w:r>
          </w:p>
        </w:tc>
        <w:tc>
          <w:tcPr>
            <w:tcW w:w="940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52</w:t>
            </w:r>
          </w:p>
        </w:tc>
        <w:tc>
          <w:tcPr>
            <w:tcW w:w="971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34</w:t>
            </w:r>
          </w:p>
        </w:tc>
        <w:tc>
          <w:tcPr>
            <w:tcW w:w="981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94</w:t>
            </w:r>
          </w:p>
        </w:tc>
      </w:tr>
    </w:tbl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1"/>
        <w:gridCol w:w="4654"/>
        <w:gridCol w:w="940"/>
        <w:gridCol w:w="971"/>
        <w:gridCol w:w="981"/>
        <w:gridCol w:w="1168"/>
      </w:tblGrid>
      <w:tr w:rsidR="00063A1B" w:rsidRPr="00692D1A">
        <w:trPr>
          <w:jc w:val="center"/>
        </w:trPr>
        <w:tc>
          <w:tcPr>
            <w:tcW w:w="651" w:type="dxa"/>
            <w:vAlign w:val="center"/>
          </w:tcPr>
          <w:p w:rsidR="00063A1B" w:rsidRPr="00692D1A" w:rsidRDefault="00063A1B" w:rsidP="004B7C0C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 xml:space="preserve">№ </w:t>
            </w:r>
            <w:proofErr w:type="gramStart"/>
            <w:r w:rsidRPr="00692D1A">
              <w:rPr>
                <w:b/>
                <w:bCs/>
                <w:lang w:eastAsia="ru-RU"/>
              </w:rPr>
              <w:t>п</w:t>
            </w:r>
            <w:proofErr w:type="gramEnd"/>
            <w:r w:rsidRPr="00692D1A">
              <w:rPr>
                <w:b/>
                <w:bCs/>
                <w:lang w:eastAsia="ru-RU"/>
              </w:rPr>
              <w:t>/п</w:t>
            </w:r>
          </w:p>
        </w:tc>
        <w:tc>
          <w:tcPr>
            <w:tcW w:w="4654" w:type="dxa"/>
            <w:vAlign w:val="center"/>
          </w:tcPr>
          <w:p w:rsidR="00063A1B" w:rsidRPr="00692D1A" w:rsidRDefault="00063A1B" w:rsidP="004B7C0C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940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>Л</w:t>
            </w:r>
          </w:p>
        </w:tc>
        <w:tc>
          <w:tcPr>
            <w:tcW w:w="971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981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1168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>СРС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>Происхождение и сущность менеджмента. Методологические основы менеджмента.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0.25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>Организация, как объект управления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3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Структура управления хозяйством электрификации и электроснабжения  ОАО «РЖД»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 xml:space="preserve">Дистанция электроснабжения – структурное подразделение Дирекции по энергообеспечению </w:t>
            </w:r>
            <w:proofErr w:type="spellStart"/>
            <w:r w:rsidRPr="00692D1A">
              <w:rPr>
                <w:lang w:eastAsia="ru-RU"/>
              </w:rPr>
              <w:t>Трансэнерго</w:t>
            </w:r>
            <w:proofErr w:type="spellEnd"/>
            <w:r w:rsidRPr="00692D1A">
              <w:rPr>
                <w:lang w:eastAsia="ru-RU"/>
              </w:rPr>
              <w:t xml:space="preserve"> 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0.5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5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Оперативно-диспетчерское управление в ЭЧ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 xml:space="preserve">Дирекция  капитального ремонта и реконструкции объектов электрификации и электроснабжения </w:t>
            </w:r>
            <w:proofErr w:type="gramStart"/>
            <w:r w:rsidRPr="00692D1A">
              <w:rPr>
                <w:lang w:eastAsia="ru-RU"/>
              </w:rPr>
              <w:t xml:space="preserve">( </w:t>
            </w:r>
            <w:proofErr w:type="gramEnd"/>
            <w:r w:rsidRPr="00692D1A">
              <w:rPr>
                <w:lang w:eastAsia="ru-RU"/>
              </w:rPr>
              <w:t>ДКРЭ)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7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>Цели и задачи реформы электроэнергетики РФ, её осуществление.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8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Оперативно-диспетчерское управление</w:t>
            </w:r>
            <w:r w:rsidRPr="00692D1A">
              <w:rPr>
                <w:b/>
                <w:bCs/>
              </w:rPr>
              <w:t xml:space="preserve"> </w:t>
            </w:r>
            <w:r w:rsidRPr="00692D1A">
              <w:t>в электроэнергетике РФ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9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>Проблемы железнодорожной электроэнергетики при реформировании электроэнергетики РФ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10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Управление процессами  переработки и сбыта электроэнергии в ОАО «РЖД»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11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 xml:space="preserve">Стратегический менеджмент. Управление </w:t>
            </w:r>
            <w:r w:rsidRPr="00692D1A">
              <w:lastRenderedPageBreak/>
              <w:t>проектами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lastRenderedPageBreak/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lastRenderedPageBreak/>
              <w:t>12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>Инновационный менеджмент. Технико-экономическая эффективность инвестиций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13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Производственный менеджмент Управление операциями. Управление запасами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14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Управление производительностью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15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Управление качеством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16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Структура  бюджетного управления ОАО «РЖД»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17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Корпоративная система оплаты труда в ОАО «РЖД»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18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Хозяйственная деятельность  организации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19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Анализ хозяйственной деятельности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20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Система работы с персоналом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21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Философия предприятия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22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Коллектив в системе управления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23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Руководство: власть и лидерство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24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Стили руководства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25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Мотивация персонала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26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Расчет экономического ущерба от реализации риска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063A1B" w:rsidRPr="00692D1A">
        <w:trPr>
          <w:jc w:val="center"/>
        </w:trPr>
        <w:tc>
          <w:tcPr>
            <w:tcW w:w="651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4654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</w:pPr>
            <w:r w:rsidRPr="00692D1A">
              <w:rPr>
                <w:b/>
                <w:bCs/>
                <w:lang w:eastAsia="ru-RU"/>
              </w:rPr>
              <w:t>Итого</w:t>
            </w:r>
          </w:p>
        </w:tc>
        <w:tc>
          <w:tcPr>
            <w:tcW w:w="940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8</w:t>
            </w:r>
          </w:p>
        </w:tc>
        <w:tc>
          <w:tcPr>
            <w:tcW w:w="971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8</w:t>
            </w:r>
          </w:p>
        </w:tc>
        <w:tc>
          <w:tcPr>
            <w:tcW w:w="981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156</w:t>
            </w:r>
          </w:p>
        </w:tc>
      </w:tr>
    </w:tbl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4B7C0C">
        <w:rPr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4B7C0C">
        <w:rPr>
          <w:b/>
          <w:bCs/>
          <w:sz w:val="28"/>
          <w:szCs w:val="28"/>
          <w:lang w:eastAsia="ru-RU"/>
        </w:rPr>
        <w:t>обучающихся</w:t>
      </w:r>
      <w:proofErr w:type="gramEnd"/>
      <w:r w:rsidRPr="004B7C0C">
        <w:rPr>
          <w:b/>
          <w:bCs/>
          <w:sz w:val="28"/>
          <w:szCs w:val="28"/>
          <w:lang w:eastAsia="ru-RU"/>
        </w:rPr>
        <w:t xml:space="preserve"> по дисциплине</w:t>
      </w: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063A1B" w:rsidRPr="004B7C0C">
        <w:trPr>
          <w:jc w:val="center"/>
        </w:trPr>
        <w:tc>
          <w:tcPr>
            <w:tcW w:w="653" w:type="dxa"/>
            <w:vAlign w:val="center"/>
          </w:tcPr>
          <w:p w:rsidR="00063A1B" w:rsidRPr="004B7C0C" w:rsidRDefault="00063A1B" w:rsidP="004B7C0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063A1B" w:rsidRPr="004B7C0C" w:rsidRDefault="00063A1B" w:rsidP="004B7C0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4B7C0C">
              <w:rPr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B7C0C">
              <w:rPr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71" w:type="dxa"/>
            <w:vAlign w:val="center"/>
          </w:tcPr>
          <w:p w:rsidR="00063A1B" w:rsidRPr="004B7C0C" w:rsidRDefault="00063A1B" w:rsidP="004B7C0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063A1B" w:rsidRPr="004B7C0C" w:rsidRDefault="00063A1B" w:rsidP="004B7C0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692D1A" w:rsidRPr="004B7C0C" w:rsidTr="005A4BEB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color w:val="000000"/>
              </w:rPr>
            </w:pPr>
            <w:r w:rsidRPr="00265C0C">
              <w:t>Происхождение и сущность менеджмента. Методологические основы менеджмента.</w:t>
            </w:r>
          </w:p>
        </w:tc>
        <w:tc>
          <w:tcPr>
            <w:tcW w:w="3827" w:type="dxa"/>
            <w:vMerge w:val="restart"/>
          </w:tcPr>
          <w:p w:rsidR="00692D1A" w:rsidRPr="00692D1A" w:rsidRDefault="005A4BEB" w:rsidP="005A4BEB">
            <w:pPr>
              <w:spacing w:after="0" w:line="240" w:lineRule="auto"/>
              <w:rPr>
                <w:lang w:eastAsia="ru-RU"/>
              </w:rPr>
            </w:pPr>
            <w:r>
              <w:t>1.</w:t>
            </w:r>
            <w:r w:rsidR="00692D1A" w:rsidRPr="00692D1A">
              <w:t xml:space="preserve">Менеджмент: Учебник.- 2-е изд., доп. и </w:t>
            </w:r>
            <w:proofErr w:type="spellStart"/>
            <w:r w:rsidR="00692D1A" w:rsidRPr="00692D1A">
              <w:t>перераб</w:t>
            </w:r>
            <w:proofErr w:type="spellEnd"/>
            <w:r w:rsidR="00692D1A" w:rsidRPr="00692D1A">
              <w:t>. / под</w:t>
            </w:r>
            <w:proofErr w:type="gramStart"/>
            <w:r w:rsidR="00692D1A" w:rsidRPr="00692D1A">
              <w:t>.</w:t>
            </w:r>
            <w:proofErr w:type="gramEnd"/>
            <w:r w:rsidR="00692D1A" w:rsidRPr="00692D1A">
              <w:t xml:space="preserve"> </w:t>
            </w:r>
            <w:proofErr w:type="gramStart"/>
            <w:r w:rsidR="00692D1A" w:rsidRPr="00692D1A">
              <w:t>о</w:t>
            </w:r>
            <w:proofErr w:type="gramEnd"/>
            <w:r w:rsidR="00692D1A" w:rsidRPr="00692D1A">
              <w:t xml:space="preserve">бщ. ред. проф. М. П. </w:t>
            </w:r>
            <w:proofErr w:type="spellStart"/>
            <w:r w:rsidR="00692D1A" w:rsidRPr="00692D1A">
              <w:t>Переверзева</w:t>
            </w:r>
            <w:proofErr w:type="spellEnd"/>
            <w:r w:rsidR="00692D1A" w:rsidRPr="00692D1A">
              <w:t>. – М.: ИНФРА – М, 2013. – 330с.</w:t>
            </w:r>
          </w:p>
          <w:p w:rsidR="00692D1A" w:rsidRPr="00692D1A" w:rsidRDefault="005A4BEB" w:rsidP="005A4BEB">
            <w:pPr>
              <w:spacing w:after="0" w:line="240" w:lineRule="auto"/>
            </w:pPr>
            <w:r>
              <w:rPr>
                <w:lang w:eastAsia="ru-RU"/>
              </w:rPr>
              <w:t>2</w:t>
            </w:r>
            <w:r w:rsidR="00692D1A" w:rsidRPr="00692D1A">
              <w:rPr>
                <w:lang w:eastAsia="ru-RU"/>
              </w:rPr>
              <w:t>.</w:t>
            </w:r>
            <w:r w:rsidR="00692D1A" w:rsidRPr="00692D1A">
              <w:t xml:space="preserve">Энергетическая стратегия ОАО «РЖД» на период до 2010 и на перспективу до 2030 г. М.: ОАО «РЖД», 2008г. </w:t>
            </w:r>
          </w:p>
          <w:p w:rsidR="00692D1A" w:rsidRPr="00692D1A" w:rsidRDefault="005A4BEB" w:rsidP="005A4BEB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3.</w:t>
            </w:r>
            <w:r w:rsidR="00692D1A" w:rsidRPr="00692D1A">
              <w:rPr>
                <w:lang w:eastAsia="ru-RU"/>
              </w:rPr>
              <w:t xml:space="preserve">Основы обеспечения качества: Учебник / </w:t>
            </w:r>
            <w:proofErr w:type="spellStart"/>
            <w:r w:rsidR="00692D1A" w:rsidRPr="00692D1A">
              <w:rPr>
                <w:lang w:eastAsia="ru-RU"/>
              </w:rPr>
              <w:t>В.П.Майборода</w:t>
            </w:r>
            <w:proofErr w:type="spellEnd"/>
            <w:r w:rsidR="00692D1A" w:rsidRPr="00692D1A">
              <w:rPr>
                <w:lang w:eastAsia="ru-RU"/>
              </w:rPr>
              <w:t xml:space="preserve">, </w:t>
            </w:r>
            <w:proofErr w:type="spellStart"/>
            <w:r w:rsidR="00692D1A" w:rsidRPr="00692D1A">
              <w:rPr>
                <w:lang w:eastAsia="ru-RU"/>
              </w:rPr>
              <w:t>В.Н.Азаров</w:t>
            </w:r>
            <w:proofErr w:type="spellEnd"/>
            <w:r w:rsidR="00692D1A" w:rsidRPr="00692D1A">
              <w:rPr>
                <w:lang w:eastAsia="ru-RU"/>
              </w:rPr>
              <w:t xml:space="preserve">, </w:t>
            </w:r>
            <w:r w:rsidR="00692D1A" w:rsidRPr="00692D1A">
              <w:t xml:space="preserve">А.Ю. </w:t>
            </w:r>
            <w:proofErr w:type="spellStart"/>
            <w:r w:rsidR="00692D1A" w:rsidRPr="00692D1A">
              <w:t>Панычев</w:t>
            </w:r>
            <w:proofErr w:type="spellEnd"/>
            <w:r w:rsidR="00692D1A" w:rsidRPr="00692D1A">
              <w:t xml:space="preserve"> – М.: ФГБОУ «Учебно-методический центр по образованию на железнодорожном транспорте», 2015. –</w:t>
            </w:r>
          </w:p>
          <w:p w:rsidR="00692D1A" w:rsidRPr="00692D1A" w:rsidRDefault="005A4BEB" w:rsidP="005A4BEB">
            <w:pPr>
              <w:spacing w:after="0" w:line="240" w:lineRule="auto"/>
            </w:pPr>
            <w:r>
              <w:t xml:space="preserve">4. </w:t>
            </w:r>
            <w:r w:rsidR="00692D1A" w:rsidRPr="00692D1A">
              <w:t>Ежегодные анализы работы хозяйства электрификации и электроснабжения ОАО «РЖД».</w:t>
            </w:r>
          </w:p>
          <w:p w:rsidR="00692D1A" w:rsidRPr="00692D1A" w:rsidRDefault="005A4BEB" w:rsidP="005A4BEB">
            <w:pPr>
              <w:spacing w:after="0" w:line="240" w:lineRule="auto"/>
            </w:pPr>
            <w:r>
              <w:t>5</w:t>
            </w:r>
            <w:r w:rsidR="00692D1A" w:rsidRPr="00692D1A">
              <w:t xml:space="preserve">. Менеджмент на железнодорожном транспорте: Учебное пособие / В.А. Козырев, </w:t>
            </w:r>
            <w:r w:rsidR="00692D1A" w:rsidRPr="00692D1A">
              <w:lastRenderedPageBreak/>
              <w:t xml:space="preserve">Л.А. Мазо, С.В. </w:t>
            </w:r>
            <w:proofErr w:type="spellStart"/>
            <w:r w:rsidR="00692D1A" w:rsidRPr="00692D1A">
              <w:t>Палкин</w:t>
            </w:r>
            <w:proofErr w:type="spellEnd"/>
            <w:r w:rsidR="00692D1A" w:rsidRPr="00692D1A">
              <w:t xml:space="preserve"> и др.; под редакцией В.А. Козырева. – М.: ГОУ «Учебно-методический центр по образованию на железнодорожном транспорте». – 2009..</w:t>
            </w:r>
          </w:p>
          <w:p w:rsidR="00692D1A" w:rsidRPr="00692D1A" w:rsidRDefault="005A4BEB" w:rsidP="005A4BEB">
            <w:pPr>
              <w:spacing w:after="0" w:line="240" w:lineRule="auto"/>
            </w:pPr>
            <w:r>
              <w:t>6.</w:t>
            </w:r>
            <w:r w:rsidR="00692D1A" w:rsidRPr="00692D1A">
              <w:t>Коллективный договор ОАО «РЖД» на 2017- 2019 годы.</w:t>
            </w:r>
          </w:p>
          <w:p w:rsidR="00692D1A" w:rsidRPr="00692D1A" w:rsidRDefault="005A4BEB" w:rsidP="005A4BEB">
            <w:p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7.</w:t>
            </w:r>
            <w:r w:rsidR="00692D1A" w:rsidRPr="00692D1A">
              <w:rPr>
                <w:color w:val="000000"/>
              </w:rPr>
              <w:t xml:space="preserve">Методика расчета ущерба компании от несчастных случаев на производстве, произошедших с работниками ОАО «РЖД», утвержденная Гапановичем В.А. 27.12.2012 г.  </w:t>
            </w:r>
          </w:p>
          <w:p w:rsidR="00692D1A" w:rsidRPr="00692D1A" w:rsidRDefault="00692D1A" w:rsidP="005A4BEB">
            <w:pPr>
              <w:spacing w:after="0" w:line="240" w:lineRule="auto"/>
              <w:rPr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2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color w:val="000000"/>
              </w:rPr>
            </w:pPr>
            <w:r w:rsidRPr="00265C0C">
              <w:t>Организация, как объект управления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3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Структура управления хозяйством электрификации и электроснабжения  ОАО «РЖД»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4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Дистанция электроснабжения – структурное подразделение Дирекции по энергообеспечению </w:t>
            </w:r>
            <w:proofErr w:type="spellStart"/>
            <w:r w:rsidRPr="00265C0C">
              <w:rPr>
                <w:lang w:eastAsia="ru-RU"/>
              </w:rPr>
              <w:t>Трансэнерго</w:t>
            </w:r>
            <w:proofErr w:type="spellEnd"/>
            <w:r w:rsidRPr="00265C0C">
              <w:rPr>
                <w:lang w:eastAsia="ru-RU"/>
              </w:rPr>
              <w:t xml:space="preserve"> 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5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Оперативно-</w:t>
            </w:r>
            <w:r w:rsidRPr="00265C0C">
              <w:rPr>
                <w:lang w:eastAsia="ru-RU"/>
              </w:rPr>
              <w:t>диспетчерское управление в ЭЧ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6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Дирекция  капитального ремонта и реконструкции объектов электрификации и электроснабжения </w:t>
            </w:r>
            <w:proofErr w:type="gramStart"/>
            <w:r w:rsidRPr="00265C0C">
              <w:rPr>
                <w:lang w:eastAsia="ru-RU"/>
              </w:rPr>
              <w:t xml:space="preserve">( </w:t>
            </w:r>
            <w:proofErr w:type="gramEnd"/>
            <w:r w:rsidRPr="00265C0C">
              <w:rPr>
                <w:lang w:eastAsia="ru-RU"/>
              </w:rPr>
              <w:t>ДКРЭ)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7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color w:val="000000"/>
              </w:rPr>
            </w:pPr>
            <w:r w:rsidRPr="00265C0C">
              <w:t>Цели и задачи реформы электроэнергетики РФ, её осуществление.</w:t>
            </w:r>
          </w:p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8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Оперативно-диспетчерское управление</w:t>
            </w:r>
            <w:r w:rsidRPr="00265C0C">
              <w:rPr>
                <w:b/>
                <w:bCs/>
              </w:rPr>
              <w:t xml:space="preserve"> </w:t>
            </w:r>
            <w:r w:rsidRPr="00265C0C">
              <w:t>в электроэнергетике РФ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9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color w:val="000000"/>
              </w:rPr>
            </w:pPr>
            <w:r w:rsidRPr="00265C0C">
              <w:t>Проблемы железнодорожной электроэнергетики при реформировании электроэнергетики РФ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lastRenderedPageBreak/>
              <w:t>10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Управление процессами  переработки и сбыта электроэнергии в ОАО «РЖД»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lastRenderedPageBreak/>
              <w:t>11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color w:val="000000"/>
              </w:rPr>
            </w:pPr>
            <w:r w:rsidRPr="00265C0C">
              <w:t>Стратегический менеджмент. Управление проектами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12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color w:val="000000"/>
              </w:rPr>
            </w:pPr>
            <w:r w:rsidRPr="00265C0C">
              <w:t>Инновационный менеджмент. Технико-экономическая эффективность инвестиций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13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Производственный менеджмент Управление операциями. Управление запасами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14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Управление производительностью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15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Управление качеством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16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Структура  бюджетного управления ОАО «РЖД»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17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Корпоративная система оплаты труда в ОАО «РЖД»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18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Хозяйственная деятельность  организации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19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Анализ хозяйственной деятельности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5A4BEB">
        <w:trPr>
          <w:trHeight w:val="243"/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20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Система работы с персоналом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21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Философия предприятия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22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Коллектив в системе управления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23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Руководство: власть и лидерство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24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Стили руководства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25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Мотивация персонала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26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Расчет экономического ущерба от реализации риска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4B7C0C">
        <w:rPr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4B7C0C">
        <w:rPr>
          <w:b/>
          <w:bCs/>
          <w:sz w:val="28"/>
          <w:szCs w:val="28"/>
          <w:lang w:eastAsia="ru-RU"/>
        </w:rPr>
        <w:t>аттестации</w:t>
      </w:r>
      <w:proofErr w:type="gramEnd"/>
      <w:r w:rsidRPr="004B7C0C">
        <w:rPr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4B7C0C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 xml:space="preserve">1. Менеджмент на железнодорожном транспорте: Учебное пособие / В.А. Козырев, Л.А. Мазо, С.В. </w:t>
      </w:r>
      <w:proofErr w:type="spellStart"/>
      <w:r w:rsidRPr="004B7C0C">
        <w:rPr>
          <w:sz w:val="28"/>
          <w:szCs w:val="28"/>
        </w:rPr>
        <w:t>Палкин</w:t>
      </w:r>
      <w:proofErr w:type="spellEnd"/>
      <w:r w:rsidRPr="004B7C0C">
        <w:rPr>
          <w:sz w:val="28"/>
          <w:szCs w:val="28"/>
        </w:rPr>
        <w:t xml:space="preserve"> и др.; под редакцией В.А. Козырева. – М.: ГОУ «Учебно-методический центр по образованию на железнодорожном транспорте». – 2009. – 544 с.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  <w:lang w:eastAsia="ru-RU"/>
        </w:rPr>
        <w:t xml:space="preserve">2.Основы обеспечения качества: Учебник / </w:t>
      </w:r>
      <w:proofErr w:type="spellStart"/>
      <w:r w:rsidRPr="004B7C0C">
        <w:rPr>
          <w:sz w:val="28"/>
          <w:szCs w:val="28"/>
          <w:lang w:eastAsia="ru-RU"/>
        </w:rPr>
        <w:t>В.П.Майборода</w:t>
      </w:r>
      <w:proofErr w:type="spellEnd"/>
      <w:r w:rsidRPr="004B7C0C">
        <w:rPr>
          <w:sz w:val="28"/>
          <w:szCs w:val="28"/>
          <w:lang w:eastAsia="ru-RU"/>
        </w:rPr>
        <w:t xml:space="preserve">, </w:t>
      </w:r>
      <w:proofErr w:type="spellStart"/>
      <w:r w:rsidRPr="004B7C0C">
        <w:rPr>
          <w:sz w:val="28"/>
          <w:szCs w:val="28"/>
          <w:lang w:eastAsia="ru-RU"/>
        </w:rPr>
        <w:t>В.Н.Азаров</w:t>
      </w:r>
      <w:proofErr w:type="spellEnd"/>
      <w:r w:rsidRPr="004B7C0C">
        <w:rPr>
          <w:sz w:val="28"/>
          <w:szCs w:val="28"/>
          <w:lang w:eastAsia="ru-RU"/>
        </w:rPr>
        <w:t xml:space="preserve">, </w:t>
      </w:r>
      <w:r w:rsidRPr="004B7C0C">
        <w:rPr>
          <w:sz w:val="28"/>
          <w:szCs w:val="28"/>
        </w:rPr>
        <w:t xml:space="preserve">А.Ю. </w:t>
      </w:r>
      <w:proofErr w:type="spellStart"/>
      <w:r w:rsidRPr="004B7C0C">
        <w:rPr>
          <w:sz w:val="28"/>
          <w:szCs w:val="28"/>
        </w:rPr>
        <w:t>Панычев</w:t>
      </w:r>
      <w:proofErr w:type="spellEnd"/>
      <w:r w:rsidRPr="004B7C0C">
        <w:rPr>
          <w:sz w:val="28"/>
          <w:szCs w:val="28"/>
        </w:rPr>
        <w:t xml:space="preserve"> – М.: ФГБОУ «Учебно-методический центр по образованию на железнодорожном транспорте», 2015. – 314 с.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3.Маркетинговое управление на предприят</w:t>
      </w:r>
      <w:r w:rsidR="005A4BEB">
        <w:rPr>
          <w:sz w:val="28"/>
          <w:szCs w:val="28"/>
        </w:rPr>
        <w:t>ии электроэнергетики транспорта</w:t>
      </w:r>
      <w:r w:rsidRPr="004B7C0C">
        <w:rPr>
          <w:sz w:val="28"/>
          <w:szCs w:val="28"/>
        </w:rPr>
        <w:t>:</w:t>
      </w:r>
      <w:r w:rsidR="005A4BEB">
        <w:rPr>
          <w:sz w:val="28"/>
          <w:szCs w:val="28"/>
        </w:rPr>
        <w:t xml:space="preserve"> </w:t>
      </w:r>
      <w:r w:rsidRPr="004B7C0C">
        <w:rPr>
          <w:sz w:val="28"/>
          <w:szCs w:val="28"/>
        </w:rPr>
        <w:t xml:space="preserve">учебное пособие / </w:t>
      </w:r>
      <w:proofErr w:type="spellStart"/>
      <w:r w:rsidRPr="004B7C0C">
        <w:rPr>
          <w:sz w:val="28"/>
          <w:szCs w:val="28"/>
        </w:rPr>
        <w:t>А.Т.Бурков</w:t>
      </w:r>
      <w:proofErr w:type="spellEnd"/>
      <w:proofErr w:type="gramStart"/>
      <w:r w:rsidRPr="004B7C0C">
        <w:rPr>
          <w:sz w:val="28"/>
          <w:szCs w:val="28"/>
        </w:rPr>
        <w:t xml:space="preserve"> ,</w:t>
      </w:r>
      <w:proofErr w:type="gramEnd"/>
      <w:r w:rsidRPr="004B7C0C">
        <w:rPr>
          <w:sz w:val="28"/>
          <w:szCs w:val="28"/>
        </w:rPr>
        <w:t xml:space="preserve"> </w:t>
      </w:r>
      <w:proofErr w:type="spellStart"/>
      <w:r w:rsidRPr="004B7C0C">
        <w:rPr>
          <w:sz w:val="28"/>
          <w:szCs w:val="28"/>
        </w:rPr>
        <w:t>А.И.Бурьяноватый</w:t>
      </w:r>
      <w:proofErr w:type="spellEnd"/>
      <w:r w:rsidRPr="004B7C0C">
        <w:rPr>
          <w:sz w:val="28"/>
          <w:szCs w:val="28"/>
        </w:rPr>
        <w:t xml:space="preserve"> , Л.Л. </w:t>
      </w:r>
      <w:proofErr w:type="spellStart"/>
      <w:r w:rsidRPr="004B7C0C">
        <w:rPr>
          <w:sz w:val="28"/>
          <w:szCs w:val="28"/>
        </w:rPr>
        <w:lastRenderedPageBreak/>
        <w:t>Васютинская</w:t>
      </w:r>
      <w:proofErr w:type="spellEnd"/>
      <w:r w:rsidRPr="004B7C0C">
        <w:rPr>
          <w:sz w:val="28"/>
          <w:szCs w:val="28"/>
        </w:rPr>
        <w:t xml:space="preserve"> и др./ под общей редакцией </w:t>
      </w:r>
      <w:proofErr w:type="spellStart"/>
      <w:r w:rsidRPr="004B7C0C">
        <w:rPr>
          <w:sz w:val="28"/>
          <w:szCs w:val="28"/>
        </w:rPr>
        <w:t>А.Т.Буркова</w:t>
      </w:r>
      <w:proofErr w:type="spellEnd"/>
      <w:r w:rsidRPr="004B7C0C">
        <w:rPr>
          <w:sz w:val="28"/>
          <w:szCs w:val="28"/>
        </w:rPr>
        <w:t xml:space="preserve"> . – СПб.: Петербургский государственный университет  путей сообщения, 2007.- 28с.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4.Менеджмент в электроснабжении: Методические  указания /</w:t>
      </w:r>
      <w:proofErr w:type="spellStart"/>
      <w:r w:rsidRPr="004B7C0C">
        <w:rPr>
          <w:sz w:val="28"/>
          <w:szCs w:val="28"/>
        </w:rPr>
        <w:t>А.А.Смирнов</w:t>
      </w:r>
      <w:proofErr w:type="spellEnd"/>
      <w:proofErr w:type="gramStart"/>
      <w:r w:rsidRPr="004B7C0C">
        <w:rPr>
          <w:sz w:val="28"/>
          <w:szCs w:val="28"/>
        </w:rPr>
        <w:t xml:space="preserve"> ,</w:t>
      </w:r>
      <w:proofErr w:type="gramEnd"/>
      <w:r w:rsidRPr="004B7C0C">
        <w:rPr>
          <w:sz w:val="28"/>
          <w:szCs w:val="28"/>
        </w:rPr>
        <w:t xml:space="preserve"> </w:t>
      </w:r>
      <w:proofErr w:type="spellStart"/>
      <w:r w:rsidRPr="004B7C0C">
        <w:rPr>
          <w:sz w:val="28"/>
          <w:szCs w:val="28"/>
        </w:rPr>
        <w:t>Л.Л.Васютинская</w:t>
      </w:r>
      <w:proofErr w:type="spellEnd"/>
      <w:r w:rsidRPr="004B7C0C">
        <w:rPr>
          <w:sz w:val="28"/>
          <w:szCs w:val="28"/>
        </w:rPr>
        <w:t>. - СПб</w:t>
      </w:r>
      <w:proofErr w:type="gramStart"/>
      <w:r w:rsidRPr="004B7C0C">
        <w:rPr>
          <w:sz w:val="28"/>
          <w:szCs w:val="28"/>
        </w:rPr>
        <w:t xml:space="preserve">.: </w:t>
      </w:r>
      <w:proofErr w:type="gramEnd"/>
      <w:r w:rsidRPr="004B7C0C">
        <w:rPr>
          <w:sz w:val="28"/>
          <w:szCs w:val="28"/>
        </w:rPr>
        <w:t>Петербургский государственный университет  путей сообщения.2007.- 24с.</w:t>
      </w: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  <w:lang w:eastAsia="ru-RU"/>
        </w:rPr>
        <w:t>1.</w:t>
      </w:r>
      <w:r w:rsidRPr="004B7C0C">
        <w:rPr>
          <w:sz w:val="28"/>
          <w:szCs w:val="28"/>
        </w:rPr>
        <w:t xml:space="preserve"> Энергетическая стратегия ОАО «РЖД» на период до 2010 и на перспективу до 2030 г. М.: ОАО «РЖД», 2008. – 76 с.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2. Оценка экономической эффективности инвестиций и инноваций на железнодорожном транспорте: Учебное пособие / Б.А. Волков, В.Я. Шульга, А.А. Гавриленков, А.С. Каверин, А.В. Марцинковская – М.: ГОУ «Учебно-методический центр по образованию на железнодорожном транспорте», 2009. – 152 С.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 xml:space="preserve">3. </w:t>
      </w:r>
      <w:proofErr w:type="spellStart"/>
      <w:r w:rsidRPr="004B7C0C">
        <w:rPr>
          <w:sz w:val="28"/>
          <w:szCs w:val="28"/>
        </w:rPr>
        <w:t>Дафт</w:t>
      </w:r>
      <w:proofErr w:type="spellEnd"/>
      <w:r w:rsidRPr="004B7C0C">
        <w:rPr>
          <w:sz w:val="28"/>
          <w:szCs w:val="28"/>
        </w:rPr>
        <w:t xml:space="preserve"> Р. Менеджмент</w:t>
      </w:r>
      <w:proofErr w:type="gramStart"/>
      <w:r w:rsidRPr="004B7C0C">
        <w:rPr>
          <w:sz w:val="28"/>
          <w:szCs w:val="28"/>
        </w:rPr>
        <w:t>.-</w:t>
      </w:r>
      <w:proofErr w:type="gramEnd"/>
      <w:r w:rsidRPr="004B7C0C">
        <w:rPr>
          <w:sz w:val="28"/>
          <w:szCs w:val="28"/>
        </w:rPr>
        <w:t>СПб.: 8-е изд., Питер,2009.- 800 с.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4. Экономика и управление в современной электроэнергетике России: пособие для менеджеров электроэнергетических компаний / под редакцией А.Б. Чубайса. – М.: НП «КОНЦ ЕЭС», 2009. – 616 с.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 xml:space="preserve">5.Менеджмент: Учебник.- 2-е изд., доп. и </w:t>
      </w:r>
      <w:proofErr w:type="spellStart"/>
      <w:r w:rsidRPr="004B7C0C">
        <w:rPr>
          <w:sz w:val="28"/>
          <w:szCs w:val="28"/>
        </w:rPr>
        <w:t>перераб</w:t>
      </w:r>
      <w:proofErr w:type="spellEnd"/>
      <w:r w:rsidRPr="004B7C0C">
        <w:rPr>
          <w:sz w:val="28"/>
          <w:szCs w:val="28"/>
        </w:rPr>
        <w:t>. / под</w:t>
      </w:r>
      <w:proofErr w:type="gramStart"/>
      <w:r w:rsidRPr="004B7C0C">
        <w:rPr>
          <w:sz w:val="28"/>
          <w:szCs w:val="28"/>
        </w:rPr>
        <w:t>.</w:t>
      </w:r>
      <w:proofErr w:type="gramEnd"/>
      <w:r w:rsidRPr="004B7C0C">
        <w:rPr>
          <w:sz w:val="28"/>
          <w:szCs w:val="28"/>
        </w:rPr>
        <w:t xml:space="preserve"> </w:t>
      </w:r>
      <w:proofErr w:type="gramStart"/>
      <w:r w:rsidRPr="004B7C0C">
        <w:rPr>
          <w:sz w:val="28"/>
          <w:szCs w:val="28"/>
        </w:rPr>
        <w:t>о</w:t>
      </w:r>
      <w:proofErr w:type="gramEnd"/>
      <w:r w:rsidRPr="004B7C0C">
        <w:rPr>
          <w:sz w:val="28"/>
          <w:szCs w:val="28"/>
        </w:rPr>
        <w:t xml:space="preserve">бщ. ред. проф. М. П. </w:t>
      </w:r>
      <w:proofErr w:type="spellStart"/>
      <w:r w:rsidRPr="004B7C0C">
        <w:rPr>
          <w:sz w:val="28"/>
          <w:szCs w:val="28"/>
        </w:rPr>
        <w:t>Переверзева</w:t>
      </w:r>
      <w:proofErr w:type="spellEnd"/>
      <w:r w:rsidRPr="004B7C0C">
        <w:rPr>
          <w:sz w:val="28"/>
          <w:szCs w:val="28"/>
        </w:rPr>
        <w:t>. – М.: ИНФРА – М, 2013. – 330с.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6. Ежегодные анализы работы хозяйства электрификации и электроснабжения ОАО «РЖД».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7. Коллективный договор ОАО «РЖД» на 2017- 2019 годы.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063A1B" w:rsidRPr="004B7C0C" w:rsidRDefault="00063A1B" w:rsidP="004B7C0C">
      <w:pPr>
        <w:spacing w:after="0" w:line="240" w:lineRule="auto"/>
        <w:ind w:firstLine="317"/>
        <w:rPr>
          <w:sz w:val="28"/>
          <w:szCs w:val="28"/>
        </w:rPr>
      </w:pPr>
      <w:r w:rsidRPr="004B7C0C">
        <w:rPr>
          <w:sz w:val="28"/>
          <w:szCs w:val="28"/>
          <w:lang w:eastAsia="ru-RU"/>
        </w:rPr>
        <w:t xml:space="preserve">1. </w:t>
      </w:r>
      <w:r w:rsidRPr="004B7C0C">
        <w:rPr>
          <w:sz w:val="28"/>
          <w:szCs w:val="28"/>
          <w:lang w:eastAsia="ru-RU"/>
        </w:rPr>
        <w:tab/>
      </w:r>
      <w:r w:rsidRPr="004B7C0C">
        <w:rPr>
          <w:sz w:val="28"/>
          <w:szCs w:val="28"/>
        </w:rPr>
        <w:t xml:space="preserve">Закон № 35-ФЗ «Об электроэнергетике». 2003. </w:t>
      </w:r>
    </w:p>
    <w:p w:rsidR="00063A1B" w:rsidRPr="004B7C0C" w:rsidRDefault="00063A1B" w:rsidP="004B7C0C">
      <w:pPr>
        <w:spacing w:after="0" w:line="240" w:lineRule="auto"/>
        <w:ind w:firstLine="31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2. Федеральный закон «О железнодорожном транспорте в Российской Федерации».-№17-ФЗ 2003.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1.</w:t>
      </w:r>
      <w:r w:rsidRPr="004B7C0C">
        <w:rPr>
          <w:sz w:val="28"/>
          <w:szCs w:val="28"/>
          <w:lang w:eastAsia="ru-RU"/>
        </w:rPr>
        <w:tab/>
        <w:t xml:space="preserve">Инструкция </w:t>
      </w:r>
      <w:proofErr w:type="spellStart"/>
      <w:r w:rsidRPr="004B7C0C">
        <w:rPr>
          <w:sz w:val="28"/>
          <w:szCs w:val="28"/>
          <w:lang w:eastAsia="ru-RU"/>
        </w:rPr>
        <w:t>энергодиспетчера</w:t>
      </w:r>
      <w:proofErr w:type="spellEnd"/>
      <w:r w:rsidRPr="004B7C0C">
        <w:rPr>
          <w:sz w:val="28"/>
          <w:szCs w:val="28"/>
          <w:lang w:eastAsia="ru-RU"/>
        </w:rPr>
        <w:t>, управляющего электроустановками дистанц</w:t>
      </w:r>
      <w:r w:rsidR="005A4BEB">
        <w:rPr>
          <w:sz w:val="28"/>
          <w:szCs w:val="28"/>
          <w:lang w:eastAsia="ru-RU"/>
        </w:rPr>
        <w:t xml:space="preserve">ии электроснабжения ОАО «РЖД», утвержденная </w:t>
      </w:r>
      <w:r w:rsidRPr="004B7C0C">
        <w:rPr>
          <w:sz w:val="28"/>
          <w:szCs w:val="28"/>
          <w:lang w:eastAsia="ru-RU"/>
        </w:rPr>
        <w:t>ОАО «РЖД» 19.12.2013 г.;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2.</w:t>
      </w:r>
      <w:r w:rsidRPr="004B7C0C">
        <w:rPr>
          <w:sz w:val="28"/>
          <w:szCs w:val="28"/>
          <w:lang w:eastAsia="ru-RU"/>
        </w:rPr>
        <w:tab/>
        <w:t>Типовой проект организации труда работников к</w:t>
      </w:r>
      <w:r w:rsidR="005A4BEB">
        <w:rPr>
          <w:sz w:val="28"/>
          <w:szCs w:val="28"/>
          <w:lang w:eastAsia="ru-RU"/>
        </w:rPr>
        <w:t>онтактной сети</w:t>
      </w:r>
      <w:proofErr w:type="gramStart"/>
      <w:r w:rsidR="005A4BEB">
        <w:rPr>
          <w:sz w:val="28"/>
          <w:szCs w:val="28"/>
          <w:lang w:eastAsia="ru-RU"/>
        </w:rPr>
        <w:t xml:space="preserve"> ,</w:t>
      </w:r>
      <w:proofErr w:type="gramEnd"/>
      <w:r w:rsidR="005A4BEB">
        <w:rPr>
          <w:sz w:val="28"/>
          <w:szCs w:val="28"/>
          <w:lang w:eastAsia="ru-RU"/>
        </w:rPr>
        <w:t xml:space="preserve"> утвержденный </w:t>
      </w:r>
      <w:r w:rsidRPr="004B7C0C">
        <w:rPr>
          <w:sz w:val="28"/>
          <w:szCs w:val="28"/>
          <w:lang w:eastAsia="ru-RU"/>
        </w:rPr>
        <w:t>в</w:t>
      </w:r>
      <w:r w:rsidR="005A4BEB">
        <w:rPr>
          <w:sz w:val="28"/>
          <w:szCs w:val="28"/>
          <w:lang w:eastAsia="ru-RU"/>
        </w:rPr>
        <w:t xml:space="preserve"> </w:t>
      </w:r>
      <w:r w:rsidRPr="004B7C0C">
        <w:rPr>
          <w:sz w:val="28"/>
          <w:szCs w:val="28"/>
          <w:lang w:eastAsia="ru-RU"/>
        </w:rPr>
        <w:t>2001г;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3.</w:t>
      </w:r>
      <w:r w:rsidRPr="004B7C0C">
        <w:rPr>
          <w:sz w:val="28"/>
          <w:szCs w:val="28"/>
          <w:lang w:eastAsia="ru-RU"/>
        </w:rPr>
        <w:tab/>
        <w:t>Типовой проект организации труда  на т</w:t>
      </w:r>
      <w:r w:rsidR="005A4BEB">
        <w:rPr>
          <w:sz w:val="28"/>
          <w:szCs w:val="28"/>
          <w:lang w:eastAsia="ru-RU"/>
        </w:rPr>
        <w:t>яговой подстанции, утвержденный</w:t>
      </w:r>
      <w:r w:rsidRPr="004B7C0C">
        <w:rPr>
          <w:sz w:val="28"/>
          <w:szCs w:val="28"/>
          <w:lang w:eastAsia="ru-RU"/>
        </w:rPr>
        <w:t xml:space="preserve"> в 2001г;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 xml:space="preserve">4. Типовой проект организации труда в районе </w:t>
      </w:r>
      <w:r w:rsidR="005A4BEB">
        <w:rPr>
          <w:sz w:val="28"/>
          <w:szCs w:val="28"/>
          <w:lang w:eastAsia="ru-RU"/>
        </w:rPr>
        <w:t xml:space="preserve">электроснабжения, утвержденный </w:t>
      </w:r>
      <w:r w:rsidRPr="004B7C0C">
        <w:rPr>
          <w:sz w:val="28"/>
          <w:szCs w:val="28"/>
          <w:lang w:eastAsia="ru-RU"/>
        </w:rPr>
        <w:t>в 2001г;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5.Типовой проект организации труда в ремонтно–реви</w:t>
      </w:r>
      <w:r w:rsidR="005A4BEB">
        <w:rPr>
          <w:sz w:val="28"/>
          <w:szCs w:val="28"/>
          <w:lang w:eastAsia="ru-RU"/>
        </w:rPr>
        <w:t>зионном  участке</w:t>
      </w:r>
      <w:proofErr w:type="gramStart"/>
      <w:r w:rsidR="005A4BEB">
        <w:rPr>
          <w:sz w:val="28"/>
          <w:szCs w:val="28"/>
          <w:lang w:eastAsia="ru-RU"/>
        </w:rPr>
        <w:t xml:space="preserve"> ,</w:t>
      </w:r>
      <w:proofErr w:type="gramEnd"/>
      <w:r w:rsidR="005A4BEB">
        <w:rPr>
          <w:sz w:val="28"/>
          <w:szCs w:val="28"/>
          <w:lang w:eastAsia="ru-RU"/>
        </w:rPr>
        <w:t xml:space="preserve"> утвержденный</w:t>
      </w:r>
      <w:r w:rsidRPr="004B7C0C">
        <w:rPr>
          <w:sz w:val="28"/>
          <w:szCs w:val="28"/>
          <w:lang w:eastAsia="ru-RU"/>
        </w:rPr>
        <w:t xml:space="preserve"> в 2001г.</w:t>
      </w:r>
    </w:p>
    <w:p w:rsidR="00063A1B" w:rsidRPr="004B7C0C" w:rsidRDefault="00063A1B" w:rsidP="005A4BEB">
      <w:pPr>
        <w:suppressAutoHyphens/>
        <w:spacing w:after="0" w:line="240" w:lineRule="auto"/>
        <w:ind w:firstLine="567"/>
        <w:jc w:val="both"/>
        <w:rPr>
          <w:color w:val="000000"/>
          <w:sz w:val="28"/>
          <w:szCs w:val="28"/>
        </w:rPr>
      </w:pPr>
      <w:r w:rsidRPr="004B7C0C">
        <w:rPr>
          <w:color w:val="000000"/>
          <w:sz w:val="28"/>
          <w:szCs w:val="28"/>
        </w:rPr>
        <w:t xml:space="preserve">6.Методика расчета ущерба компании от несчастных случаев на производстве, произошедших с работниками ОАО «РЖД», утвержденная Гапановичем В.А.  27.12.2012 г.  </w:t>
      </w: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4B7C0C">
        <w:rPr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804F2A" w:rsidRDefault="00804F2A" w:rsidP="00804F2A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</w:t>
      </w:r>
      <w:proofErr w:type="gramStart"/>
      <w:r>
        <w:rPr>
          <w:bCs/>
          <w:sz w:val="28"/>
          <w:szCs w:val="28"/>
        </w:rPr>
        <w:t>обучающегося</w:t>
      </w:r>
      <w:proofErr w:type="gramEnd"/>
      <w:r>
        <w:rPr>
          <w:bCs/>
          <w:sz w:val="28"/>
          <w:szCs w:val="28"/>
        </w:rPr>
        <w:t xml:space="preserve"> и электронная информационно-образовательная среда. </w:t>
      </w:r>
      <w:r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E323C5" w:rsidRDefault="00804F2A" w:rsidP="00804F2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>
        <w:rPr>
          <w:sz w:val="28"/>
          <w:szCs w:val="28"/>
        </w:rPr>
        <w:t xml:space="preserve">[Электронный ресурс]– Режим доступа: </w:t>
      </w:r>
      <w:hyperlink r:id="rId8" w:history="1">
        <w:r w:rsidRPr="002B40AA">
          <w:rPr>
            <w:rStyle w:val="a4"/>
            <w:bCs/>
            <w:sz w:val="28"/>
            <w:szCs w:val="28"/>
          </w:rPr>
          <w:t>http://window.edu.ru</w:t>
        </w:r>
      </w:hyperlink>
    </w:p>
    <w:p w:rsidR="00804F2A" w:rsidRDefault="00804F2A" w:rsidP="00804F2A">
      <w:pPr>
        <w:spacing w:after="0" w:line="240" w:lineRule="auto"/>
        <w:ind w:firstLine="851"/>
        <w:rPr>
          <w:b/>
          <w:bCs/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4B7C0C">
        <w:rPr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4B7C0C">
        <w:rPr>
          <w:b/>
          <w:bCs/>
          <w:sz w:val="28"/>
          <w:szCs w:val="28"/>
          <w:lang w:eastAsia="ru-RU"/>
        </w:rPr>
        <w:t>обучающихся</w:t>
      </w:r>
      <w:proofErr w:type="gramEnd"/>
      <w:r w:rsidRPr="004B7C0C">
        <w:rPr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Порядок изучения дисциплины следующий:</w:t>
      </w:r>
    </w:p>
    <w:p w:rsidR="00063A1B" w:rsidRPr="004B7C0C" w:rsidRDefault="00063A1B" w:rsidP="004B7C0C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63A1B" w:rsidRPr="004B7C0C" w:rsidRDefault="00063A1B" w:rsidP="004B7C0C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63A1B" w:rsidRPr="004B7C0C" w:rsidRDefault="00063A1B" w:rsidP="004B7C0C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13A01" w:rsidRPr="009B0DF6" w:rsidRDefault="00913A01" w:rsidP="00AB7337">
      <w:pPr>
        <w:spacing w:after="0"/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13A01" w:rsidRPr="009B0DF6" w:rsidRDefault="00913A01" w:rsidP="00913A01">
      <w:pPr>
        <w:spacing w:after="0"/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13A01" w:rsidRPr="009B0DF6" w:rsidRDefault="00913A01" w:rsidP="00913A01">
      <w:pPr>
        <w:numPr>
          <w:ilvl w:val="0"/>
          <w:numId w:val="18"/>
        </w:numPr>
        <w:spacing w:after="0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технические средства: компьютерная техника и средства связи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(персональные компьютеры, проектор);</w:t>
      </w:r>
    </w:p>
    <w:p w:rsidR="00913A01" w:rsidRPr="009B0DF6" w:rsidRDefault="00913A01" w:rsidP="00913A01">
      <w:pPr>
        <w:numPr>
          <w:ilvl w:val="0"/>
          <w:numId w:val="18"/>
        </w:numPr>
        <w:spacing w:after="0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методы обучения с использованием информационных технологий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(демонстрация мультимедийных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материалов);</w:t>
      </w:r>
    </w:p>
    <w:p w:rsidR="00913A01" w:rsidRPr="009B0DF6" w:rsidRDefault="00913A01" w:rsidP="00913A01">
      <w:pPr>
        <w:numPr>
          <w:ilvl w:val="0"/>
          <w:numId w:val="18"/>
        </w:numPr>
        <w:spacing w:after="0"/>
        <w:ind w:left="357" w:hanging="357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rFonts w:eastAsia="Times New Roman"/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I</w:t>
      </w:r>
      <w:r w:rsidRPr="009B0DF6">
        <w:rPr>
          <w:rFonts w:eastAsia="Times New Roman"/>
          <w:bCs/>
          <w:sz w:val="28"/>
        </w:rPr>
        <w:t xml:space="preserve"> [Электронный ресурс]. Режим доступа: </w:t>
      </w:r>
      <w:r w:rsidRPr="009B0DF6">
        <w:rPr>
          <w:rFonts w:eastAsia="Times New Roman"/>
          <w:bCs/>
          <w:sz w:val="28"/>
          <w:lang w:val="en-US"/>
        </w:rPr>
        <w:t>http://sdo.pgups.ru.</w:t>
      </w:r>
    </w:p>
    <w:p w:rsidR="00913A01" w:rsidRPr="009B0DF6" w:rsidRDefault="00913A01" w:rsidP="00913A01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lastRenderedPageBreak/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rFonts w:eastAsia="Times New Roman"/>
          <w:bCs/>
          <w:sz w:val="28"/>
          <w:lang w:val="en-US"/>
        </w:rPr>
        <w:t>Windows</w:t>
      </w:r>
      <w:r w:rsidRPr="009B0DF6">
        <w:rPr>
          <w:rFonts w:eastAsia="Times New Roman"/>
          <w:bCs/>
          <w:sz w:val="28"/>
        </w:rPr>
        <w:t xml:space="preserve">, </w:t>
      </w:r>
      <w:r w:rsidRPr="009B0DF6">
        <w:rPr>
          <w:rFonts w:eastAsia="Times New Roman"/>
          <w:bCs/>
          <w:sz w:val="28"/>
          <w:lang w:val="en-US"/>
        </w:rPr>
        <w:t>MS</w:t>
      </w:r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Office</w:t>
      </w:r>
      <w:r w:rsidRPr="009B0DF6">
        <w:rPr>
          <w:rFonts w:eastAsia="Times New Roman"/>
          <w:bCs/>
          <w:sz w:val="28"/>
        </w:rPr>
        <w:t>.</w:t>
      </w:r>
    </w:p>
    <w:p w:rsidR="00913A01" w:rsidRPr="009B0DF6" w:rsidRDefault="00913A01" w:rsidP="00AB7337">
      <w:pPr>
        <w:spacing w:after="0"/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13A01" w:rsidRPr="009B0DF6" w:rsidRDefault="00913A01" w:rsidP="00913A01">
      <w:pPr>
        <w:spacing w:after="0"/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23.05.05 «Системы обеспечения движения поездов» по специализации «Электроснабжение железных дорог» и соответствует действующим санитарным и противопожарным нормам и правилам.</w:t>
      </w:r>
    </w:p>
    <w:p w:rsidR="00913A01" w:rsidRPr="009B0DF6" w:rsidRDefault="00913A01" w:rsidP="00913A01">
      <w:pPr>
        <w:spacing w:after="0"/>
        <w:ind w:firstLine="708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Она содержит:</w:t>
      </w:r>
    </w:p>
    <w:p w:rsidR="00913A01" w:rsidRPr="009B0DF6" w:rsidRDefault="00913A01" w:rsidP="00913A01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занятий лекционного типа, занятий семинарского (практического) типа, курсового</w:t>
      </w:r>
      <w:r>
        <w:rPr>
          <w:rFonts w:eastAsia="Times New Roman"/>
          <w:bCs/>
          <w:sz w:val="28"/>
        </w:rPr>
        <w:t xml:space="preserve"> проектирования</w:t>
      </w:r>
      <w:r w:rsidRPr="009B0DF6">
        <w:rPr>
          <w:rFonts w:eastAsia="Times New Roman"/>
          <w:bCs/>
          <w:sz w:val="28"/>
        </w:rPr>
        <w:t>,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913A01" w:rsidRPr="009B0DF6" w:rsidRDefault="00913A01" w:rsidP="00913A01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групповых и индивидуальных консультаций;</w:t>
      </w:r>
    </w:p>
    <w:p w:rsidR="00913A01" w:rsidRPr="009B0DF6" w:rsidRDefault="00913A01" w:rsidP="00913A01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текущего контроля и промежуточной аттестации;</w:t>
      </w:r>
    </w:p>
    <w:p w:rsidR="00913A01" w:rsidRDefault="00913A01" w:rsidP="00913A01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</w:p>
    <w:p w:rsidR="00063A1B" w:rsidRDefault="003805A8" w:rsidP="00913A01">
      <w:pPr>
        <w:spacing w:after="0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0D5E010" wp14:editId="780170D1">
            <wp:extent cx="5949214" cy="1678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0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8" b="58387"/>
                    <a:stretch/>
                  </pic:blipFill>
                  <pic:spPr bwMode="auto">
                    <a:xfrm>
                      <a:off x="0" y="0"/>
                      <a:ext cx="5940425" cy="167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3A1B" w:rsidSect="00075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80306050502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7AF14EF"/>
    <w:multiLevelType w:val="hybridMultilevel"/>
    <w:tmpl w:val="7CD8D0A6"/>
    <w:lvl w:ilvl="0" w:tplc="EA14BFF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7F0CCE4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2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4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7">
    <w:nsid w:val="71366AA6"/>
    <w:multiLevelType w:val="hybridMultilevel"/>
    <w:tmpl w:val="71BA6A5E"/>
    <w:lvl w:ilvl="0" w:tplc="07F0CCE4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0">
    <w:nsid w:val="7AD50858"/>
    <w:multiLevelType w:val="hybridMultilevel"/>
    <w:tmpl w:val="5BB4A030"/>
    <w:lvl w:ilvl="0" w:tplc="EA14BFF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D3303C"/>
    <w:multiLevelType w:val="hybridMultilevel"/>
    <w:tmpl w:val="2CC4D7A0"/>
    <w:lvl w:ilvl="0" w:tplc="07F0CCE4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19"/>
  </w:num>
  <w:num w:numId="3">
    <w:abstractNumId w:val="24"/>
  </w:num>
  <w:num w:numId="4">
    <w:abstractNumId w:val="8"/>
  </w:num>
  <w:num w:numId="5">
    <w:abstractNumId w:val="29"/>
  </w:num>
  <w:num w:numId="6">
    <w:abstractNumId w:val="26"/>
  </w:num>
  <w:num w:numId="7">
    <w:abstractNumId w:val="17"/>
  </w:num>
  <w:num w:numId="8">
    <w:abstractNumId w:val="23"/>
  </w:num>
  <w:num w:numId="9">
    <w:abstractNumId w:val="0"/>
  </w:num>
  <w:num w:numId="10">
    <w:abstractNumId w:val="16"/>
  </w:num>
  <w:num w:numId="11">
    <w:abstractNumId w:val="21"/>
  </w:num>
  <w:num w:numId="12">
    <w:abstractNumId w:val="32"/>
  </w:num>
  <w:num w:numId="13">
    <w:abstractNumId w:val="2"/>
  </w:num>
  <w:num w:numId="14">
    <w:abstractNumId w:val="11"/>
  </w:num>
  <w:num w:numId="15">
    <w:abstractNumId w:val="25"/>
  </w:num>
  <w:num w:numId="16">
    <w:abstractNumId w:val="14"/>
  </w:num>
  <w:num w:numId="17">
    <w:abstractNumId w:val="3"/>
  </w:num>
  <w:num w:numId="18">
    <w:abstractNumId w:val="15"/>
  </w:num>
  <w:num w:numId="19">
    <w:abstractNumId w:val="4"/>
  </w:num>
  <w:num w:numId="20">
    <w:abstractNumId w:val="13"/>
  </w:num>
  <w:num w:numId="21">
    <w:abstractNumId w:val="18"/>
  </w:num>
  <w:num w:numId="22">
    <w:abstractNumId w:val="12"/>
  </w:num>
  <w:num w:numId="23">
    <w:abstractNumId w:val="9"/>
  </w:num>
  <w:num w:numId="24">
    <w:abstractNumId w:val="28"/>
  </w:num>
  <w:num w:numId="25">
    <w:abstractNumId w:val="6"/>
  </w:num>
  <w:num w:numId="26">
    <w:abstractNumId w:val="20"/>
  </w:num>
  <w:num w:numId="27">
    <w:abstractNumId w:val="5"/>
  </w:num>
  <w:num w:numId="28">
    <w:abstractNumId w:val="7"/>
  </w:num>
  <w:num w:numId="29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0CD4"/>
    <w:rsid w:val="0000255E"/>
    <w:rsid w:val="0000312D"/>
    <w:rsid w:val="00006A5B"/>
    <w:rsid w:val="0001640F"/>
    <w:rsid w:val="00022E65"/>
    <w:rsid w:val="00031CD6"/>
    <w:rsid w:val="0004375F"/>
    <w:rsid w:val="000451F9"/>
    <w:rsid w:val="00053D13"/>
    <w:rsid w:val="00057920"/>
    <w:rsid w:val="00060687"/>
    <w:rsid w:val="00063A1B"/>
    <w:rsid w:val="00075D0C"/>
    <w:rsid w:val="00083D67"/>
    <w:rsid w:val="00084285"/>
    <w:rsid w:val="000A4387"/>
    <w:rsid w:val="000A4483"/>
    <w:rsid w:val="000B0FF9"/>
    <w:rsid w:val="000B4279"/>
    <w:rsid w:val="000C5DDA"/>
    <w:rsid w:val="000D3850"/>
    <w:rsid w:val="000D3D32"/>
    <w:rsid w:val="000E1457"/>
    <w:rsid w:val="000E35B2"/>
    <w:rsid w:val="000F79A3"/>
    <w:rsid w:val="00104973"/>
    <w:rsid w:val="00107EC6"/>
    <w:rsid w:val="001112FB"/>
    <w:rsid w:val="00115066"/>
    <w:rsid w:val="00122333"/>
    <w:rsid w:val="00124826"/>
    <w:rsid w:val="00126A1A"/>
    <w:rsid w:val="00135BF6"/>
    <w:rsid w:val="0013611C"/>
    <w:rsid w:val="001379BD"/>
    <w:rsid w:val="001414F2"/>
    <w:rsid w:val="001429A4"/>
    <w:rsid w:val="00145133"/>
    <w:rsid w:val="0015236F"/>
    <w:rsid w:val="00152A7C"/>
    <w:rsid w:val="001616E7"/>
    <w:rsid w:val="00163D2C"/>
    <w:rsid w:val="001679F7"/>
    <w:rsid w:val="001844BB"/>
    <w:rsid w:val="001A0B0C"/>
    <w:rsid w:val="001A14DB"/>
    <w:rsid w:val="001A2F4C"/>
    <w:rsid w:val="001A3020"/>
    <w:rsid w:val="001A7CF3"/>
    <w:rsid w:val="001B16ED"/>
    <w:rsid w:val="001B3270"/>
    <w:rsid w:val="001D609E"/>
    <w:rsid w:val="001D63A1"/>
    <w:rsid w:val="001E7086"/>
    <w:rsid w:val="001F7E4C"/>
    <w:rsid w:val="00202EC5"/>
    <w:rsid w:val="00203F90"/>
    <w:rsid w:val="002100C5"/>
    <w:rsid w:val="00212454"/>
    <w:rsid w:val="00215056"/>
    <w:rsid w:val="002151FE"/>
    <w:rsid w:val="00225924"/>
    <w:rsid w:val="00243E33"/>
    <w:rsid w:val="00257CDC"/>
    <w:rsid w:val="002750A9"/>
    <w:rsid w:val="0027528B"/>
    <w:rsid w:val="00280B23"/>
    <w:rsid w:val="00296129"/>
    <w:rsid w:val="002B0819"/>
    <w:rsid w:val="002B0FF1"/>
    <w:rsid w:val="002B3230"/>
    <w:rsid w:val="002C01D5"/>
    <w:rsid w:val="002C0C93"/>
    <w:rsid w:val="002D0C92"/>
    <w:rsid w:val="002D6B18"/>
    <w:rsid w:val="002E1B2A"/>
    <w:rsid w:val="002E31A5"/>
    <w:rsid w:val="002F22FE"/>
    <w:rsid w:val="002F233A"/>
    <w:rsid w:val="003022CB"/>
    <w:rsid w:val="003062B3"/>
    <w:rsid w:val="003216FA"/>
    <w:rsid w:val="00331C25"/>
    <w:rsid w:val="003434A1"/>
    <w:rsid w:val="00360701"/>
    <w:rsid w:val="00362AE9"/>
    <w:rsid w:val="0036350F"/>
    <w:rsid w:val="00363B5C"/>
    <w:rsid w:val="00371FA8"/>
    <w:rsid w:val="003720F7"/>
    <w:rsid w:val="00373AA5"/>
    <w:rsid w:val="003805A8"/>
    <w:rsid w:val="00381958"/>
    <w:rsid w:val="00384F77"/>
    <w:rsid w:val="003A084F"/>
    <w:rsid w:val="003A28B2"/>
    <w:rsid w:val="003D110F"/>
    <w:rsid w:val="003E6585"/>
    <w:rsid w:val="00404E68"/>
    <w:rsid w:val="00405101"/>
    <w:rsid w:val="00413031"/>
    <w:rsid w:val="00414CF6"/>
    <w:rsid w:val="004262C6"/>
    <w:rsid w:val="004328D8"/>
    <w:rsid w:val="004330A6"/>
    <w:rsid w:val="00440C1D"/>
    <w:rsid w:val="00461115"/>
    <w:rsid w:val="00462EDD"/>
    <w:rsid w:val="00464C98"/>
    <w:rsid w:val="00470D99"/>
    <w:rsid w:val="004800E9"/>
    <w:rsid w:val="004949D7"/>
    <w:rsid w:val="004B0575"/>
    <w:rsid w:val="004B166A"/>
    <w:rsid w:val="004B4A4A"/>
    <w:rsid w:val="004B7C0C"/>
    <w:rsid w:val="004C29A5"/>
    <w:rsid w:val="004C43D2"/>
    <w:rsid w:val="004F262F"/>
    <w:rsid w:val="005003B0"/>
    <w:rsid w:val="00510172"/>
    <w:rsid w:val="00526D45"/>
    <w:rsid w:val="005365E1"/>
    <w:rsid w:val="00542188"/>
    <w:rsid w:val="00566189"/>
    <w:rsid w:val="00567629"/>
    <w:rsid w:val="005713B5"/>
    <w:rsid w:val="00575426"/>
    <w:rsid w:val="005A4BEB"/>
    <w:rsid w:val="005B0A44"/>
    <w:rsid w:val="005D7218"/>
    <w:rsid w:val="005E4D40"/>
    <w:rsid w:val="005E617F"/>
    <w:rsid w:val="00600BB2"/>
    <w:rsid w:val="00602F12"/>
    <w:rsid w:val="006075D8"/>
    <w:rsid w:val="00611980"/>
    <w:rsid w:val="00621050"/>
    <w:rsid w:val="00634ADD"/>
    <w:rsid w:val="0065435E"/>
    <w:rsid w:val="006628A3"/>
    <w:rsid w:val="00665805"/>
    <w:rsid w:val="006810C3"/>
    <w:rsid w:val="00692D1A"/>
    <w:rsid w:val="00696C1A"/>
    <w:rsid w:val="006A14B3"/>
    <w:rsid w:val="006A2A7D"/>
    <w:rsid w:val="006C6772"/>
    <w:rsid w:val="006F636E"/>
    <w:rsid w:val="00704801"/>
    <w:rsid w:val="00711EEB"/>
    <w:rsid w:val="0071689A"/>
    <w:rsid w:val="00726DC4"/>
    <w:rsid w:val="0073245F"/>
    <w:rsid w:val="00736D3F"/>
    <w:rsid w:val="00743173"/>
    <w:rsid w:val="00744617"/>
    <w:rsid w:val="00745F1E"/>
    <w:rsid w:val="007724D9"/>
    <w:rsid w:val="00772735"/>
    <w:rsid w:val="0077375D"/>
    <w:rsid w:val="00775B35"/>
    <w:rsid w:val="007979EE"/>
    <w:rsid w:val="007A3C6E"/>
    <w:rsid w:val="007A4B24"/>
    <w:rsid w:val="007A6580"/>
    <w:rsid w:val="007B19F4"/>
    <w:rsid w:val="007E052E"/>
    <w:rsid w:val="007F0549"/>
    <w:rsid w:val="007F1AD6"/>
    <w:rsid w:val="007F4B3E"/>
    <w:rsid w:val="00804F2A"/>
    <w:rsid w:val="00805D9B"/>
    <w:rsid w:val="0081521F"/>
    <w:rsid w:val="0082340E"/>
    <w:rsid w:val="008561B5"/>
    <w:rsid w:val="0086684E"/>
    <w:rsid w:val="0087243C"/>
    <w:rsid w:val="00877AE6"/>
    <w:rsid w:val="008832B6"/>
    <w:rsid w:val="00896AE8"/>
    <w:rsid w:val="008A09B6"/>
    <w:rsid w:val="008A6F3A"/>
    <w:rsid w:val="008A77BE"/>
    <w:rsid w:val="008B3A6A"/>
    <w:rsid w:val="008C10A4"/>
    <w:rsid w:val="008C1410"/>
    <w:rsid w:val="008D28E4"/>
    <w:rsid w:val="008D30A7"/>
    <w:rsid w:val="008E2F87"/>
    <w:rsid w:val="008E455D"/>
    <w:rsid w:val="00913A01"/>
    <w:rsid w:val="00921BAE"/>
    <w:rsid w:val="0096622E"/>
    <w:rsid w:val="00974ABE"/>
    <w:rsid w:val="00975210"/>
    <w:rsid w:val="00992898"/>
    <w:rsid w:val="00992E72"/>
    <w:rsid w:val="009A01C1"/>
    <w:rsid w:val="009A1115"/>
    <w:rsid w:val="009A5492"/>
    <w:rsid w:val="009B2F7B"/>
    <w:rsid w:val="009C2287"/>
    <w:rsid w:val="009E266D"/>
    <w:rsid w:val="009E48C5"/>
    <w:rsid w:val="00A03DBD"/>
    <w:rsid w:val="00A16703"/>
    <w:rsid w:val="00A474DB"/>
    <w:rsid w:val="00A47CCE"/>
    <w:rsid w:val="00A5412D"/>
    <w:rsid w:val="00A54B4D"/>
    <w:rsid w:val="00A66C85"/>
    <w:rsid w:val="00A7383C"/>
    <w:rsid w:val="00A760CE"/>
    <w:rsid w:val="00A830E1"/>
    <w:rsid w:val="00AA3761"/>
    <w:rsid w:val="00AA652D"/>
    <w:rsid w:val="00AB0FAE"/>
    <w:rsid w:val="00AB1DF8"/>
    <w:rsid w:val="00AB7337"/>
    <w:rsid w:val="00AC2B10"/>
    <w:rsid w:val="00AC4301"/>
    <w:rsid w:val="00AE1C65"/>
    <w:rsid w:val="00AE4996"/>
    <w:rsid w:val="00AF65E7"/>
    <w:rsid w:val="00B05495"/>
    <w:rsid w:val="00B17CE8"/>
    <w:rsid w:val="00B22A67"/>
    <w:rsid w:val="00B346D6"/>
    <w:rsid w:val="00B42042"/>
    <w:rsid w:val="00B454A7"/>
    <w:rsid w:val="00B51752"/>
    <w:rsid w:val="00B51CC1"/>
    <w:rsid w:val="00B71D20"/>
    <w:rsid w:val="00B722BF"/>
    <w:rsid w:val="00B83A4F"/>
    <w:rsid w:val="00B97976"/>
    <w:rsid w:val="00BA053B"/>
    <w:rsid w:val="00BD43A6"/>
    <w:rsid w:val="00BE414B"/>
    <w:rsid w:val="00BE63F4"/>
    <w:rsid w:val="00BF48B5"/>
    <w:rsid w:val="00BF61FA"/>
    <w:rsid w:val="00C330B3"/>
    <w:rsid w:val="00C44E32"/>
    <w:rsid w:val="00C45744"/>
    <w:rsid w:val="00C65C51"/>
    <w:rsid w:val="00C706DF"/>
    <w:rsid w:val="00C75970"/>
    <w:rsid w:val="00C97C64"/>
    <w:rsid w:val="00CA314D"/>
    <w:rsid w:val="00CB3A96"/>
    <w:rsid w:val="00CB6D69"/>
    <w:rsid w:val="00CC6C90"/>
    <w:rsid w:val="00CD7442"/>
    <w:rsid w:val="00CE727F"/>
    <w:rsid w:val="00CF6E9B"/>
    <w:rsid w:val="00D06CB5"/>
    <w:rsid w:val="00D10F13"/>
    <w:rsid w:val="00D47CC4"/>
    <w:rsid w:val="00D57A50"/>
    <w:rsid w:val="00D6727A"/>
    <w:rsid w:val="00D76179"/>
    <w:rsid w:val="00D7642F"/>
    <w:rsid w:val="00D772C0"/>
    <w:rsid w:val="00D83036"/>
    <w:rsid w:val="00D831BD"/>
    <w:rsid w:val="00D8419B"/>
    <w:rsid w:val="00D915E2"/>
    <w:rsid w:val="00D96C21"/>
    <w:rsid w:val="00D96E0F"/>
    <w:rsid w:val="00DB6410"/>
    <w:rsid w:val="00DC5181"/>
    <w:rsid w:val="00DD27A3"/>
    <w:rsid w:val="00DD6CFF"/>
    <w:rsid w:val="00DE4DDE"/>
    <w:rsid w:val="00E00364"/>
    <w:rsid w:val="00E012A0"/>
    <w:rsid w:val="00E208D0"/>
    <w:rsid w:val="00E22A5B"/>
    <w:rsid w:val="00E31D44"/>
    <w:rsid w:val="00E323C5"/>
    <w:rsid w:val="00E34D6F"/>
    <w:rsid w:val="00E420CC"/>
    <w:rsid w:val="00E42EF9"/>
    <w:rsid w:val="00E446B0"/>
    <w:rsid w:val="00E50EFB"/>
    <w:rsid w:val="00E540B0"/>
    <w:rsid w:val="00E54246"/>
    <w:rsid w:val="00E55E7C"/>
    <w:rsid w:val="00E6166B"/>
    <w:rsid w:val="00E7765F"/>
    <w:rsid w:val="00E85556"/>
    <w:rsid w:val="00E90153"/>
    <w:rsid w:val="00EB3051"/>
    <w:rsid w:val="00EE74E8"/>
    <w:rsid w:val="00EF2BD5"/>
    <w:rsid w:val="00EF794D"/>
    <w:rsid w:val="00EF7D2A"/>
    <w:rsid w:val="00F05E95"/>
    <w:rsid w:val="00F13628"/>
    <w:rsid w:val="00F152FA"/>
    <w:rsid w:val="00F164FF"/>
    <w:rsid w:val="00F20ADD"/>
    <w:rsid w:val="00F2395F"/>
    <w:rsid w:val="00F44402"/>
    <w:rsid w:val="00F45010"/>
    <w:rsid w:val="00F80307"/>
    <w:rsid w:val="00F83977"/>
    <w:rsid w:val="00F84FAF"/>
    <w:rsid w:val="00FB53E0"/>
    <w:rsid w:val="00FB643C"/>
    <w:rsid w:val="00FC4E76"/>
    <w:rsid w:val="00FC6B73"/>
    <w:rsid w:val="00FD0579"/>
    <w:rsid w:val="00FD603C"/>
    <w:rsid w:val="00FE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D0C"/>
    <w:pPr>
      <w:spacing w:after="200" w:line="276" w:lineRule="auto"/>
    </w:pPr>
    <w:rPr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FE3F1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696C1A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E540B0"/>
    <w:pPr>
      <w:ind w:left="720"/>
    </w:pPr>
  </w:style>
  <w:style w:type="character" w:styleId="a4">
    <w:name w:val="Hyperlink"/>
    <w:basedOn w:val="a0"/>
    <w:uiPriority w:val="99"/>
    <w:rsid w:val="00E420CC"/>
    <w:rPr>
      <w:color w:val="0000FF"/>
      <w:u w:val="single"/>
    </w:rPr>
  </w:style>
  <w:style w:type="table" w:styleId="a5">
    <w:name w:val="Table Grid"/>
    <w:basedOn w:val="a1"/>
    <w:uiPriority w:val="99"/>
    <w:rsid w:val="00D96E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D0C"/>
    <w:pPr>
      <w:spacing w:after="200" w:line="276" w:lineRule="auto"/>
    </w:pPr>
    <w:rPr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FE3F1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696C1A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E540B0"/>
    <w:pPr>
      <w:ind w:left="720"/>
    </w:pPr>
  </w:style>
  <w:style w:type="character" w:styleId="a4">
    <w:name w:val="Hyperlink"/>
    <w:basedOn w:val="a0"/>
    <w:uiPriority w:val="99"/>
    <w:rsid w:val="00E420CC"/>
    <w:rPr>
      <w:color w:val="0000FF"/>
      <w:u w:val="single"/>
    </w:rPr>
  </w:style>
  <w:style w:type="table" w:styleId="a5">
    <w:name w:val="Table Grid"/>
    <w:basedOn w:val="a1"/>
    <w:uiPriority w:val="99"/>
    <w:rsid w:val="00D96E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304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3613</Words>
  <Characters>20598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Марина</cp:lastModifiedBy>
  <cp:revision>9</cp:revision>
  <cp:lastPrinted>2017-03-20T07:57:00Z</cp:lastPrinted>
  <dcterms:created xsi:type="dcterms:W3CDTF">2017-03-20T08:00:00Z</dcterms:created>
  <dcterms:modified xsi:type="dcterms:W3CDTF">2017-11-02T11:42:00Z</dcterms:modified>
</cp:coreProperties>
</file>