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4C" w:rsidRPr="00CB639F" w:rsidRDefault="007D6A97" w:rsidP="004D01C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4D01CE" w:rsidRPr="00CB639F" w:rsidRDefault="004D01CE" w:rsidP="004D01CE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 «Физическая культура и спорт» (Б1.Б.5)</w:t>
      </w:r>
    </w:p>
    <w:p w:rsidR="00E91B3E" w:rsidRPr="00CB639F" w:rsidRDefault="00E91B3E" w:rsidP="00E91B3E">
      <w:pPr>
        <w:pStyle w:val="3"/>
        <w:ind w:left="0"/>
        <w:contextualSpacing w:val="0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Специальности -  23.05.05 «Системы обеспечения движения поездов» Квалификация (степень) выпускника – инженер путей сообщения</w:t>
      </w:r>
    </w:p>
    <w:p w:rsidR="00E91B3E" w:rsidRPr="00CB639F" w:rsidRDefault="00E91B3E" w:rsidP="00E91B3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Специализации:</w:t>
      </w:r>
    </w:p>
    <w:p w:rsidR="00E91B3E" w:rsidRPr="00CB639F" w:rsidRDefault="00E91B3E" w:rsidP="00E91B3E">
      <w:pPr>
        <w:pStyle w:val="3"/>
        <w:ind w:left="0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«Автоматика и телемеханика на железнодорожном транспорте»</w:t>
      </w:r>
    </w:p>
    <w:p w:rsidR="00E91B3E" w:rsidRPr="00CB639F" w:rsidRDefault="00E91B3E" w:rsidP="00E91B3E">
      <w:pPr>
        <w:pStyle w:val="3"/>
        <w:ind w:left="0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 xml:space="preserve"> «Радиотехнические системы на железнодорожном транспорте»</w:t>
      </w:r>
    </w:p>
    <w:p w:rsidR="00E91B3E" w:rsidRPr="00CB639F" w:rsidRDefault="00E91B3E" w:rsidP="00E91B3E">
      <w:pPr>
        <w:pStyle w:val="3"/>
        <w:ind w:left="0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«Телекоммуникационные системы и сети железнодорожного транспорта»</w:t>
      </w:r>
    </w:p>
    <w:p w:rsidR="00E91B3E" w:rsidRPr="00CB639F" w:rsidRDefault="00E91B3E" w:rsidP="00E91B3E">
      <w:pPr>
        <w:pStyle w:val="3"/>
        <w:ind w:left="0"/>
        <w:contextualSpacing w:val="0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«Электроснабжение железных дорог»</w:t>
      </w:r>
    </w:p>
    <w:p w:rsidR="005369FF" w:rsidRPr="00CB639F" w:rsidRDefault="00375CCE" w:rsidP="0049076E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9076E" w:rsidRPr="00CB639F" w:rsidRDefault="004D01CE" w:rsidP="0049076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B639F">
        <w:rPr>
          <w:rFonts w:eastAsiaTheme="minorEastAsia" w:cs="Times New Roman"/>
          <w:color w:val="000000" w:themeColor="text1"/>
          <w:szCs w:val="28"/>
        </w:rPr>
        <w:t>Дисциплина «Физическая культура и спорт» (Б1.Б.5) относится к базовой части ФГОС ВО и является обязательной для изучения обучающегося.</w:t>
      </w:r>
    </w:p>
    <w:p w:rsidR="00375CCE" w:rsidRPr="00CB639F" w:rsidRDefault="00375CCE" w:rsidP="00490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дисциплины</w:t>
      </w:r>
    </w:p>
    <w:p w:rsidR="00FA4706" w:rsidRPr="00CB639F" w:rsidRDefault="004D01CE" w:rsidP="0049076E">
      <w:pPr>
        <w:pStyle w:val="2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 xml:space="preserve"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</w:t>
      </w:r>
      <w:proofErr w:type="spellStart"/>
      <w:r w:rsidRPr="00CB639F">
        <w:rPr>
          <w:rFonts w:cs="Times New Roman"/>
          <w:color w:val="000000" w:themeColor="text1"/>
          <w:szCs w:val="28"/>
        </w:rPr>
        <w:t>деятельности.</w:t>
      </w:r>
      <w:r w:rsidR="00FA4706" w:rsidRPr="00CB639F">
        <w:rPr>
          <w:rFonts w:cs="Times New Roman"/>
          <w:color w:val="000000" w:themeColor="text1"/>
          <w:szCs w:val="28"/>
        </w:rPr>
        <w:t>Для</w:t>
      </w:r>
      <w:proofErr w:type="spellEnd"/>
      <w:r w:rsidR="00FA4706" w:rsidRPr="00CB639F">
        <w:rPr>
          <w:rFonts w:cs="Times New Roman"/>
          <w:color w:val="000000" w:themeColor="text1"/>
          <w:szCs w:val="28"/>
        </w:rPr>
        <w:t xml:space="preserve"> достижения поставленной цели решаются следующие задачи: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</w:t>
      </w:r>
      <w:proofErr w:type="gram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роли физической культуры в развитии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человека и подготовке специалиста;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знание</w:t>
      </w:r>
      <w:proofErr w:type="gram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научно-биологических и практических основ физической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культуры и здорового образа жизни;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 мотивационно</w:t>
      </w:r>
      <w:proofErr w:type="gram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-ценностного  отношения   к физи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занятиях физическими упражнениями и спортом;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</w:t>
      </w:r>
      <w:proofErr w:type="gram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системой практических умений и навыков, обеспечи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физической культуре;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proofErr w:type="gram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общей и профессионально-прикладной физической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будущей профессиональной деятельности;</w:t>
      </w:r>
    </w:p>
    <w:p w:rsidR="00731651" w:rsidRPr="00CB639F" w:rsidRDefault="00FA4706" w:rsidP="000A38F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</w:t>
      </w:r>
      <w:proofErr w:type="gram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CB639F" w:rsidRDefault="00375CCE" w:rsidP="000A38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Перечень планируемых результатов обучения по дисциплине</w:t>
      </w:r>
    </w:p>
    <w:p w:rsidR="00527C12" w:rsidRPr="00CB639F" w:rsidRDefault="0049076E" w:rsidP="00527C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CB6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следующих  общекультурных</w:t>
      </w:r>
      <w:proofErr w:type="gramEnd"/>
      <w:r w:rsidRPr="00CB6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компетенций: ОК-</w:t>
      </w:r>
      <w:r w:rsidR="004D01CE" w:rsidRPr="00CB6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Pr="00CB6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65B52" w:rsidRPr="00CB639F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освоения дисциплины обучающийся должен:</w:t>
      </w:r>
    </w:p>
    <w:p w:rsidR="000A38F2" w:rsidRPr="00CB639F" w:rsidRDefault="000A38F2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ЗНАТЬ:</w:t>
      </w:r>
    </w:p>
    <w:p w:rsidR="000A38F2" w:rsidRPr="00CB639F" w:rsidRDefault="000A38F2" w:rsidP="00527C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CB639F" w:rsidRDefault="000A38F2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CB639F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CB639F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CB639F" w:rsidRDefault="000A38F2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CB639F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УМЕТЬ:</w:t>
      </w:r>
    </w:p>
    <w:p w:rsidR="00527C1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CB639F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ВЛАДЕТЬ:</w:t>
      </w:r>
    </w:p>
    <w:p w:rsidR="000A38F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умением рефлексии и </w:t>
      </w:r>
      <w:proofErr w:type="spell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самокоррекции</w:t>
      </w:r>
      <w:proofErr w:type="spell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527C1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CB639F" w:rsidRDefault="008967C1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Содержание и структура дисциплины</w:t>
      </w:r>
    </w:p>
    <w:p w:rsidR="0049076E" w:rsidRPr="00CB639F" w:rsidRDefault="0049076E" w:rsidP="0049076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Особенности учебных занятий по дисциплине «Физическая культура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» на факультете.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здоровья: ком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поненты здорового образа жизни. 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физической культуры в регулировании работоспособности.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Профессионально-прикладная физическая подготовка. 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Легкая атлетика.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Спортивные игры: волейбол.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Спортивные игры: баскетбол.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Единоборства/атлетизм (юноши), художественная гимнастика (девушки).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Плавание. (ПЗ)</w:t>
      </w:r>
    </w:p>
    <w:p w:rsidR="00B001F8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Общая физическая подготовка. (ПЗ)</w:t>
      </w:r>
    </w:p>
    <w:p w:rsidR="0049076E" w:rsidRPr="00CB639F" w:rsidRDefault="004D1CDD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очно-заочной формы обучения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учебных занятий по дисциплине «Физическая культура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» на факультете.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Социально-биологические основы физической культуры.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здоровья: компоненты здорового образа жизни. (</w:t>
      </w:r>
      <w:proofErr w:type="gram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proofErr w:type="gram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1). (Л)</w:t>
      </w:r>
    </w:p>
    <w:p w:rsidR="0049076E" w:rsidRPr="00CB639F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физической культуры в регулировании работоспособности. </w:t>
      </w:r>
      <w:r w:rsidR="0049076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Основы методики самостоятельных занятий физическими упражнениями: мотивация и целенаправленность самостоятельных занятий (Л)</w:t>
      </w:r>
    </w:p>
    <w:p w:rsidR="0049076E" w:rsidRPr="00CB639F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Профессионально-прикладная физическая подготовка студентов (ППФП). </w:t>
      </w:r>
      <w:r w:rsidR="0049076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спортом. (СРС)</w:t>
      </w:r>
    </w:p>
    <w:p w:rsidR="004D1CDD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1. (СРС)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2. (СРС)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методики самостоятельных занятий 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физическими упражнениями. (СРС)</w:t>
      </w:r>
    </w:p>
    <w:p w:rsidR="00B001F8" w:rsidRPr="00CB639F" w:rsidRDefault="0049076E" w:rsidP="00B001F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49076E" w:rsidRPr="00CB639F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Особенности учебных занятий по дисциплине «Физическая культура» на факультете.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обеспечении здоровья.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Основы методики самостоятельных занятий физическими упражнениями. (СРС) 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(СРС)</w:t>
      </w:r>
    </w:p>
    <w:p w:rsidR="004D1CDD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(СРС)</w:t>
      </w:r>
    </w:p>
    <w:p w:rsidR="000A38F2" w:rsidRPr="00CB639F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Объем дисциплины и виды учебной работы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лекции</w:t>
      </w:r>
      <w:proofErr w:type="gram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18 час.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</w:t>
      </w:r>
      <w:proofErr w:type="gram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 – 54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очно заочной формы обучения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лекции</w:t>
      </w:r>
      <w:proofErr w:type="gram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18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54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лекции</w:t>
      </w:r>
      <w:proofErr w:type="gram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64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- 4</w:t>
      </w:r>
    </w:p>
    <w:p w:rsidR="00731651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  <w:bookmarkEnd w:id="0"/>
    </w:p>
    <w:sectPr w:rsidR="00731651" w:rsidRPr="00CB639F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1B4B"/>
    <w:rsid w:val="000521A2"/>
    <w:rsid w:val="00057FE3"/>
    <w:rsid w:val="00066989"/>
    <w:rsid w:val="000A38F2"/>
    <w:rsid w:val="00140552"/>
    <w:rsid w:val="00143647"/>
    <w:rsid w:val="001941B0"/>
    <w:rsid w:val="001963A1"/>
    <w:rsid w:val="00257B10"/>
    <w:rsid w:val="00260F39"/>
    <w:rsid w:val="002F5C26"/>
    <w:rsid w:val="00375CCE"/>
    <w:rsid w:val="00394629"/>
    <w:rsid w:val="003A3F79"/>
    <w:rsid w:val="00461839"/>
    <w:rsid w:val="0049076E"/>
    <w:rsid w:val="004D01CE"/>
    <w:rsid w:val="004D1CDD"/>
    <w:rsid w:val="00527C12"/>
    <w:rsid w:val="00530BF4"/>
    <w:rsid w:val="005369FF"/>
    <w:rsid w:val="00572A10"/>
    <w:rsid w:val="00590855"/>
    <w:rsid w:val="005C194A"/>
    <w:rsid w:val="005F131D"/>
    <w:rsid w:val="005F1F34"/>
    <w:rsid w:val="00607F27"/>
    <w:rsid w:val="006119AD"/>
    <w:rsid w:val="00650DF1"/>
    <w:rsid w:val="00656B63"/>
    <w:rsid w:val="00661030"/>
    <w:rsid w:val="00692DA7"/>
    <w:rsid w:val="006C76E2"/>
    <w:rsid w:val="00731651"/>
    <w:rsid w:val="00740237"/>
    <w:rsid w:val="007B5D08"/>
    <w:rsid w:val="007C365B"/>
    <w:rsid w:val="007D6A97"/>
    <w:rsid w:val="00810B65"/>
    <w:rsid w:val="00814340"/>
    <w:rsid w:val="008967C1"/>
    <w:rsid w:val="008E23E1"/>
    <w:rsid w:val="00965B52"/>
    <w:rsid w:val="00982FF2"/>
    <w:rsid w:val="009C324C"/>
    <w:rsid w:val="009F7824"/>
    <w:rsid w:val="00B001F8"/>
    <w:rsid w:val="00B672D3"/>
    <w:rsid w:val="00BE72C8"/>
    <w:rsid w:val="00C56221"/>
    <w:rsid w:val="00CB639F"/>
    <w:rsid w:val="00E37436"/>
    <w:rsid w:val="00E74D9B"/>
    <w:rsid w:val="00E91B3E"/>
    <w:rsid w:val="00F36228"/>
    <w:rsid w:val="00F50BD0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E664C-8850-440B-A574-1EF7A3F7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12</cp:revision>
  <cp:lastPrinted>2017-03-16T06:43:00Z</cp:lastPrinted>
  <dcterms:created xsi:type="dcterms:W3CDTF">2015-02-25T13:13:00Z</dcterms:created>
  <dcterms:modified xsi:type="dcterms:W3CDTF">2017-11-16T11:54:00Z</dcterms:modified>
</cp:coreProperties>
</file>