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4946F8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55971"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5C3CA6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5C3CA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"Высокоскоростной наземный транспорт"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</w:t>
      </w:r>
      <w:r w:rsidR="00A55971"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5C3C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3CA6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A55971">
        <w:rPr>
          <w:rFonts w:ascii="Times New Roman" w:hAnsi="Times New Roman" w:cs="Times New Roman"/>
          <w:sz w:val="24"/>
          <w:szCs w:val="24"/>
        </w:rPr>
        <w:t>29</w:t>
      </w:r>
      <w:r w:rsidRPr="005C3CA6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5790A" w:rsidRPr="0095790A" w:rsidRDefault="0095790A" w:rsidP="009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Целью изучения дисциплины «Электрические машины» является  формирование у студентов знаний теоретической базы современных электромеханических преобразователей энергии, конструкции, принципа работы и характеристик электрических машин и трансформаторов, методов и способов их проектирования, испытания и эксплуатации.</w:t>
      </w:r>
    </w:p>
    <w:p w:rsidR="0095790A" w:rsidRPr="0095790A" w:rsidRDefault="0095790A" w:rsidP="009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 xml:space="preserve">формирование у студентов теоретических знаний о конструкции, принципах действия, режимах работы и характеристиках различных типов электрических машин, трансформаторов 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физическое и математическое описание электромеханического преобразования энергии и классификация электрических машин.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изложение  методологии расчетов по определению параметров и характеристик электрических машин и трансформаторов;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описание методологии проектирования электрических машин;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 xml:space="preserve"> сведения об эксплуатации и ремонте электрических машин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2EC" w:rsidRPr="005C3CA6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ОПК-13, ПК-18.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теорию и конструкцию электрических машин: постоянного тока, асинхронные, синхронные; трансформаторы; способы электромеханического преобразования энергии; процессы нагрева и охлаждения электрических машин.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рассчитывать электрические машины, проводить их испытания, определять температуру перегрева машин.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методами выбора и расчета электрических машин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1</w:t>
      </w:r>
      <w:r w:rsidRPr="00D64139">
        <w:rPr>
          <w:rFonts w:ascii="Times New Roman" w:hAnsi="Times New Roman" w:cs="Times New Roman"/>
          <w:sz w:val="24"/>
          <w:szCs w:val="24"/>
        </w:rPr>
        <w:tab/>
        <w:t>Машины постоянного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2</w:t>
      </w:r>
      <w:r w:rsidRPr="00D64139">
        <w:rPr>
          <w:rFonts w:ascii="Times New Roman" w:hAnsi="Times New Roman" w:cs="Times New Roman"/>
          <w:sz w:val="24"/>
          <w:szCs w:val="24"/>
        </w:rPr>
        <w:tab/>
        <w:t>Трансформаторы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3</w:t>
      </w:r>
      <w:r w:rsidRPr="00D64139">
        <w:rPr>
          <w:rFonts w:ascii="Times New Roman" w:hAnsi="Times New Roman" w:cs="Times New Roman"/>
          <w:sz w:val="24"/>
          <w:szCs w:val="24"/>
        </w:rPr>
        <w:tab/>
        <w:t>Асинхронные машины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422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4</w:t>
      </w:r>
      <w:r w:rsidRPr="00D64139">
        <w:rPr>
          <w:rFonts w:ascii="Times New Roman" w:hAnsi="Times New Roman" w:cs="Times New Roman"/>
          <w:sz w:val="24"/>
          <w:szCs w:val="24"/>
        </w:rPr>
        <w:tab/>
        <w:t>Синхронные машины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04F" w:rsidRPr="00B45E0A" w:rsidRDefault="00AE704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64139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6413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64139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641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D64139">
        <w:rPr>
          <w:rFonts w:ascii="Times New Roman" w:hAnsi="Times New Roman" w:cs="Times New Roman"/>
          <w:sz w:val="24"/>
          <w:szCs w:val="24"/>
        </w:rPr>
        <w:t>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64139">
        <w:rPr>
          <w:rFonts w:ascii="Times New Roman" w:hAnsi="Times New Roman" w:cs="Times New Roman"/>
          <w:sz w:val="24"/>
          <w:szCs w:val="24"/>
        </w:rPr>
        <w:t>99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6413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324C8">
        <w:rPr>
          <w:rFonts w:ascii="Times New Roman" w:hAnsi="Times New Roman" w:cs="Times New Roman"/>
          <w:sz w:val="24"/>
          <w:szCs w:val="24"/>
        </w:rPr>
        <w:t>экзамен и курсов</w:t>
      </w:r>
      <w:r w:rsidR="00D64139">
        <w:rPr>
          <w:rFonts w:ascii="Times New Roman" w:hAnsi="Times New Roman" w:cs="Times New Roman"/>
          <w:sz w:val="24"/>
          <w:szCs w:val="24"/>
        </w:rPr>
        <w:t>ая</w:t>
      </w:r>
      <w:r w:rsidR="00D324C8">
        <w:rPr>
          <w:rFonts w:ascii="Times New Roman" w:hAnsi="Times New Roman" w:cs="Times New Roman"/>
          <w:sz w:val="24"/>
          <w:szCs w:val="24"/>
        </w:rPr>
        <w:t xml:space="preserve"> </w:t>
      </w:r>
      <w:r w:rsidR="00D64139">
        <w:rPr>
          <w:rFonts w:ascii="Times New Roman" w:hAnsi="Times New Roman" w:cs="Times New Roman"/>
          <w:sz w:val="24"/>
          <w:szCs w:val="24"/>
        </w:rPr>
        <w:t>работа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04F1" w:rsidRDefault="00DA04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64139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6413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62BF5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64139">
        <w:rPr>
          <w:rFonts w:ascii="Times New Roman" w:hAnsi="Times New Roman" w:cs="Times New Roman"/>
          <w:sz w:val="24"/>
          <w:szCs w:val="24"/>
        </w:rPr>
        <w:t>18</w:t>
      </w:r>
      <w:r w:rsidR="00662BF5">
        <w:rPr>
          <w:rFonts w:ascii="Times New Roman" w:hAnsi="Times New Roman" w:cs="Times New Roman"/>
          <w:sz w:val="24"/>
          <w:szCs w:val="24"/>
        </w:rPr>
        <w:t>час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6413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64139">
        <w:rPr>
          <w:rFonts w:ascii="Times New Roman" w:hAnsi="Times New Roman" w:cs="Times New Roman"/>
          <w:sz w:val="24"/>
          <w:szCs w:val="24"/>
        </w:rPr>
        <w:t>99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64139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</w:t>
      </w:r>
      <w:r w:rsidR="00D6413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139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4F1" w:rsidRPr="00964E91" w:rsidRDefault="00DA04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D0D89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6D0D8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D0D8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6D0D8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D0D89">
        <w:rPr>
          <w:rFonts w:ascii="Times New Roman" w:hAnsi="Times New Roman" w:cs="Times New Roman"/>
          <w:sz w:val="24"/>
          <w:szCs w:val="24"/>
        </w:rPr>
        <w:t>215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</w:t>
      </w:r>
      <w:r w:rsidR="006D0D8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D89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342A10"/>
    <w:rsid w:val="003879B4"/>
    <w:rsid w:val="003A13E0"/>
    <w:rsid w:val="003C1BAB"/>
    <w:rsid w:val="00403D4E"/>
    <w:rsid w:val="004616DD"/>
    <w:rsid w:val="004946F8"/>
    <w:rsid w:val="004D0216"/>
    <w:rsid w:val="00554D26"/>
    <w:rsid w:val="005624CF"/>
    <w:rsid w:val="005A2389"/>
    <w:rsid w:val="005C3CA6"/>
    <w:rsid w:val="00632136"/>
    <w:rsid w:val="006349CF"/>
    <w:rsid w:val="00662BF5"/>
    <w:rsid w:val="00677863"/>
    <w:rsid w:val="006D0D89"/>
    <w:rsid w:val="006E419F"/>
    <w:rsid w:val="006E519C"/>
    <w:rsid w:val="00723430"/>
    <w:rsid w:val="007938FD"/>
    <w:rsid w:val="007E3C95"/>
    <w:rsid w:val="008A52CA"/>
    <w:rsid w:val="008C3543"/>
    <w:rsid w:val="0095790A"/>
    <w:rsid w:val="00960B5F"/>
    <w:rsid w:val="00964E91"/>
    <w:rsid w:val="009862EC"/>
    <w:rsid w:val="00986C3D"/>
    <w:rsid w:val="00A02DFF"/>
    <w:rsid w:val="00A3637B"/>
    <w:rsid w:val="00A55971"/>
    <w:rsid w:val="00A80703"/>
    <w:rsid w:val="00A82268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6ADA"/>
  <w15:docId w15:val="{1C462E32-886E-4D63-B66B-8DD5A5A3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</cp:revision>
  <cp:lastPrinted>2016-02-19T06:41:00Z</cp:lastPrinted>
  <dcterms:created xsi:type="dcterms:W3CDTF">2018-02-02T15:42:00Z</dcterms:created>
  <dcterms:modified xsi:type="dcterms:W3CDTF">2018-02-02T15:42:00Z</dcterms:modified>
</cp:coreProperties>
</file>